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B0" w:rsidRPr="001021B0" w:rsidRDefault="001021B0" w:rsidP="001021B0">
      <w:pPr>
        <w:jc w:val="center"/>
        <w:rPr>
          <w:rFonts w:asciiTheme="minorHAnsi" w:hAnsiTheme="minorHAnsi" w:cstheme="minorHAnsi"/>
          <w:b/>
        </w:rPr>
      </w:pPr>
      <w:r w:rsidRPr="00D22ED8">
        <w:rPr>
          <w:rFonts w:asciiTheme="minorHAnsi" w:hAnsiTheme="minorHAnsi" w:cstheme="minorHAnsi"/>
          <w:b/>
          <w:sz w:val="28"/>
        </w:rPr>
        <w:t>What do we do with the leftovers?</w:t>
      </w:r>
    </w:p>
    <w:p w:rsidR="001021B0" w:rsidRPr="001021B0" w:rsidRDefault="001021B0" w:rsidP="001021B0">
      <w:pPr>
        <w:jc w:val="center"/>
        <w:rPr>
          <w:rFonts w:asciiTheme="minorHAnsi" w:hAnsiTheme="minorHAnsi" w:cstheme="minorHAnsi"/>
        </w:rPr>
      </w:pPr>
    </w:p>
    <w:p w:rsidR="001021B0" w:rsidRDefault="001021B0" w:rsidP="001021B0">
      <w:pPr>
        <w:jc w:val="center"/>
        <w:rPr>
          <w:rFonts w:asciiTheme="minorHAnsi" w:hAnsiTheme="minorHAnsi" w:cstheme="minorHAnsi"/>
          <w:i/>
          <w:iCs/>
        </w:rPr>
      </w:pPr>
      <w:r w:rsidRPr="001021B0">
        <w:rPr>
          <w:rFonts w:asciiTheme="minorHAnsi" w:hAnsiTheme="minorHAnsi" w:cstheme="minorHAnsi"/>
          <w:i/>
          <w:iCs/>
          <w:color w:val="001320"/>
          <w:shd w:val="clear" w:color="auto" w:fill="FFFFFF"/>
        </w:rPr>
        <w:t>“After everyone had eaten all they wanted, Jesus' disciples picked up twelve large baskets of leftovers.</w:t>
      </w:r>
      <w:r w:rsidRPr="001021B0">
        <w:rPr>
          <w:rFonts w:asciiTheme="minorHAnsi" w:hAnsiTheme="minorHAnsi" w:cstheme="minorHAnsi"/>
          <w:i/>
          <w:iCs/>
        </w:rPr>
        <w:t>”  Matthew 14:20</w:t>
      </w:r>
    </w:p>
    <w:p w:rsidR="001021B0" w:rsidRPr="001021B0" w:rsidRDefault="001021B0" w:rsidP="001021B0">
      <w:pPr>
        <w:rPr>
          <w:rFonts w:asciiTheme="minorHAnsi" w:hAnsiTheme="minorHAnsi" w:cstheme="minorHAnsi"/>
          <w:i/>
          <w:iCs/>
        </w:rPr>
      </w:pPr>
    </w:p>
    <w:p w:rsidR="001021B0" w:rsidRDefault="001021B0" w:rsidP="001021B0">
      <w:pPr>
        <w:rPr>
          <w:rFonts w:asciiTheme="minorHAnsi" w:hAnsiTheme="minorHAnsi" w:cstheme="minorHAnsi"/>
          <w:color w:val="001320"/>
          <w:shd w:val="clear" w:color="auto" w:fill="FFFFFF"/>
        </w:rPr>
      </w:pPr>
      <w:r w:rsidRPr="001021B0">
        <w:rPr>
          <w:rFonts w:asciiTheme="minorHAnsi" w:hAnsiTheme="minorHAnsi" w:cstheme="minorHAnsi"/>
          <w:color w:val="001320"/>
          <w:shd w:val="clear" w:color="auto" w:fill="FFFFFF"/>
        </w:rPr>
        <w:t xml:space="preserve">The Feeding of the 5000 is the only one of Jesus’ miracles to be recorded in all four gospels, so it must be an important one. It speaks of God’s generosity and God’s ability to supply abundantly all that we need. But have you ever wondered what happened to those 12 baskets of leftovers? Did they feed them to the birds? Or perhaps take them to the next village and share them out there? </w:t>
      </w:r>
    </w:p>
    <w:p w:rsidR="001021B0" w:rsidRDefault="001021B0" w:rsidP="001021B0">
      <w:pPr>
        <w:rPr>
          <w:rFonts w:asciiTheme="minorHAnsi" w:hAnsiTheme="minorHAnsi" w:cstheme="minorHAnsi"/>
          <w:color w:val="001320"/>
          <w:shd w:val="clear" w:color="auto" w:fill="FFFFFF"/>
        </w:rPr>
      </w:pPr>
    </w:p>
    <w:p w:rsidR="001021B0" w:rsidRDefault="001021B0" w:rsidP="001021B0">
      <w:pPr>
        <w:rPr>
          <w:rFonts w:asciiTheme="minorHAnsi" w:hAnsiTheme="minorHAnsi" w:cstheme="minorHAnsi"/>
          <w:i/>
          <w:iCs/>
          <w:color w:val="001320"/>
          <w:shd w:val="clear" w:color="auto" w:fill="FFFFFF"/>
        </w:rPr>
      </w:pPr>
      <w:r w:rsidRPr="001021B0">
        <w:rPr>
          <w:rFonts w:asciiTheme="minorHAnsi" w:hAnsiTheme="minorHAnsi" w:cstheme="minorHAnsi"/>
          <w:color w:val="001320"/>
          <w:shd w:val="clear" w:color="auto" w:fill="FFFFFF"/>
        </w:rPr>
        <w:t xml:space="preserve">One thing I am pretty certain of is that they will not have simply been ‘thrown out’. (Where is ‘out’, by the way?) Wasting food was definitely not the </w:t>
      </w:r>
      <w:proofErr w:type="spellStart"/>
      <w:r w:rsidRPr="001021B0">
        <w:rPr>
          <w:rFonts w:asciiTheme="minorHAnsi" w:hAnsiTheme="minorHAnsi" w:cstheme="minorHAnsi"/>
          <w:color w:val="001320"/>
          <w:shd w:val="clear" w:color="auto" w:fill="FFFFFF"/>
        </w:rPr>
        <w:t>done</w:t>
      </w:r>
      <w:proofErr w:type="spellEnd"/>
      <w:r w:rsidRPr="001021B0">
        <w:rPr>
          <w:rFonts w:asciiTheme="minorHAnsi" w:hAnsiTheme="minorHAnsi" w:cstheme="minorHAnsi"/>
          <w:color w:val="001320"/>
          <w:shd w:val="clear" w:color="auto" w:fill="FFFFFF"/>
        </w:rPr>
        <w:t xml:space="preserve"> thing back then: “Even the dogs eat the scraps that fall from the children’s’ table.”</w:t>
      </w:r>
      <w:r w:rsidRPr="001021B0">
        <w:rPr>
          <w:rFonts w:asciiTheme="minorHAnsi" w:hAnsiTheme="minorHAnsi" w:cstheme="minorHAnsi"/>
          <w:i/>
          <w:iCs/>
          <w:color w:val="001320"/>
          <w:shd w:val="clear" w:color="auto" w:fill="FFFFFF"/>
        </w:rPr>
        <w:t xml:space="preserve"> Mark 7:28</w:t>
      </w:r>
    </w:p>
    <w:p w:rsidR="00D22ED8" w:rsidRPr="001021B0" w:rsidRDefault="00D22ED8" w:rsidP="001021B0">
      <w:pPr>
        <w:rPr>
          <w:rFonts w:asciiTheme="minorHAnsi" w:hAnsiTheme="minorHAnsi" w:cstheme="minorHAnsi"/>
          <w:i/>
          <w:iCs/>
          <w:color w:val="001320"/>
          <w:shd w:val="clear" w:color="auto" w:fill="FFFFFF"/>
        </w:rPr>
      </w:pPr>
    </w:p>
    <w:p w:rsidR="001021B0" w:rsidRDefault="00D22ED8" w:rsidP="001021B0">
      <w:pPr>
        <w:rPr>
          <w:rFonts w:asciiTheme="minorHAnsi" w:hAnsiTheme="minorHAnsi" w:cstheme="minorHAnsi"/>
          <w:color w:val="001320"/>
          <w:shd w:val="clear" w:color="auto" w:fill="FFFFFF"/>
        </w:rPr>
      </w:pPr>
      <w:r w:rsidRPr="00D22ED8">
        <w:rPr>
          <w:rFonts w:asciiTheme="minorHAnsi" w:hAnsiTheme="minorHAnsi" w:cstheme="minorHAnsi"/>
          <w:noProof/>
          <w:color w:val="001320"/>
          <w:shd w:val="clear" w:color="auto" w:fill="FFFFFF"/>
        </w:rPr>
        <w:drawing>
          <wp:anchor distT="0" distB="0" distL="114300" distR="114300" simplePos="0" relativeHeight="251658240" behindDoc="1" locked="0" layoutInCell="1" allowOverlap="1">
            <wp:simplePos x="0" y="0"/>
            <wp:positionH relativeFrom="margin">
              <wp:align>left</wp:align>
            </wp:positionH>
            <wp:positionV relativeFrom="margin">
              <wp:posOffset>2447925</wp:posOffset>
            </wp:positionV>
            <wp:extent cx="1838325" cy="2757170"/>
            <wp:effectExtent l="0" t="0" r="9525" b="5080"/>
            <wp:wrapSquare wrapText="bothSides"/>
            <wp:docPr id="1" name="Picture 1" descr="\\DL-FS01\RedirectFolders$\jemima.parker\My Pictures\enews\no-revisions-ixS7UCRJTdM-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emima.parker\My Pictures\enews\no-revisions-ixS7UCRJTdM-unsplas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275717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1B0" w:rsidRPr="001021B0">
        <w:rPr>
          <w:rFonts w:asciiTheme="minorHAnsi" w:hAnsiTheme="minorHAnsi" w:cstheme="minorHAnsi"/>
          <w:color w:val="001320"/>
          <w:shd w:val="clear" w:color="auto" w:fill="FFFFFF"/>
        </w:rPr>
        <w:t xml:space="preserve">Food waste today is a very different story. Some of it is wasted on farms, some in the production process, and some within our homes as we forget what is in the fridge or scrape leftovers into the bin. </w:t>
      </w:r>
    </w:p>
    <w:p w:rsidR="001021B0" w:rsidRDefault="001021B0" w:rsidP="001021B0">
      <w:pPr>
        <w:rPr>
          <w:rFonts w:asciiTheme="minorHAnsi" w:hAnsiTheme="minorHAnsi" w:cstheme="minorHAnsi"/>
          <w:color w:val="001320"/>
          <w:shd w:val="clear" w:color="auto" w:fill="FFFFFF"/>
        </w:rPr>
      </w:pPr>
    </w:p>
    <w:p w:rsidR="001021B0" w:rsidRPr="001021B0" w:rsidRDefault="001021B0" w:rsidP="001021B0">
      <w:pPr>
        <w:rPr>
          <w:rFonts w:asciiTheme="minorHAnsi" w:hAnsiTheme="minorHAnsi" w:cstheme="minorHAnsi"/>
          <w:color w:val="001320"/>
          <w:shd w:val="clear" w:color="auto" w:fill="FFFFFF"/>
        </w:rPr>
      </w:pPr>
      <w:r w:rsidRPr="001021B0">
        <w:rPr>
          <w:rFonts w:asciiTheme="minorHAnsi" w:hAnsiTheme="minorHAnsi" w:cstheme="minorHAnsi"/>
          <w:color w:val="001320"/>
          <w:shd w:val="clear" w:color="auto" w:fill="FFFFFF"/>
        </w:rPr>
        <w:t>Here are a few random facts about food waste for you, some of which really ‘boggled’ my mind:</w:t>
      </w:r>
      <w:r w:rsidR="00D22ED8" w:rsidRPr="00D22ED8">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021B0" w:rsidRPr="001021B0" w:rsidRDefault="001021B0" w:rsidP="001021B0">
      <w:pPr>
        <w:numPr>
          <w:ilvl w:val="0"/>
          <w:numId w:val="1"/>
        </w:numPr>
        <w:spacing w:after="160" w:line="252" w:lineRule="auto"/>
        <w:contextualSpacing/>
        <w:rPr>
          <w:rFonts w:asciiTheme="minorHAnsi" w:eastAsia="Times New Roman" w:hAnsiTheme="minorHAnsi" w:cstheme="minorHAnsi"/>
          <w:i/>
          <w:iCs/>
        </w:rPr>
      </w:pPr>
      <w:r w:rsidRPr="001021B0">
        <w:rPr>
          <w:rFonts w:asciiTheme="minorHAnsi" w:eastAsia="Times New Roman" w:hAnsiTheme="minorHAnsi" w:cstheme="minorHAnsi"/>
          <w:i/>
          <w:iCs/>
          <w:color w:val="001320"/>
          <w:shd w:val="clear" w:color="auto" w:fill="FFFFFF"/>
        </w:rPr>
        <w:t>30%-50% of food produced for human consumption is wasted annually</w:t>
      </w:r>
    </w:p>
    <w:p w:rsidR="001021B0" w:rsidRPr="001021B0" w:rsidRDefault="001021B0" w:rsidP="001021B0">
      <w:pPr>
        <w:numPr>
          <w:ilvl w:val="0"/>
          <w:numId w:val="1"/>
        </w:numPr>
        <w:spacing w:after="160" w:line="252" w:lineRule="auto"/>
        <w:contextualSpacing/>
        <w:rPr>
          <w:rFonts w:asciiTheme="minorHAnsi" w:eastAsia="Times New Roman" w:hAnsiTheme="minorHAnsi" w:cstheme="minorHAnsi"/>
          <w:i/>
          <w:iCs/>
        </w:rPr>
      </w:pPr>
      <w:r w:rsidRPr="001021B0">
        <w:rPr>
          <w:rFonts w:asciiTheme="minorHAnsi" w:eastAsia="Times New Roman" w:hAnsiTheme="minorHAnsi" w:cstheme="minorHAnsi"/>
          <w:i/>
          <w:iCs/>
          <w:color w:val="001320"/>
          <w:shd w:val="clear" w:color="auto" w:fill="FFFFFF"/>
        </w:rPr>
        <w:t>The average family in Great Britain wastes nearly £60 a month by throwing away food, in some ca</w:t>
      </w:r>
      <w:r>
        <w:rPr>
          <w:rFonts w:asciiTheme="minorHAnsi" w:eastAsia="Times New Roman" w:hAnsiTheme="minorHAnsi" w:cstheme="minorHAnsi"/>
          <w:i/>
          <w:iCs/>
          <w:color w:val="001320"/>
          <w:shd w:val="clear" w:color="auto" w:fill="FFFFFF"/>
        </w:rPr>
        <w:t>ses almost an entire meal a day</w:t>
      </w:r>
    </w:p>
    <w:p w:rsidR="001021B0" w:rsidRPr="001021B0" w:rsidRDefault="001021B0" w:rsidP="001021B0">
      <w:pPr>
        <w:numPr>
          <w:ilvl w:val="0"/>
          <w:numId w:val="1"/>
        </w:numPr>
        <w:spacing w:after="160" w:line="252" w:lineRule="auto"/>
        <w:contextualSpacing/>
        <w:rPr>
          <w:rFonts w:asciiTheme="minorHAnsi" w:eastAsia="Times New Roman" w:hAnsiTheme="minorHAnsi" w:cstheme="minorHAnsi"/>
          <w:i/>
          <w:iCs/>
        </w:rPr>
      </w:pPr>
      <w:r w:rsidRPr="001021B0">
        <w:rPr>
          <w:rFonts w:asciiTheme="minorHAnsi" w:eastAsia="Times New Roman" w:hAnsiTheme="minorHAnsi" w:cstheme="minorHAnsi"/>
          <w:i/>
          <w:iCs/>
          <w:color w:val="001320"/>
          <w:shd w:val="clear" w:color="auto" w:fill="FFFFFF"/>
        </w:rPr>
        <w:t>Food waste that goes to landfill produces methane, a global warmin</w:t>
      </w:r>
      <w:r>
        <w:rPr>
          <w:rFonts w:asciiTheme="minorHAnsi" w:eastAsia="Times New Roman" w:hAnsiTheme="minorHAnsi" w:cstheme="minorHAnsi"/>
          <w:i/>
          <w:iCs/>
          <w:color w:val="001320"/>
          <w:shd w:val="clear" w:color="auto" w:fill="FFFFFF"/>
        </w:rPr>
        <w:t>g gas much more harmful than carbon dioxide</w:t>
      </w:r>
    </w:p>
    <w:p w:rsidR="001021B0" w:rsidRPr="001021B0" w:rsidRDefault="001021B0" w:rsidP="001021B0">
      <w:pPr>
        <w:numPr>
          <w:ilvl w:val="0"/>
          <w:numId w:val="1"/>
        </w:numPr>
        <w:spacing w:after="160" w:line="252" w:lineRule="auto"/>
        <w:contextualSpacing/>
        <w:rPr>
          <w:rFonts w:asciiTheme="minorHAnsi" w:eastAsia="Times New Roman" w:hAnsiTheme="minorHAnsi" w:cstheme="minorHAnsi"/>
          <w:i/>
          <w:iCs/>
        </w:rPr>
      </w:pPr>
      <w:r w:rsidRPr="001021B0">
        <w:rPr>
          <w:rFonts w:asciiTheme="minorHAnsi" w:eastAsia="Times New Roman" w:hAnsiTheme="minorHAnsi" w:cstheme="minorHAnsi"/>
          <w:i/>
          <w:iCs/>
          <w:color w:val="001320"/>
          <w:shd w:val="clear" w:color="auto" w:fill="FFFFFF"/>
        </w:rPr>
        <w:t>Food waste is responsible for 8% of global warming gases, about twic</w:t>
      </w:r>
      <w:r>
        <w:rPr>
          <w:rFonts w:asciiTheme="minorHAnsi" w:eastAsia="Times New Roman" w:hAnsiTheme="minorHAnsi" w:cstheme="minorHAnsi"/>
          <w:i/>
          <w:iCs/>
          <w:color w:val="001320"/>
          <w:shd w:val="clear" w:color="auto" w:fill="FFFFFF"/>
        </w:rPr>
        <w:t>e that of the aviation industry</w:t>
      </w:r>
    </w:p>
    <w:p w:rsidR="001021B0" w:rsidRPr="001021B0" w:rsidRDefault="001021B0" w:rsidP="001021B0">
      <w:pPr>
        <w:numPr>
          <w:ilvl w:val="0"/>
          <w:numId w:val="1"/>
        </w:numPr>
        <w:spacing w:after="160" w:line="252" w:lineRule="auto"/>
        <w:contextualSpacing/>
        <w:rPr>
          <w:rFonts w:asciiTheme="minorHAnsi" w:eastAsia="Times New Roman" w:hAnsiTheme="minorHAnsi" w:cstheme="minorHAnsi"/>
          <w:i/>
          <w:iCs/>
        </w:rPr>
      </w:pPr>
      <w:r w:rsidRPr="001021B0">
        <w:rPr>
          <w:rFonts w:asciiTheme="minorHAnsi" w:eastAsia="Times New Roman" w:hAnsiTheme="minorHAnsi" w:cstheme="minorHAnsi"/>
          <w:i/>
          <w:iCs/>
          <w:color w:val="001320"/>
          <w:shd w:val="clear" w:color="auto" w:fill="FFFFFF"/>
        </w:rPr>
        <w:t>Food waste is r</w:t>
      </w:r>
      <w:r>
        <w:rPr>
          <w:rFonts w:asciiTheme="minorHAnsi" w:eastAsia="Times New Roman" w:hAnsiTheme="minorHAnsi" w:cstheme="minorHAnsi"/>
          <w:i/>
          <w:iCs/>
          <w:color w:val="001320"/>
          <w:shd w:val="clear" w:color="auto" w:fill="FFFFFF"/>
        </w:rPr>
        <w:t>esponsible for over 170 trillion</w:t>
      </w:r>
      <w:r w:rsidRPr="001021B0">
        <w:rPr>
          <w:rFonts w:asciiTheme="minorHAnsi" w:eastAsia="Times New Roman" w:hAnsiTheme="minorHAnsi" w:cstheme="minorHAnsi"/>
          <w:i/>
          <w:iCs/>
          <w:color w:val="001320"/>
          <w:shd w:val="clear" w:color="auto" w:fill="FFFFFF"/>
        </w:rPr>
        <w:t xml:space="preserve"> litres of water annually</w:t>
      </w:r>
    </w:p>
    <w:p w:rsidR="001021B0" w:rsidRPr="001021B0" w:rsidRDefault="001021B0" w:rsidP="001021B0">
      <w:pPr>
        <w:spacing w:after="160" w:line="252" w:lineRule="auto"/>
        <w:ind w:left="720"/>
        <w:contextualSpacing/>
        <w:rPr>
          <w:rFonts w:asciiTheme="minorHAnsi" w:eastAsia="Times New Roman" w:hAnsiTheme="minorHAnsi" w:cstheme="minorHAnsi"/>
          <w:i/>
          <w:iCs/>
        </w:rPr>
      </w:pPr>
      <w:bookmarkStart w:id="0" w:name="_GoBack"/>
      <w:bookmarkEnd w:id="0"/>
    </w:p>
    <w:p w:rsidR="001021B0" w:rsidRPr="001021B0" w:rsidRDefault="001021B0" w:rsidP="001021B0">
      <w:pPr>
        <w:rPr>
          <w:rFonts w:asciiTheme="minorHAnsi" w:hAnsiTheme="minorHAnsi" w:cstheme="minorHAnsi"/>
        </w:rPr>
      </w:pPr>
      <w:r w:rsidRPr="001021B0">
        <w:rPr>
          <w:rFonts w:asciiTheme="minorHAnsi" w:hAnsiTheme="minorHAnsi" w:cstheme="minorHAnsi"/>
        </w:rPr>
        <w:t>So what can we do to help address the problem? Here are my ‘top tips’:</w:t>
      </w:r>
    </w:p>
    <w:p w:rsidR="001021B0" w:rsidRPr="001021B0" w:rsidRDefault="001021B0" w:rsidP="001021B0">
      <w:pPr>
        <w:numPr>
          <w:ilvl w:val="0"/>
          <w:numId w:val="5"/>
        </w:numPr>
        <w:spacing w:after="160" w:line="252" w:lineRule="auto"/>
        <w:contextualSpacing/>
        <w:rPr>
          <w:rFonts w:asciiTheme="minorHAnsi" w:eastAsia="Times New Roman" w:hAnsiTheme="minorHAnsi" w:cstheme="minorHAnsi"/>
        </w:rPr>
      </w:pPr>
      <w:r w:rsidRPr="001021B0">
        <w:rPr>
          <w:rFonts w:asciiTheme="minorHAnsi" w:eastAsia="Times New Roman" w:hAnsiTheme="minorHAnsi" w:cstheme="minorHAnsi"/>
        </w:rPr>
        <w:t>Plan your meals and make a shopping list so that you buy only what will be eaten.</w:t>
      </w:r>
    </w:p>
    <w:p w:rsidR="001021B0" w:rsidRPr="001021B0" w:rsidRDefault="001021B0" w:rsidP="001021B0">
      <w:pPr>
        <w:numPr>
          <w:ilvl w:val="0"/>
          <w:numId w:val="5"/>
        </w:numPr>
        <w:spacing w:after="160" w:line="252" w:lineRule="auto"/>
        <w:contextualSpacing/>
        <w:rPr>
          <w:rFonts w:asciiTheme="minorHAnsi" w:eastAsia="Times New Roman" w:hAnsiTheme="minorHAnsi" w:cstheme="minorHAnsi"/>
        </w:rPr>
      </w:pPr>
      <w:r w:rsidRPr="001021B0">
        <w:rPr>
          <w:rFonts w:asciiTheme="minorHAnsi" w:eastAsia="Times New Roman" w:hAnsiTheme="minorHAnsi" w:cstheme="minorHAnsi"/>
        </w:rPr>
        <w:t>Deal with any leftovers you still have by investing in a suitable compost bin, if you have the space</w:t>
      </w:r>
      <w:r>
        <w:rPr>
          <w:rFonts w:asciiTheme="minorHAnsi" w:eastAsia="Times New Roman" w:hAnsiTheme="minorHAnsi" w:cstheme="minorHAnsi"/>
        </w:rPr>
        <w:t xml:space="preserve"> (No methane produced this way</w:t>
      </w:r>
      <w:r w:rsidRPr="001021B0">
        <w:rPr>
          <w:rFonts w:asciiTheme="minorHAnsi" w:eastAsia="Times New Roman" w:hAnsiTheme="minorHAnsi" w:cstheme="minorHAnsi"/>
        </w:rPr>
        <w:t>)</w:t>
      </w:r>
      <w:r>
        <w:rPr>
          <w:rFonts w:asciiTheme="minorHAnsi" w:eastAsia="Times New Roman" w:hAnsiTheme="minorHAnsi" w:cstheme="minorHAnsi"/>
        </w:rPr>
        <w:t>.</w:t>
      </w:r>
    </w:p>
    <w:p w:rsidR="001021B0" w:rsidRPr="001021B0" w:rsidRDefault="001021B0" w:rsidP="001021B0">
      <w:pPr>
        <w:numPr>
          <w:ilvl w:val="0"/>
          <w:numId w:val="5"/>
        </w:numPr>
        <w:spacing w:after="160" w:line="252" w:lineRule="auto"/>
        <w:contextualSpacing/>
        <w:rPr>
          <w:rFonts w:asciiTheme="minorHAnsi" w:eastAsia="Times New Roman" w:hAnsiTheme="minorHAnsi" w:cstheme="minorHAnsi"/>
        </w:rPr>
      </w:pPr>
      <w:r w:rsidRPr="001021B0">
        <w:rPr>
          <w:rFonts w:asciiTheme="minorHAnsi" w:eastAsia="Times New Roman" w:hAnsiTheme="minorHAnsi" w:cstheme="minorHAnsi"/>
        </w:rPr>
        <w:t>If you have a garden, grow some of your own vegetables and pick what you need as you need it.</w:t>
      </w:r>
    </w:p>
    <w:p w:rsidR="001021B0" w:rsidRPr="001021B0" w:rsidRDefault="001021B0" w:rsidP="001021B0">
      <w:pPr>
        <w:numPr>
          <w:ilvl w:val="0"/>
          <w:numId w:val="5"/>
        </w:numPr>
        <w:spacing w:after="160" w:line="252" w:lineRule="auto"/>
        <w:contextualSpacing/>
        <w:rPr>
          <w:rFonts w:asciiTheme="minorHAnsi" w:eastAsia="Times New Roman" w:hAnsiTheme="minorHAnsi" w:cstheme="minorHAnsi"/>
        </w:rPr>
      </w:pPr>
      <w:r w:rsidRPr="001021B0">
        <w:rPr>
          <w:rFonts w:asciiTheme="minorHAnsi" w:eastAsia="Times New Roman" w:hAnsiTheme="minorHAnsi" w:cstheme="minorHAnsi"/>
        </w:rPr>
        <w:t>Buy the ‘wonky’ fruit and veg which would otherwise be wasted. It’s often cheaper too.</w:t>
      </w:r>
    </w:p>
    <w:p w:rsidR="001021B0" w:rsidRDefault="001021B0" w:rsidP="001021B0">
      <w:pPr>
        <w:numPr>
          <w:ilvl w:val="0"/>
          <w:numId w:val="5"/>
        </w:numPr>
        <w:spacing w:after="160" w:line="252" w:lineRule="auto"/>
        <w:contextualSpacing/>
        <w:rPr>
          <w:rFonts w:asciiTheme="minorHAnsi" w:eastAsia="Times New Roman" w:hAnsiTheme="minorHAnsi" w:cstheme="minorHAnsi"/>
        </w:rPr>
      </w:pPr>
      <w:r w:rsidRPr="001021B0">
        <w:rPr>
          <w:rFonts w:asciiTheme="minorHAnsi" w:eastAsia="Times New Roman" w:hAnsiTheme="minorHAnsi" w:cstheme="minorHAnsi"/>
        </w:rPr>
        <w:t>If you have a smartphone then download the ‘OLIO’ app and offer the food you are not going</w:t>
      </w:r>
      <w:r>
        <w:rPr>
          <w:rFonts w:asciiTheme="minorHAnsi" w:eastAsia="Times New Roman" w:hAnsiTheme="minorHAnsi" w:cstheme="minorHAnsi"/>
        </w:rPr>
        <w:t xml:space="preserve"> to eat in time to other people</w:t>
      </w:r>
      <w:r w:rsidRPr="001021B0">
        <w:rPr>
          <w:rFonts w:asciiTheme="minorHAnsi" w:eastAsia="Times New Roman" w:hAnsiTheme="minorHAnsi" w:cstheme="minorHAnsi"/>
        </w:rPr>
        <w:t xml:space="preserve"> (I once over-catered for a family gathering and was able to pass on a large tray of</w:t>
      </w:r>
      <w:r>
        <w:rPr>
          <w:rFonts w:asciiTheme="minorHAnsi" w:eastAsia="Times New Roman" w:hAnsiTheme="minorHAnsi" w:cstheme="minorHAnsi"/>
        </w:rPr>
        <w:t xml:space="preserve"> sandwiches and snacks this way</w:t>
      </w:r>
      <w:r w:rsidRPr="001021B0">
        <w:rPr>
          <w:rFonts w:asciiTheme="minorHAnsi" w:eastAsia="Times New Roman" w:hAnsiTheme="minorHAnsi" w:cstheme="minorHAnsi"/>
        </w:rPr>
        <w:t>)</w:t>
      </w:r>
      <w:r>
        <w:rPr>
          <w:rFonts w:asciiTheme="minorHAnsi" w:eastAsia="Times New Roman" w:hAnsiTheme="minorHAnsi" w:cstheme="minorHAnsi"/>
        </w:rPr>
        <w:t>.</w:t>
      </w:r>
    </w:p>
    <w:p w:rsidR="001021B0" w:rsidRPr="001021B0" w:rsidRDefault="001021B0" w:rsidP="001021B0">
      <w:pPr>
        <w:spacing w:after="160" w:line="252" w:lineRule="auto"/>
        <w:ind w:left="720"/>
        <w:contextualSpacing/>
        <w:rPr>
          <w:rFonts w:asciiTheme="minorHAnsi" w:eastAsia="Times New Roman" w:hAnsiTheme="minorHAnsi" w:cstheme="minorHAnsi"/>
        </w:rPr>
      </w:pPr>
    </w:p>
    <w:p w:rsidR="001021B0" w:rsidRDefault="001021B0" w:rsidP="001021B0">
      <w:pPr>
        <w:rPr>
          <w:rFonts w:asciiTheme="minorHAnsi" w:hAnsiTheme="minorHAnsi" w:cstheme="minorHAnsi"/>
        </w:rPr>
      </w:pPr>
      <w:r w:rsidRPr="001021B0">
        <w:rPr>
          <w:rFonts w:asciiTheme="minorHAnsi" w:hAnsiTheme="minorHAnsi" w:cstheme="minorHAnsi"/>
        </w:rPr>
        <w:t>By trying to reduce our food waste we can help to keep global warming as low as possible, save money, save water and almost certainly feed more people – a</w:t>
      </w:r>
      <w:r>
        <w:rPr>
          <w:rFonts w:asciiTheme="minorHAnsi" w:hAnsiTheme="minorHAnsi" w:cstheme="minorHAnsi"/>
        </w:rPr>
        <w:t>s long as we remember to share.</w:t>
      </w:r>
    </w:p>
    <w:p w:rsidR="001021B0" w:rsidRDefault="001021B0" w:rsidP="001021B0">
      <w:pPr>
        <w:rPr>
          <w:rFonts w:asciiTheme="minorHAnsi" w:hAnsiTheme="minorHAnsi" w:cstheme="minorHAnsi"/>
        </w:rPr>
      </w:pPr>
    </w:p>
    <w:p w:rsidR="001021B0" w:rsidRPr="001021B0" w:rsidRDefault="001021B0" w:rsidP="001021B0">
      <w:pPr>
        <w:rPr>
          <w:rFonts w:asciiTheme="minorHAnsi" w:hAnsiTheme="minorHAnsi" w:cstheme="minorHAnsi"/>
        </w:rPr>
      </w:pPr>
      <w:r w:rsidRPr="001021B0">
        <w:rPr>
          <w:rFonts w:asciiTheme="minorHAnsi" w:hAnsiTheme="minorHAnsi" w:cstheme="minorHAnsi"/>
        </w:rPr>
        <w:t>Wouldn’t it be wonderful if, by small changes to our habits, we could point the way to a well-fed, sustainable world –point</w:t>
      </w:r>
      <w:r>
        <w:rPr>
          <w:rFonts w:asciiTheme="minorHAnsi" w:hAnsiTheme="minorHAnsi" w:cstheme="minorHAnsi"/>
        </w:rPr>
        <w:t>ing</w:t>
      </w:r>
      <w:r w:rsidRPr="001021B0">
        <w:rPr>
          <w:rFonts w:asciiTheme="minorHAnsi" w:hAnsiTheme="minorHAnsi" w:cstheme="minorHAnsi"/>
        </w:rPr>
        <w:t xml:space="preserve"> the way to God’s kingdom where all life flourishes.</w:t>
      </w:r>
    </w:p>
    <w:p w:rsidR="001021B0" w:rsidRPr="001021B0" w:rsidRDefault="001021B0" w:rsidP="001021B0">
      <w:pPr>
        <w:rPr>
          <w:rFonts w:asciiTheme="minorHAnsi" w:hAnsiTheme="minorHAnsi" w:cstheme="minorHAnsi"/>
          <w:i/>
          <w:iCs/>
        </w:rPr>
      </w:pPr>
    </w:p>
    <w:p w:rsidR="001021B0" w:rsidRPr="001021B0" w:rsidRDefault="001021B0" w:rsidP="001021B0">
      <w:pPr>
        <w:rPr>
          <w:rFonts w:asciiTheme="minorHAnsi" w:hAnsiTheme="minorHAnsi" w:cstheme="minorHAnsi"/>
          <w:i/>
          <w:iCs/>
        </w:rPr>
      </w:pPr>
      <w:r w:rsidRPr="001021B0">
        <w:rPr>
          <w:rFonts w:asciiTheme="minorHAnsi" w:hAnsiTheme="minorHAnsi" w:cstheme="minorHAnsi"/>
          <w:i/>
          <w:iCs/>
        </w:rPr>
        <w:t>Jan Goodair</w:t>
      </w:r>
    </w:p>
    <w:p w:rsidR="001021B0" w:rsidRPr="001021B0" w:rsidRDefault="001021B0" w:rsidP="001021B0">
      <w:pPr>
        <w:rPr>
          <w:rFonts w:asciiTheme="minorHAnsi" w:hAnsiTheme="minorHAnsi" w:cstheme="minorHAnsi"/>
          <w:i/>
          <w:iCs/>
        </w:rPr>
      </w:pPr>
      <w:r w:rsidRPr="001021B0">
        <w:rPr>
          <w:rFonts w:asciiTheme="minorHAnsi" w:hAnsiTheme="minorHAnsi" w:cstheme="minorHAnsi"/>
          <w:i/>
          <w:iCs/>
        </w:rPr>
        <w:t>Area Environment Champion, Leeds</w:t>
      </w:r>
    </w:p>
    <w:p w:rsidR="00532AC0" w:rsidRPr="001021B0" w:rsidRDefault="00532AC0">
      <w:pPr>
        <w:rPr>
          <w:rFonts w:asciiTheme="minorHAnsi" w:hAnsiTheme="minorHAnsi" w:cstheme="minorHAnsi"/>
        </w:rPr>
      </w:pPr>
    </w:p>
    <w:sectPr w:rsidR="00532AC0" w:rsidRPr="001021B0" w:rsidSect="00D22ED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395"/>
    <w:multiLevelType w:val="hybridMultilevel"/>
    <w:tmpl w:val="B4D048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89318B6"/>
    <w:multiLevelType w:val="hybridMultilevel"/>
    <w:tmpl w:val="4BE02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0A57F22"/>
    <w:multiLevelType w:val="hybridMultilevel"/>
    <w:tmpl w:val="21DEC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B0"/>
    <w:rsid w:val="001021B0"/>
    <w:rsid w:val="00532AC0"/>
    <w:rsid w:val="00D22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2326"/>
  <w15:chartTrackingRefBased/>
  <w15:docId w15:val="{87446FA9-482A-4EB9-BB9D-203A4229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1B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Jemima Parker</cp:lastModifiedBy>
  <cp:revision>1</cp:revision>
  <dcterms:created xsi:type="dcterms:W3CDTF">2022-03-18T10:54:00Z</dcterms:created>
  <dcterms:modified xsi:type="dcterms:W3CDTF">2022-03-18T11:12:00Z</dcterms:modified>
</cp:coreProperties>
</file>