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110" w:rsidRPr="002B03AF" w:rsidRDefault="00462561">
      <w:pPr>
        <w:rPr>
          <w:b/>
          <w:sz w:val="24"/>
        </w:rPr>
      </w:pPr>
      <w:r w:rsidRPr="00462561">
        <w:rPr>
          <w:b/>
          <w:noProof/>
          <w:sz w:val="24"/>
          <w:lang w:eastAsia="en-GB"/>
        </w:rPr>
        <w:drawing>
          <wp:anchor distT="0" distB="0" distL="114300" distR="114300" simplePos="0" relativeHeight="251658240" behindDoc="0" locked="0" layoutInCell="1" allowOverlap="1">
            <wp:simplePos x="0" y="0"/>
            <wp:positionH relativeFrom="margin">
              <wp:align>right</wp:align>
            </wp:positionH>
            <wp:positionV relativeFrom="margin">
              <wp:posOffset>7620</wp:posOffset>
            </wp:positionV>
            <wp:extent cx="2120900" cy="2720340"/>
            <wp:effectExtent l="0" t="0" r="0" b="3810"/>
            <wp:wrapSquare wrapText="bothSides"/>
            <wp:docPr id="1" name="Picture 1" descr="C:\Users\jemima.parker\Downloads\love-ge31065221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mima.parker\Downloads\love-ge31065221_1280.p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9602" t="9366" r="8278" b="5531"/>
                    <a:stretch/>
                  </pic:blipFill>
                  <pic:spPr bwMode="auto">
                    <a:xfrm>
                      <a:off x="0" y="0"/>
                      <a:ext cx="2120900" cy="27203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641CD" w:rsidRPr="002B03AF">
        <w:rPr>
          <w:b/>
          <w:sz w:val="24"/>
        </w:rPr>
        <w:t>“What’s love got to do with it?”</w:t>
      </w:r>
      <w:r w:rsidRPr="0046256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5641CD" w:rsidRDefault="005641CD"/>
    <w:p w:rsidR="005641CD" w:rsidRDefault="005641CD">
      <w:r>
        <w:t xml:space="preserve">With the recent death of music legend Tina Turner, I’ve had the lyric “What’s love got to do with it?” ringing round my head. As someone who has been working on environmental field for some years, love </w:t>
      </w:r>
      <w:r w:rsidR="00B756CA">
        <w:t>does not</w:t>
      </w:r>
      <w:r>
        <w:t xml:space="preserve"> come </w:t>
      </w:r>
      <w:r w:rsidR="002B03AF">
        <w:t>up much in eco conversation</w:t>
      </w:r>
      <w:r w:rsidR="00865DAA">
        <w:t>s</w:t>
      </w:r>
      <w:r w:rsidR="002B03AF">
        <w:t>,</w:t>
      </w:r>
      <w:r>
        <w:t xml:space="preserve"> in volunteer roles or job descriptions, but I think it should. </w:t>
      </w:r>
    </w:p>
    <w:p w:rsidR="00B756CA" w:rsidRDefault="005641CD">
      <w:r>
        <w:t xml:space="preserve">Tina’s song has made me reflect on the </w:t>
      </w:r>
      <w:r w:rsidR="00B756CA">
        <w:t xml:space="preserve">things </w:t>
      </w:r>
      <w:r>
        <w:t xml:space="preserve">I love. </w:t>
      </w:r>
      <w:r w:rsidR="00B756CA">
        <w:t>There is</w:t>
      </w:r>
      <w:r>
        <w:t xml:space="preserve"> coffee a</w:t>
      </w:r>
      <w:r w:rsidR="00D2525F">
        <w:t>nd chocolate for starters. Swallows swooping and diving as they return in spring</w:t>
      </w:r>
      <w:r>
        <w:t>, the smell of honey suckle on a warm summers evening or the feeling of sand between my toes on t</w:t>
      </w:r>
      <w:r w:rsidR="00B756CA">
        <w:t xml:space="preserve">he </w:t>
      </w:r>
      <w:r>
        <w:t xml:space="preserve">beach. Then </w:t>
      </w:r>
      <w:r w:rsidR="00B756CA">
        <w:t>there</w:t>
      </w:r>
      <w:r w:rsidR="00865DAA">
        <w:t xml:space="preserve"> is</w:t>
      </w:r>
      <w:r w:rsidR="00B756CA">
        <w:t xml:space="preserve"> my</w:t>
      </w:r>
      <w:r>
        <w:t xml:space="preserve"> family and friends</w:t>
      </w:r>
      <w:r w:rsidR="002B03AF">
        <w:t xml:space="preserve"> of course</w:t>
      </w:r>
      <w:r>
        <w:t xml:space="preserve">. </w:t>
      </w:r>
    </w:p>
    <w:p w:rsidR="00B756CA" w:rsidRDefault="005641CD">
      <w:r>
        <w:t xml:space="preserve">At times this can be a painful list to run through, as </w:t>
      </w:r>
      <w:r w:rsidR="00B756CA">
        <w:t>our changed climate is impacting on almost everything I love; declining coffee yields due to rising temperatures, disrupted seasons in the UK impacting bird</w:t>
      </w:r>
      <w:r w:rsidR="00D2525F">
        <w:t>s</w:t>
      </w:r>
      <w:r w:rsidR="00B756CA">
        <w:t xml:space="preserve"> and plants; beaches being lost to rising sea levels along our Yorkshire coastline; and what does a 2.7C warmer climate look like for my </w:t>
      </w:r>
      <w:r w:rsidR="002B03AF">
        <w:t>family’s</w:t>
      </w:r>
      <w:r w:rsidR="00B756CA">
        <w:t xml:space="preserve"> future? </w:t>
      </w:r>
    </w:p>
    <w:p w:rsidR="00B756CA" w:rsidRDefault="00004EBB">
      <w:r>
        <w:t>As a Christian, there is another kind o</w:t>
      </w:r>
      <w:bookmarkStart w:id="0" w:name="_GoBack"/>
      <w:bookmarkEnd w:id="0"/>
      <w:r>
        <w:t xml:space="preserve">f love to reflect </w:t>
      </w:r>
      <w:r w:rsidR="006327D7">
        <w:t>on. My love for God and h</w:t>
      </w:r>
      <w:r>
        <w:t>is love for me. Or should I be a bit less self-obsessed and widen that out to Christ’s love for the whole world? John’</w:t>
      </w:r>
      <w:r w:rsidR="006327D7">
        <w:t>s gospel tells us</w:t>
      </w:r>
      <w:r>
        <w:t xml:space="preserve"> “</w:t>
      </w:r>
      <w:r w:rsidRPr="00004EBB">
        <w:t xml:space="preserve">For God so loved the </w:t>
      </w:r>
      <w:r w:rsidRPr="00865DAA">
        <w:rPr>
          <w:i/>
        </w:rPr>
        <w:t>world</w:t>
      </w:r>
      <w:r w:rsidRPr="00004EBB">
        <w:t xml:space="preserve"> that he gave his one and only Son</w:t>
      </w:r>
      <w:r>
        <w:t xml:space="preserve">”. God’s love is for the whole cosmos – everything. </w:t>
      </w:r>
    </w:p>
    <w:p w:rsidR="00865DAA" w:rsidRDefault="002B03AF">
      <w:r>
        <w:t>M</w:t>
      </w:r>
      <w:r w:rsidR="006327D7">
        <w:t xml:space="preserve">y love </w:t>
      </w:r>
      <w:r>
        <w:t xml:space="preserve">leads </w:t>
      </w:r>
      <w:r w:rsidR="00865DAA">
        <w:t xml:space="preserve">me </w:t>
      </w:r>
      <w:r>
        <w:t xml:space="preserve">to </w:t>
      </w:r>
      <w:r w:rsidR="00004EBB">
        <w:t>grieve</w:t>
      </w:r>
      <w:r>
        <w:t xml:space="preserve"> over the</w:t>
      </w:r>
      <w:r w:rsidR="00004EBB">
        <w:t xml:space="preserve"> </w:t>
      </w:r>
      <w:r w:rsidR="006327D7">
        <w:t xml:space="preserve">environmental destruction that I see all around me, but I know that Jesus also weeps for the loss of the </w:t>
      </w:r>
      <w:proofErr w:type="gramStart"/>
      <w:r w:rsidR="006327D7">
        <w:t>very</w:t>
      </w:r>
      <w:proofErr w:type="gramEnd"/>
      <w:r w:rsidR="006327D7">
        <w:t xml:space="preserve"> created order that he has made to worship and glorify him. From bird song to beaches, all creation points to our awesome God</w:t>
      </w:r>
      <w:r w:rsidR="00865DAA">
        <w:t xml:space="preserve"> and brings him joy</w:t>
      </w:r>
      <w:r w:rsidR="006327D7">
        <w:t>. Every lost species</w:t>
      </w:r>
      <w:r w:rsidR="00344A9D">
        <w:t>,</w:t>
      </w:r>
      <w:r w:rsidR="006327D7">
        <w:t xml:space="preserve"> whether it is an unsightly insect or a wildlife poster pin up, says something about how humanity relates to God and what we think about his love.</w:t>
      </w:r>
    </w:p>
    <w:p w:rsidR="00004EBB" w:rsidRDefault="00865DAA">
      <w:r>
        <w:t xml:space="preserve">In Jesus’ time the close intertwined love between people, nature and God would have been obvious. He lived in an indigenous people culture, not a post-industrial western culture like our own, where we have become divorced from our natural </w:t>
      </w:r>
      <w:proofErr w:type="spellStart"/>
      <w:r>
        <w:t>suroundings</w:t>
      </w:r>
      <w:proofErr w:type="spellEnd"/>
      <w:r>
        <w:t>.</w:t>
      </w:r>
    </w:p>
    <w:p w:rsidR="006327D7" w:rsidRDefault="00344A9D">
      <w:r>
        <w:t xml:space="preserve">“Things look so bad everywhere, </w:t>
      </w:r>
      <w:proofErr w:type="gramStart"/>
      <w:r>
        <w:t>In</w:t>
      </w:r>
      <w:proofErr w:type="gramEnd"/>
      <w:r>
        <w:t xml:space="preserve"> this whole world, what is fair?” Now I have the lyrics of Steve </w:t>
      </w:r>
      <w:proofErr w:type="spellStart"/>
      <w:r>
        <w:t>Windwood’s</w:t>
      </w:r>
      <w:proofErr w:type="spellEnd"/>
      <w:r>
        <w:t xml:space="preserve"> song </w:t>
      </w:r>
      <w:r w:rsidRPr="00344A9D">
        <w:rPr>
          <w:i/>
        </w:rPr>
        <w:t>Higher Love</w:t>
      </w:r>
      <w:r>
        <w:rPr>
          <w:i/>
        </w:rPr>
        <w:t xml:space="preserve"> </w:t>
      </w:r>
      <w:r>
        <w:t>reverberating in my head,</w:t>
      </w:r>
      <w:r>
        <w:rPr>
          <w:i/>
        </w:rPr>
        <w:t xml:space="preserve"> </w:t>
      </w:r>
      <w:r>
        <w:t xml:space="preserve">“Bring me a higher love”. </w:t>
      </w:r>
      <w:r w:rsidR="00865DAA">
        <w:t xml:space="preserve">We can find that higher love in </w:t>
      </w:r>
      <w:r>
        <w:t xml:space="preserve">Jesus’ death and resurrection for </w:t>
      </w:r>
      <w:r w:rsidR="002B03AF">
        <w:t xml:space="preserve">the redemption of </w:t>
      </w:r>
      <w:r>
        <w:t xml:space="preserve">all things. His </w:t>
      </w:r>
      <w:r w:rsidR="002B03AF">
        <w:t xml:space="preserve">sacrificial </w:t>
      </w:r>
      <w:r>
        <w:t xml:space="preserve">love for the whole of his creation. </w:t>
      </w:r>
      <w:r w:rsidR="002B03AF">
        <w:t>Can we think bi</w:t>
      </w:r>
      <w:r>
        <w:t>g enough to grasp a gospel that includes the renewal of the whole of creation? Wh</w:t>
      </w:r>
      <w:r w:rsidR="002B03AF">
        <w:t xml:space="preserve">at does that mean for </w:t>
      </w:r>
      <w:r>
        <w:t>all</w:t>
      </w:r>
      <w:r w:rsidR="000A7AFB">
        <w:t xml:space="preserve"> the</w:t>
      </w:r>
      <w:r>
        <w:t xml:space="preserve"> things I love? </w:t>
      </w:r>
    </w:p>
    <w:p w:rsidR="006327D7" w:rsidRDefault="002B03AF">
      <w:r>
        <w:t xml:space="preserve">The song continues </w:t>
      </w:r>
      <w:r w:rsidR="00344A9D">
        <w:t xml:space="preserve">“Think about it, there must be higher love, </w:t>
      </w:r>
      <w:proofErr w:type="gramStart"/>
      <w:r w:rsidR="00344A9D">
        <w:t>Down</w:t>
      </w:r>
      <w:proofErr w:type="gramEnd"/>
      <w:r w:rsidR="00344A9D">
        <w:t xml:space="preserve"> in the heart or hidden in the stars above, Without it, life is wasted time, Look inside your heart, I'll look inside mine.” </w:t>
      </w:r>
    </w:p>
    <w:p w:rsidR="002B03AF" w:rsidRDefault="002B03AF">
      <w:r>
        <w:t xml:space="preserve">Is it time to look inside our hearts and </w:t>
      </w:r>
      <w:r w:rsidR="000A7AFB">
        <w:t>be inspired by Jesus’ higher love</w:t>
      </w:r>
      <w:r>
        <w:t>?</w:t>
      </w:r>
    </w:p>
    <w:p w:rsidR="00865DAA" w:rsidRDefault="00865DAA"/>
    <w:p w:rsidR="002B03AF" w:rsidRDefault="002B03AF">
      <w:r>
        <w:t xml:space="preserve">Jemima Parker </w:t>
      </w:r>
    </w:p>
    <w:p w:rsidR="002B03AF" w:rsidRDefault="002B03AF">
      <w:r>
        <w:t>Diocesan Environment Officer</w:t>
      </w:r>
    </w:p>
    <w:sectPr w:rsidR="002B03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CD"/>
    <w:rsid w:val="00004EBB"/>
    <w:rsid w:val="000A7AFB"/>
    <w:rsid w:val="002B03AF"/>
    <w:rsid w:val="00344A9D"/>
    <w:rsid w:val="00462561"/>
    <w:rsid w:val="005641CD"/>
    <w:rsid w:val="006327D7"/>
    <w:rsid w:val="006B1110"/>
    <w:rsid w:val="00865DAA"/>
    <w:rsid w:val="00B756CA"/>
    <w:rsid w:val="00D25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259C3"/>
  <w15:chartTrackingRefBased/>
  <w15:docId w15:val="{9BE348AE-576E-4D86-A5CC-BE5C69099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Jemima Parker</dc:creator>
  <cp:keywords/>
  <dc:description/>
  <cp:lastModifiedBy>Jemima Parker</cp:lastModifiedBy>
  <cp:revision>3</cp:revision>
  <dcterms:created xsi:type="dcterms:W3CDTF">2023-05-25T10:21:00Z</dcterms:created>
  <dcterms:modified xsi:type="dcterms:W3CDTF">2023-05-25T12:30:00Z</dcterms:modified>
</cp:coreProperties>
</file>