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62" w:rsidRPr="00A6074B" w:rsidRDefault="00584C62">
      <w:pPr>
        <w:pStyle w:val="BodyText"/>
        <w:rPr>
          <w:rFonts w:asciiTheme="minorHAnsi" w:hAnsiTheme="minorHAnsi" w:cstheme="minorHAnsi"/>
        </w:rPr>
      </w:pPr>
      <w:bookmarkStart w:id="0" w:name="_GoBack"/>
      <w:bookmarkEnd w:id="0"/>
    </w:p>
    <w:p w:rsidR="00584C62" w:rsidRPr="00A6074B" w:rsidRDefault="00A6074B">
      <w:pPr>
        <w:pStyle w:val="Heading2"/>
        <w:spacing w:before="104"/>
        <w:rPr>
          <w:rFonts w:asciiTheme="minorHAnsi" w:hAnsiTheme="minorHAnsi" w:cstheme="minorHAnsi"/>
          <w:sz w:val="24"/>
          <w:szCs w:val="24"/>
        </w:rPr>
      </w:pPr>
      <w:r w:rsidRPr="00A6074B">
        <w:rPr>
          <w:rFonts w:asciiTheme="minorHAnsi" w:hAnsiTheme="minorHAnsi" w:cstheme="minorHAnsi"/>
          <w:sz w:val="24"/>
          <w:szCs w:val="24"/>
        </w:rPr>
        <w:t>Cleaner</w:t>
      </w:r>
    </w:p>
    <w:p w:rsidR="00584C62" w:rsidRPr="00A6074B" w:rsidRDefault="00A6074B">
      <w:pPr>
        <w:spacing w:before="285" w:line="242" w:lineRule="auto"/>
        <w:ind w:left="114" w:right="741"/>
        <w:rPr>
          <w:rFonts w:asciiTheme="minorHAnsi" w:hAnsiTheme="minorHAnsi" w:cstheme="minorHAnsi"/>
          <w:sz w:val="24"/>
          <w:szCs w:val="24"/>
        </w:rPr>
      </w:pPr>
      <w:r w:rsidRPr="00A6074B">
        <w:rPr>
          <w:rFonts w:asciiTheme="minorHAnsi" w:hAnsiTheme="minorHAnsi" w:cstheme="minorHAnsi"/>
          <w:sz w:val="24"/>
          <w:szCs w:val="24"/>
        </w:rPr>
        <w:t>£ per hour (aged under 25), £ per hour (aged 25 and over). xx</w:t>
      </w:r>
      <w:r w:rsidRPr="00A6074B">
        <w:rPr>
          <w:rFonts w:asciiTheme="minorHAnsi" w:hAnsiTheme="minorHAnsi" w:cstheme="minorHAnsi"/>
          <w:sz w:val="24"/>
          <w:szCs w:val="24"/>
        </w:rPr>
        <w:t xml:space="preserve"> hours per week (day to work)</w:t>
      </w:r>
      <w:r w:rsidRPr="00A6074B">
        <w:rPr>
          <w:rFonts w:asciiTheme="minorHAnsi" w:hAnsiTheme="minorHAnsi" w:cstheme="minorHAnsi"/>
          <w:sz w:val="24"/>
          <w:szCs w:val="24"/>
        </w:rPr>
        <w:t>). Permanent position.</w:t>
      </w:r>
    </w:p>
    <w:p w:rsidR="00584C62" w:rsidRPr="00A6074B" w:rsidRDefault="00584C62">
      <w:pPr>
        <w:pStyle w:val="BodyText"/>
        <w:spacing w:before="9"/>
        <w:rPr>
          <w:rFonts w:asciiTheme="minorHAnsi" w:hAnsiTheme="minorHAnsi" w:cstheme="minorHAnsi"/>
        </w:rPr>
      </w:pPr>
    </w:p>
    <w:p w:rsidR="00584C62" w:rsidRPr="00A6074B" w:rsidRDefault="00A6074B">
      <w:pPr>
        <w:spacing w:line="242" w:lineRule="auto"/>
        <w:ind w:left="114" w:right="808"/>
        <w:rPr>
          <w:rFonts w:asciiTheme="minorHAnsi" w:hAnsiTheme="minorHAnsi" w:cstheme="minorHAnsi"/>
          <w:b/>
          <w:sz w:val="24"/>
          <w:szCs w:val="24"/>
        </w:rPr>
      </w:pPr>
      <w:r w:rsidRPr="00A6074B">
        <w:rPr>
          <w:rFonts w:asciiTheme="minorHAnsi" w:hAnsiTheme="minorHAnsi" w:cstheme="minorHAnsi"/>
          <w:b/>
          <w:sz w:val="24"/>
          <w:szCs w:val="24"/>
        </w:rPr>
        <w:t>Are you passionate about cleanliness? Do you love keeping things tidy and have great attention to detail? Do you ta</w:t>
      </w:r>
      <w:r w:rsidRPr="00A6074B">
        <w:rPr>
          <w:rFonts w:asciiTheme="minorHAnsi" w:hAnsiTheme="minorHAnsi" w:cstheme="minorHAnsi"/>
          <w:b/>
          <w:sz w:val="24"/>
          <w:szCs w:val="24"/>
        </w:rPr>
        <w:t>ke pride in your work?</w:t>
      </w:r>
    </w:p>
    <w:p w:rsidR="00584C62" w:rsidRPr="00A6074B" w:rsidRDefault="00584C62">
      <w:pPr>
        <w:pStyle w:val="BodyText"/>
        <w:spacing w:before="9"/>
        <w:rPr>
          <w:rFonts w:asciiTheme="minorHAnsi" w:hAnsiTheme="minorHAnsi" w:cstheme="minorHAnsi"/>
          <w:b/>
        </w:rPr>
      </w:pPr>
    </w:p>
    <w:p w:rsidR="00584C62" w:rsidRPr="00A6074B" w:rsidRDefault="00A6074B">
      <w:pPr>
        <w:ind w:left="114" w:right="158"/>
        <w:rPr>
          <w:rFonts w:asciiTheme="minorHAnsi" w:hAnsiTheme="minorHAnsi" w:cstheme="minorHAnsi"/>
          <w:sz w:val="24"/>
          <w:szCs w:val="24"/>
        </w:rPr>
      </w:pPr>
      <w:r w:rsidRPr="00A6074B">
        <w:rPr>
          <w:rFonts w:asciiTheme="minorHAnsi" w:hAnsiTheme="minorHAnsi" w:cstheme="minorHAnsi"/>
          <w:sz w:val="24"/>
          <w:szCs w:val="24"/>
        </w:rPr>
        <w:t>Xxx Church</w:t>
      </w:r>
      <w:r w:rsidRPr="00A6074B">
        <w:rPr>
          <w:rFonts w:asciiTheme="minorHAnsi" w:hAnsiTheme="minorHAnsi" w:cstheme="minorHAnsi"/>
          <w:sz w:val="24"/>
          <w:szCs w:val="24"/>
        </w:rPr>
        <w:t xml:space="preserve"> are looking for a dedicated and experienced individual to assist in cleaning our premises to ensure a safe, welcoming environment for the community. In addition to cleaning each day, you will also be a key hold</w:t>
      </w:r>
      <w:r w:rsidRPr="00A6074B">
        <w:rPr>
          <w:rFonts w:asciiTheme="minorHAnsi" w:hAnsiTheme="minorHAnsi" w:cstheme="minorHAnsi"/>
          <w:sz w:val="24"/>
          <w:szCs w:val="24"/>
        </w:rPr>
        <w:t>er, supporting the Premises Manager with locking and unlocking the centre.</w:t>
      </w:r>
    </w:p>
    <w:p w:rsidR="00584C62" w:rsidRPr="00A6074B" w:rsidRDefault="00584C62">
      <w:pPr>
        <w:pStyle w:val="BodyText"/>
        <w:spacing w:before="1"/>
        <w:rPr>
          <w:rFonts w:asciiTheme="minorHAnsi" w:hAnsiTheme="minorHAnsi" w:cstheme="minorHAnsi"/>
        </w:rPr>
      </w:pPr>
    </w:p>
    <w:p w:rsidR="00584C62" w:rsidRPr="00A6074B" w:rsidRDefault="00A6074B">
      <w:pPr>
        <w:spacing w:line="242" w:lineRule="auto"/>
        <w:ind w:left="114" w:right="1363"/>
        <w:rPr>
          <w:rFonts w:asciiTheme="minorHAnsi" w:hAnsiTheme="minorHAnsi" w:cstheme="minorHAnsi"/>
          <w:sz w:val="24"/>
          <w:szCs w:val="24"/>
        </w:rPr>
      </w:pPr>
      <w:r w:rsidRPr="00A6074B">
        <w:rPr>
          <w:rFonts w:asciiTheme="minorHAnsi" w:hAnsiTheme="minorHAnsi" w:cstheme="minorHAnsi"/>
          <w:sz w:val="24"/>
          <w:szCs w:val="24"/>
        </w:rPr>
        <w:t>In exchange for your hard work, we offer a supportive team environment, excellent training opportunities and a generous annual leave allowance.</w:t>
      </w:r>
    </w:p>
    <w:p w:rsidR="00584C62" w:rsidRPr="00A6074B" w:rsidRDefault="00584C62">
      <w:pPr>
        <w:pStyle w:val="BodyText"/>
        <w:spacing w:before="9"/>
        <w:rPr>
          <w:rFonts w:asciiTheme="minorHAnsi" w:hAnsiTheme="minorHAnsi" w:cstheme="minorHAnsi"/>
        </w:rPr>
      </w:pPr>
    </w:p>
    <w:p w:rsidR="00584C62" w:rsidRPr="00A6074B" w:rsidRDefault="00A6074B">
      <w:pPr>
        <w:spacing w:before="1" w:line="242" w:lineRule="auto"/>
        <w:ind w:left="114" w:right="183"/>
        <w:rPr>
          <w:rFonts w:asciiTheme="minorHAnsi" w:hAnsiTheme="minorHAnsi" w:cstheme="minorHAnsi"/>
          <w:sz w:val="24"/>
          <w:szCs w:val="24"/>
        </w:rPr>
      </w:pPr>
      <w:r w:rsidRPr="00A6074B">
        <w:rPr>
          <w:rFonts w:asciiTheme="minorHAnsi" w:hAnsiTheme="minorHAnsi" w:cstheme="minorHAnsi"/>
          <w:sz w:val="24"/>
          <w:szCs w:val="24"/>
        </w:rPr>
        <w:t>We at xxx</w:t>
      </w:r>
      <w:r w:rsidRPr="00A6074B">
        <w:rPr>
          <w:rFonts w:asciiTheme="minorHAnsi" w:hAnsiTheme="minorHAnsi" w:cstheme="minorHAnsi"/>
          <w:sz w:val="24"/>
          <w:szCs w:val="24"/>
        </w:rPr>
        <w:t xml:space="preserve"> offer a range of activities and services, tailored to the needs of the local community. We keep our focus on the safety and welfare of children and young people.</w:t>
      </w:r>
    </w:p>
    <w:p w:rsidR="00584C62" w:rsidRPr="00A6074B" w:rsidRDefault="00584C62">
      <w:pPr>
        <w:pStyle w:val="BodyText"/>
        <w:spacing w:before="9"/>
        <w:rPr>
          <w:rFonts w:asciiTheme="minorHAnsi" w:hAnsiTheme="minorHAnsi" w:cstheme="minorHAnsi"/>
        </w:rPr>
      </w:pPr>
    </w:p>
    <w:p w:rsidR="00584C62" w:rsidRPr="00A6074B" w:rsidRDefault="00A6074B">
      <w:pPr>
        <w:spacing w:line="242" w:lineRule="auto"/>
        <w:ind w:left="4065" w:right="476" w:hanging="3563"/>
        <w:rPr>
          <w:rFonts w:asciiTheme="minorHAnsi" w:hAnsiTheme="minorHAnsi" w:cstheme="minorHAnsi"/>
          <w:b/>
          <w:sz w:val="24"/>
          <w:szCs w:val="24"/>
        </w:rPr>
      </w:pPr>
      <w:r w:rsidRPr="00A6074B">
        <w:rPr>
          <w:rFonts w:asciiTheme="minorHAnsi" w:hAnsiTheme="minorHAnsi" w:cstheme="minorHAnsi"/>
          <w:b/>
          <w:sz w:val="24"/>
          <w:szCs w:val="24"/>
        </w:rPr>
        <w:t>Appointment to this post is subject to a satisfactory Enhanced Disclosure a</w:t>
      </w:r>
      <w:r w:rsidRPr="00A6074B">
        <w:rPr>
          <w:rFonts w:asciiTheme="minorHAnsi" w:hAnsiTheme="minorHAnsi" w:cstheme="minorHAnsi"/>
          <w:b/>
          <w:sz w:val="24"/>
          <w:szCs w:val="24"/>
        </w:rPr>
        <w:t>nd Barring Service (DBS) check.</w:t>
      </w:r>
    </w:p>
    <w:p w:rsidR="00584C62" w:rsidRPr="00A6074B" w:rsidRDefault="00584C62">
      <w:pPr>
        <w:pStyle w:val="BodyText"/>
        <w:spacing w:before="9"/>
        <w:rPr>
          <w:rFonts w:asciiTheme="minorHAnsi" w:hAnsiTheme="minorHAnsi" w:cstheme="minorHAnsi"/>
          <w:b/>
        </w:rPr>
      </w:pPr>
    </w:p>
    <w:p w:rsidR="00584C62" w:rsidRPr="00A6074B" w:rsidRDefault="00A6074B">
      <w:pPr>
        <w:spacing w:line="242" w:lineRule="auto"/>
        <w:ind w:left="114" w:right="319"/>
        <w:rPr>
          <w:rFonts w:asciiTheme="minorHAnsi" w:hAnsiTheme="minorHAnsi" w:cstheme="minorHAnsi"/>
          <w:sz w:val="24"/>
          <w:szCs w:val="24"/>
        </w:rPr>
      </w:pPr>
      <w:r w:rsidRPr="00A6074B">
        <w:rPr>
          <w:rFonts w:asciiTheme="minorHAnsi" w:hAnsiTheme="minorHAnsi" w:cstheme="minorHAnsi"/>
          <w:sz w:val="24"/>
          <w:szCs w:val="24"/>
        </w:rPr>
        <w:t xml:space="preserve">If you think you would like to join our amazing team, download an application pack from </w:t>
      </w:r>
      <w:hyperlink r:id="rId7" w:history="1">
        <w:r w:rsidRPr="00A6074B">
          <w:rPr>
            <w:rStyle w:val="Hyperlink"/>
            <w:rFonts w:asciiTheme="minorHAnsi" w:hAnsiTheme="minorHAnsi" w:cstheme="minorHAnsi"/>
            <w:sz w:val="24"/>
            <w:szCs w:val="24"/>
          </w:rPr>
          <w:t xml:space="preserve"> </w:t>
        </w:r>
      </w:hyperlink>
      <w:r w:rsidRPr="00A6074B">
        <w:rPr>
          <w:rFonts w:asciiTheme="minorHAnsi" w:hAnsiTheme="minorHAnsi" w:cstheme="minorHAnsi"/>
          <w:sz w:val="24"/>
          <w:szCs w:val="24"/>
        </w:rPr>
        <w:t xml:space="preserve">or contact us by emailing </w:t>
      </w:r>
      <w:r w:rsidRPr="00A6074B">
        <w:rPr>
          <w:rFonts w:asciiTheme="minorHAnsi" w:hAnsiTheme="minorHAnsi" w:cstheme="minorHAnsi"/>
          <w:sz w:val="24"/>
          <w:szCs w:val="24"/>
        </w:rPr>
        <w:t>or by telephoning the office on xxx</w:t>
      </w:r>
    </w:p>
    <w:p w:rsidR="00584C62" w:rsidRPr="00A6074B" w:rsidRDefault="00584C62">
      <w:pPr>
        <w:pStyle w:val="BodyText"/>
        <w:spacing w:before="10"/>
        <w:rPr>
          <w:rFonts w:asciiTheme="minorHAnsi" w:hAnsiTheme="minorHAnsi" w:cstheme="minorHAnsi"/>
        </w:rPr>
      </w:pPr>
    </w:p>
    <w:p w:rsidR="00584C62" w:rsidRPr="00A6074B" w:rsidRDefault="00A6074B">
      <w:pPr>
        <w:ind w:left="114"/>
        <w:rPr>
          <w:rFonts w:asciiTheme="minorHAnsi" w:hAnsiTheme="minorHAnsi" w:cstheme="minorHAnsi"/>
          <w:sz w:val="24"/>
          <w:szCs w:val="24"/>
        </w:rPr>
      </w:pPr>
      <w:r w:rsidRPr="00A6074B">
        <w:rPr>
          <w:rFonts w:asciiTheme="minorHAnsi" w:hAnsiTheme="minorHAnsi" w:cstheme="minorHAnsi"/>
          <w:b/>
          <w:sz w:val="24"/>
          <w:szCs w:val="24"/>
        </w:rPr>
        <w:t xml:space="preserve">Closing date: </w:t>
      </w:r>
    </w:p>
    <w:p w:rsidR="00584C62" w:rsidRPr="00A6074B" w:rsidRDefault="00584C62">
      <w:pPr>
        <w:pStyle w:val="BodyText"/>
        <w:spacing w:before="4"/>
        <w:rPr>
          <w:rFonts w:asciiTheme="minorHAnsi" w:hAnsiTheme="minorHAnsi" w:cstheme="minorHAnsi"/>
        </w:rPr>
      </w:pPr>
    </w:p>
    <w:p w:rsidR="00584C62" w:rsidRPr="00A6074B" w:rsidRDefault="00A6074B">
      <w:pPr>
        <w:ind w:left="114"/>
        <w:rPr>
          <w:rFonts w:asciiTheme="minorHAnsi" w:hAnsiTheme="minorHAnsi" w:cstheme="minorHAnsi"/>
          <w:sz w:val="24"/>
          <w:szCs w:val="24"/>
        </w:rPr>
      </w:pPr>
      <w:r w:rsidRPr="00A6074B">
        <w:rPr>
          <w:rFonts w:asciiTheme="minorHAnsi" w:hAnsiTheme="minorHAnsi" w:cstheme="minorHAnsi"/>
          <w:sz w:val="24"/>
          <w:szCs w:val="24"/>
        </w:rPr>
        <w:t>We are committed to equal opportunities and value diversity in our workforce.</w:t>
      </w:r>
    </w:p>
    <w:p w:rsidR="00584C62" w:rsidRPr="00A6074B" w:rsidRDefault="00584C62">
      <w:pPr>
        <w:rPr>
          <w:rFonts w:asciiTheme="minorHAnsi" w:hAnsiTheme="minorHAnsi" w:cstheme="minorHAnsi"/>
          <w:sz w:val="24"/>
          <w:szCs w:val="24"/>
        </w:rPr>
        <w:sectPr w:rsidR="00584C62" w:rsidRPr="00A6074B">
          <w:headerReference w:type="default" r:id="rId8"/>
          <w:footerReference w:type="default" r:id="rId9"/>
          <w:pgSz w:w="11900" w:h="16840"/>
          <w:pgMar w:top="1900" w:right="740" w:bottom="900" w:left="740" w:header="319" w:footer="718" w:gutter="0"/>
          <w:pgNumType w:start="2"/>
          <w:cols w:space="720"/>
        </w:sectPr>
      </w:pPr>
    </w:p>
    <w:p w:rsidR="00584C62" w:rsidRPr="00A6074B" w:rsidRDefault="00A6074B">
      <w:pPr>
        <w:tabs>
          <w:tab w:val="left" w:pos="2274"/>
        </w:tabs>
        <w:spacing w:before="68"/>
        <w:ind w:left="114"/>
        <w:rPr>
          <w:rFonts w:asciiTheme="minorHAnsi" w:hAnsiTheme="minorHAnsi" w:cstheme="minorHAnsi"/>
          <w:sz w:val="24"/>
          <w:szCs w:val="24"/>
        </w:rPr>
      </w:pPr>
      <w:r w:rsidRPr="00A6074B">
        <w:rPr>
          <w:rFonts w:asciiTheme="minorHAnsi" w:hAnsiTheme="minorHAnsi" w:cstheme="minorHAnsi"/>
          <w:b/>
          <w:w w:val="95"/>
          <w:sz w:val="24"/>
          <w:szCs w:val="24"/>
        </w:rPr>
        <w:lastRenderedPageBreak/>
        <w:t>Job</w:t>
      </w:r>
      <w:r w:rsidRPr="00A6074B">
        <w:rPr>
          <w:rFonts w:asciiTheme="minorHAnsi" w:hAnsiTheme="minorHAnsi" w:cstheme="minorHAnsi"/>
          <w:b/>
          <w:spacing w:val="-36"/>
          <w:w w:val="95"/>
          <w:sz w:val="24"/>
          <w:szCs w:val="24"/>
        </w:rPr>
        <w:t xml:space="preserve"> </w:t>
      </w:r>
      <w:r w:rsidRPr="00A6074B">
        <w:rPr>
          <w:rFonts w:asciiTheme="minorHAnsi" w:hAnsiTheme="minorHAnsi" w:cstheme="minorHAnsi"/>
          <w:b/>
          <w:w w:val="95"/>
          <w:sz w:val="24"/>
          <w:szCs w:val="24"/>
        </w:rPr>
        <w:t>Title:</w:t>
      </w:r>
      <w:r w:rsidRPr="00A6074B">
        <w:rPr>
          <w:rFonts w:asciiTheme="minorHAnsi" w:hAnsiTheme="minorHAnsi" w:cstheme="minorHAnsi"/>
          <w:b/>
          <w:w w:val="95"/>
          <w:sz w:val="24"/>
          <w:szCs w:val="24"/>
        </w:rPr>
        <w:tab/>
      </w:r>
      <w:r w:rsidRPr="00A6074B">
        <w:rPr>
          <w:rFonts w:asciiTheme="minorHAnsi" w:hAnsiTheme="minorHAnsi" w:cstheme="minorHAnsi"/>
          <w:sz w:val="24"/>
          <w:szCs w:val="24"/>
        </w:rPr>
        <w:t>Cleaner</w:t>
      </w:r>
    </w:p>
    <w:p w:rsidR="00584C62" w:rsidRPr="00A6074B" w:rsidRDefault="00A6074B">
      <w:pPr>
        <w:tabs>
          <w:tab w:val="left" w:pos="2274"/>
        </w:tabs>
        <w:spacing w:before="10"/>
        <w:ind w:left="114"/>
        <w:rPr>
          <w:rFonts w:asciiTheme="minorHAnsi" w:hAnsiTheme="minorHAnsi" w:cstheme="minorHAnsi"/>
          <w:sz w:val="24"/>
          <w:szCs w:val="24"/>
        </w:rPr>
      </w:pPr>
      <w:r w:rsidRPr="00A6074B">
        <w:rPr>
          <w:rFonts w:asciiTheme="minorHAnsi" w:hAnsiTheme="minorHAnsi" w:cstheme="minorHAnsi"/>
          <w:b/>
          <w:w w:val="95"/>
          <w:sz w:val="24"/>
          <w:szCs w:val="24"/>
        </w:rPr>
        <w:t>Responsible</w:t>
      </w:r>
      <w:r w:rsidRPr="00A6074B">
        <w:rPr>
          <w:rFonts w:asciiTheme="minorHAnsi" w:hAnsiTheme="minorHAnsi" w:cstheme="minorHAnsi"/>
          <w:b/>
          <w:spacing w:val="-38"/>
          <w:w w:val="95"/>
          <w:sz w:val="24"/>
          <w:szCs w:val="24"/>
        </w:rPr>
        <w:t xml:space="preserve"> </w:t>
      </w:r>
      <w:r w:rsidRPr="00A6074B">
        <w:rPr>
          <w:rFonts w:asciiTheme="minorHAnsi" w:hAnsiTheme="minorHAnsi" w:cstheme="minorHAnsi"/>
          <w:b/>
          <w:w w:val="95"/>
          <w:sz w:val="24"/>
          <w:szCs w:val="24"/>
        </w:rPr>
        <w:t>to:</w:t>
      </w:r>
      <w:r w:rsidRPr="00A6074B">
        <w:rPr>
          <w:rFonts w:asciiTheme="minorHAnsi" w:hAnsiTheme="minorHAnsi" w:cstheme="minorHAnsi"/>
          <w:b/>
          <w:w w:val="95"/>
          <w:sz w:val="24"/>
          <w:szCs w:val="24"/>
        </w:rPr>
        <w:tab/>
      </w:r>
    </w:p>
    <w:p w:rsidR="00584C62" w:rsidRPr="00A6074B" w:rsidRDefault="00A6074B">
      <w:pPr>
        <w:tabs>
          <w:tab w:val="left" w:pos="2274"/>
        </w:tabs>
        <w:spacing w:before="6"/>
        <w:ind w:left="114"/>
        <w:rPr>
          <w:rFonts w:asciiTheme="minorHAnsi" w:hAnsiTheme="minorHAnsi" w:cstheme="minorHAnsi"/>
          <w:sz w:val="24"/>
          <w:szCs w:val="24"/>
        </w:rPr>
      </w:pPr>
      <w:r w:rsidRPr="00A6074B">
        <w:rPr>
          <w:rFonts w:asciiTheme="minorHAnsi" w:hAnsiTheme="minorHAnsi" w:cstheme="minorHAnsi"/>
          <w:b/>
          <w:w w:val="95"/>
          <w:sz w:val="24"/>
          <w:szCs w:val="24"/>
        </w:rPr>
        <w:t>Hours</w:t>
      </w:r>
      <w:r w:rsidRPr="00A6074B">
        <w:rPr>
          <w:rFonts w:asciiTheme="minorHAnsi" w:hAnsiTheme="minorHAnsi" w:cstheme="minorHAnsi"/>
          <w:b/>
          <w:spacing w:val="-34"/>
          <w:w w:val="95"/>
          <w:sz w:val="24"/>
          <w:szCs w:val="24"/>
        </w:rPr>
        <w:t xml:space="preserve"> </w:t>
      </w:r>
      <w:r w:rsidRPr="00A6074B">
        <w:rPr>
          <w:rFonts w:asciiTheme="minorHAnsi" w:hAnsiTheme="minorHAnsi" w:cstheme="minorHAnsi"/>
          <w:b/>
          <w:w w:val="95"/>
          <w:sz w:val="24"/>
          <w:szCs w:val="24"/>
        </w:rPr>
        <w:t>of</w:t>
      </w:r>
      <w:r w:rsidRPr="00A6074B">
        <w:rPr>
          <w:rFonts w:asciiTheme="minorHAnsi" w:hAnsiTheme="minorHAnsi" w:cstheme="minorHAnsi"/>
          <w:b/>
          <w:spacing w:val="-34"/>
          <w:w w:val="95"/>
          <w:sz w:val="24"/>
          <w:szCs w:val="24"/>
        </w:rPr>
        <w:t xml:space="preserve"> </w:t>
      </w:r>
      <w:r w:rsidRPr="00A6074B">
        <w:rPr>
          <w:rFonts w:asciiTheme="minorHAnsi" w:hAnsiTheme="minorHAnsi" w:cstheme="minorHAnsi"/>
          <w:b/>
          <w:w w:val="95"/>
          <w:sz w:val="24"/>
          <w:szCs w:val="24"/>
        </w:rPr>
        <w:t>work:</w:t>
      </w:r>
      <w:r w:rsidRPr="00A6074B">
        <w:rPr>
          <w:rFonts w:asciiTheme="minorHAnsi" w:hAnsiTheme="minorHAnsi" w:cstheme="minorHAnsi"/>
          <w:b/>
          <w:w w:val="95"/>
          <w:sz w:val="24"/>
          <w:szCs w:val="24"/>
        </w:rPr>
        <w:tab/>
      </w:r>
    </w:p>
    <w:p w:rsidR="00584C62" w:rsidRPr="00A6074B" w:rsidRDefault="00A6074B">
      <w:pPr>
        <w:tabs>
          <w:tab w:val="left" w:pos="2274"/>
        </w:tabs>
        <w:spacing w:before="10"/>
        <w:ind w:left="114"/>
        <w:rPr>
          <w:rFonts w:asciiTheme="minorHAnsi" w:hAnsiTheme="minorHAnsi" w:cstheme="minorHAnsi"/>
          <w:sz w:val="24"/>
          <w:szCs w:val="24"/>
        </w:rPr>
      </w:pPr>
      <w:r w:rsidRPr="00A6074B">
        <w:rPr>
          <w:rFonts w:asciiTheme="minorHAnsi" w:hAnsiTheme="minorHAnsi" w:cstheme="minorHAnsi"/>
          <w:b/>
          <w:w w:val="95"/>
          <w:sz w:val="24"/>
          <w:szCs w:val="24"/>
        </w:rPr>
        <w:t>Annual</w:t>
      </w:r>
      <w:r w:rsidRPr="00A6074B">
        <w:rPr>
          <w:rFonts w:asciiTheme="minorHAnsi" w:hAnsiTheme="minorHAnsi" w:cstheme="minorHAnsi"/>
          <w:b/>
          <w:spacing w:val="-36"/>
          <w:w w:val="95"/>
          <w:sz w:val="24"/>
          <w:szCs w:val="24"/>
        </w:rPr>
        <w:t xml:space="preserve"> </w:t>
      </w:r>
      <w:r w:rsidRPr="00A6074B">
        <w:rPr>
          <w:rFonts w:asciiTheme="minorHAnsi" w:hAnsiTheme="minorHAnsi" w:cstheme="minorHAnsi"/>
          <w:b/>
          <w:w w:val="95"/>
          <w:sz w:val="24"/>
          <w:szCs w:val="24"/>
        </w:rPr>
        <w:t>leave:</w:t>
      </w:r>
      <w:r w:rsidRPr="00A6074B">
        <w:rPr>
          <w:rFonts w:asciiTheme="minorHAnsi" w:hAnsiTheme="minorHAnsi" w:cstheme="minorHAnsi"/>
          <w:b/>
          <w:w w:val="95"/>
          <w:sz w:val="24"/>
          <w:szCs w:val="24"/>
        </w:rPr>
        <w:tab/>
      </w:r>
      <w:r w:rsidRPr="00A6074B">
        <w:rPr>
          <w:rFonts w:asciiTheme="minorHAnsi" w:hAnsiTheme="minorHAnsi" w:cstheme="minorHAnsi"/>
          <w:sz w:val="24"/>
          <w:szCs w:val="24"/>
        </w:rPr>
        <w:t>.</w:t>
      </w:r>
    </w:p>
    <w:p w:rsidR="00584C62" w:rsidRPr="00A6074B" w:rsidRDefault="00A6074B">
      <w:pPr>
        <w:pStyle w:val="BodyText"/>
        <w:tabs>
          <w:tab w:val="left" w:pos="2274"/>
        </w:tabs>
        <w:spacing w:before="6"/>
        <w:ind w:left="114"/>
        <w:rPr>
          <w:rFonts w:asciiTheme="minorHAnsi" w:hAnsiTheme="minorHAnsi" w:cstheme="minorHAnsi"/>
        </w:rPr>
      </w:pPr>
      <w:r w:rsidRPr="00A6074B">
        <w:rPr>
          <w:rFonts w:asciiTheme="minorHAnsi" w:hAnsiTheme="minorHAnsi" w:cstheme="minorHAnsi"/>
          <w:b/>
          <w:w w:val="95"/>
        </w:rPr>
        <w:t>Salary:</w:t>
      </w:r>
      <w:r w:rsidRPr="00A6074B">
        <w:rPr>
          <w:rFonts w:asciiTheme="minorHAnsi" w:hAnsiTheme="minorHAnsi" w:cstheme="minorHAnsi"/>
          <w:b/>
          <w:w w:val="95"/>
        </w:rPr>
        <w:tab/>
      </w:r>
    </w:p>
    <w:p w:rsidR="00584C62" w:rsidRPr="00A6074B" w:rsidRDefault="00A6074B">
      <w:pPr>
        <w:pStyle w:val="BodyText"/>
        <w:tabs>
          <w:tab w:val="left" w:pos="2274"/>
        </w:tabs>
        <w:spacing w:before="11"/>
        <w:ind w:left="114"/>
        <w:rPr>
          <w:rFonts w:asciiTheme="minorHAnsi" w:hAnsiTheme="minorHAnsi" w:cstheme="minorHAnsi"/>
        </w:rPr>
      </w:pPr>
      <w:r w:rsidRPr="00A6074B">
        <w:rPr>
          <w:rFonts w:asciiTheme="minorHAnsi" w:hAnsiTheme="minorHAnsi" w:cstheme="minorHAnsi"/>
          <w:b/>
        </w:rPr>
        <w:t>Base:</w:t>
      </w:r>
      <w:r w:rsidRPr="00A6074B">
        <w:rPr>
          <w:rFonts w:asciiTheme="minorHAnsi" w:hAnsiTheme="minorHAnsi" w:cstheme="minorHAnsi"/>
          <w:b/>
        </w:rPr>
        <w:tab/>
      </w:r>
    </w:p>
    <w:p w:rsidR="00584C62" w:rsidRPr="00A6074B" w:rsidRDefault="00584C62">
      <w:pPr>
        <w:pStyle w:val="BodyText"/>
        <w:spacing w:before="2"/>
        <w:rPr>
          <w:rFonts w:asciiTheme="minorHAnsi" w:hAnsiTheme="minorHAnsi" w:cstheme="minorHAnsi"/>
        </w:rPr>
      </w:pPr>
    </w:p>
    <w:p w:rsidR="00584C62" w:rsidRPr="00A6074B" w:rsidRDefault="00A6074B">
      <w:pPr>
        <w:pStyle w:val="Heading4"/>
        <w:spacing w:line="252" w:lineRule="auto"/>
        <w:ind w:left="2555" w:right="569" w:hanging="1968"/>
        <w:rPr>
          <w:rFonts w:asciiTheme="minorHAnsi" w:hAnsiTheme="minorHAnsi" w:cstheme="minorHAnsi"/>
        </w:rPr>
      </w:pPr>
      <w:r w:rsidRPr="00A6074B">
        <w:rPr>
          <w:rFonts w:asciiTheme="minorHAnsi" w:hAnsiTheme="minorHAnsi" w:cstheme="minorHAnsi"/>
          <w:w w:val="95"/>
        </w:rPr>
        <w:t>????</w:t>
      </w:r>
      <w:r w:rsidRPr="00A6074B">
        <w:rPr>
          <w:rFonts w:asciiTheme="minorHAnsi" w:hAnsiTheme="minorHAnsi" w:cstheme="minorHAnsi"/>
          <w:w w:val="95"/>
        </w:rPr>
        <w:t>,</w:t>
      </w:r>
      <w:r w:rsidRPr="00A6074B">
        <w:rPr>
          <w:rFonts w:asciiTheme="minorHAnsi" w:hAnsiTheme="minorHAnsi" w:cstheme="minorHAnsi"/>
          <w:spacing w:val="-49"/>
          <w:w w:val="95"/>
        </w:rPr>
        <w:t xml:space="preserve"> </w:t>
      </w:r>
      <w:r w:rsidRPr="00A6074B">
        <w:rPr>
          <w:rFonts w:asciiTheme="minorHAnsi" w:hAnsiTheme="minorHAnsi" w:cstheme="minorHAnsi"/>
          <w:w w:val="95"/>
        </w:rPr>
        <w:t>appointment</w:t>
      </w:r>
      <w:r w:rsidRPr="00A6074B">
        <w:rPr>
          <w:rFonts w:asciiTheme="minorHAnsi" w:hAnsiTheme="minorHAnsi" w:cstheme="minorHAnsi"/>
          <w:spacing w:val="-50"/>
          <w:w w:val="95"/>
        </w:rPr>
        <w:t xml:space="preserve"> </w:t>
      </w:r>
      <w:r w:rsidRPr="00A6074B">
        <w:rPr>
          <w:rFonts w:asciiTheme="minorHAnsi" w:hAnsiTheme="minorHAnsi" w:cstheme="minorHAnsi"/>
          <w:w w:val="95"/>
        </w:rPr>
        <w:t>to</w:t>
      </w:r>
      <w:r w:rsidRPr="00A6074B">
        <w:rPr>
          <w:rFonts w:asciiTheme="minorHAnsi" w:hAnsiTheme="minorHAnsi" w:cstheme="minorHAnsi"/>
          <w:spacing w:val="-49"/>
          <w:w w:val="95"/>
        </w:rPr>
        <w:t xml:space="preserve"> </w:t>
      </w:r>
      <w:r w:rsidRPr="00A6074B">
        <w:rPr>
          <w:rFonts w:asciiTheme="minorHAnsi" w:hAnsiTheme="minorHAnsi" w:cstheme="minorHAnsi"/>
          <w:w w:val="95"/>
        </w:rPr>
        <w:t>this</w:t>
      </w:r>
      <w:r w:rsidRPr="00A6074B">
        <w:rPr>
          <w:rFonts w:asciiTheme="minorHAnsi" w:hAnsiTheme="minorHAnsi" w:cstheme="minorHAnsi"/>
          <w:spacing w:val="-49"/>
          <w:w w:val="95"/>
        </w:rPr>
        <w:t xml:space="preserve"> </w:t>
      </w:r>
      <w:r w:rsidRPr="00A6074B">
        <w:rPr>
          <w:rFonts w:asciiTheme="minorHAnsi" w:hAnsiTheme="minorHAnsi" w:cstheme="minorHAnsi"/>
          <w:w w:val="95"/>
        </w:rPr>
        <w:t>post</w:t>
      </w:r>
      <w:r w:rsidRPr="00A6074B">
        <w:rPr>
          <w:rFonts w:asciiTheme="minorHAnsi" w:hAnsiTheme="minorHAnsi" w:cstheme="minorHAnsi"/>
          <w:spacing w:val="-50"/>
          <w:w w:val="95"/>
        </w:rPr>
        <w:t xml:space="preserve"> </w:t>
      </w:r>
      <w:r w:rsidRPr="00A6074B">
        <w:rPr>
          <w:rFonts w:asciiTheme="minorHAnsi" w:hAnsiTheme="minorHAnsi" w:cstheme="minorHAnsi"/>
          <w:w w:val="95"/>
        </w:rPr>
        <w:t>is</w:t>
      </w:r>
      <w:r w:rsidRPr="00A6074B">
        <w:rPr>
          <w:rFonts w:asciiTheme="minorHAnsi" w:hAnsiTheme="minorHAnsi" w:cstheme="minorHAnsi"/>
          <w:spacing w:val="-50"/>
          <w:w w:val="95"/>
        </w:rPr>
        <w:t xml:space="preserve"> </w:t>
      </w:r>
      <w:r w:rsidRPr="00A6074B">
        <w:rPr>
          <w:rFonts w:asciiTheme="minorHAnsi" w:hAnsiTheme="minorHAnsi" w:cstheme="minorHAnsi"/>
          <w:w w:val="95"/>
        </w:rPr>
        <w:t>subject</w:t>
      </w:r>
      <w:r w:rsidRPr="00A6074B">
        <w:rPr>
          <w:rFonts w:asciiTheme="minorHAnsi" w:hAnsiTheme="minorHAnsi" w:cstheme="minorHAnsi"/>
          <w:spacing w:val="-49"/>
          <w:w w:val="95"/>
        </w:rPr>
        <w:t xml:space="preserve"> </w:t>
      </w:r>
      <w:r w:rsidRPr="00A6074B">
        <w:rPr>
          <w:rFonts w:asciiTheme="minorHAnsi" w:hAnsiTheme="minorHAnsi" w:cstheme="minorHAnsi"/>
          <w:w w:val="95"/>
        </w:rPr>
        <w:t>to</w:t>
      </w:r>
      <w:r w:rsidRPr="00A6074B">
        <w:rPr>
          <w:rFonts w:asciiTheme="minorHAnsi" w:hAnsiTheme="minorHAnsi" w:cstheme="minorHAnsi"/>
          <w:spacing w:val="-50"/>
          <w:w w:val="95"/>
        </w:rPr>
        <w:t xml:space="preserve"> </w:t>
      </w:r>
      <w:r w:rsidRPr="00A6074B">
        <w:rPr>
          <w:rFonts w:asciiTheme="minorHAnsi" w:hAnsiTheme="minorHAnsi" w:cstheme="minorHAnsi"/>
          <w:w w:val="95"/>
        </w:rPr>
        <w:t>a</w:t>
      </w:r>
      <w:r w:rsidRPr="00A6074B">
        <w:rPr>
          <w:rFonts w:asciiTheme="minorHAnsi" w:hAnsiTheme="minorHAnsi" w:cstheme="minorHAnsi"/>
          <w:spacing w:val="-50"/>
          <w:w w:val="95"/>
        </w:rPr>
        <w:t xml:space="preserve"> </w:t>
      </w:r>
      <w:r w:rsidRPr="00A6074B">
        <w:rPr>
          <w:rFonts w:asciiTheme="minorHAnsi" w:hAnsiTheme="minorHAnsi" w:cstheme="minorHAnsi"/>
          <w:w w:val="95"/>
        </w:rPr>
        <w:t xml:space="preserve">satisfactory </w:t>
      </w:r>
      <w:r w:rsidRPr="00A6074B">
        <w:rPr>
          <w:rFonts w:asciiTheme="minorHAnsi" w:hAnsiTheme="minorHAnsi" w:cstheme="minorHAnsi"/>
        </w:rPr>
        <w:t>Enhanced</w:t>
      </w:r>
      <w:r w:rsidRPr="00A6074B">
        <w:rPr>
          <w:rFonts w:asciiTheme="minorHAnsi" w:hAnsiTheme="minorHAnsi" w:cstheme="minorHAnsi"/>
          <w:spacing w:val="-33"/>
        </w:rPr>
        <w:t xml:space="preserve"> </w:t>
      </w:r>
      <w:r w:rsidRPr="00A6074B">
        <w:rPr>
          <w:rFonts w:asciiTheme="minorHAnsi" w:hAnsiTheme="minorHAnsi" w:cstheme="minorHAnsi"/>
        </w:rPr>
        <w:t>Disclosure</w:t>
      </w:r>
      <w:r w:rsidRPr="00A6074B">
        <w:rPr>
          <w:rFonts w:asciiTheme="minorHAnsi" w:hAnsiTheme="minorHAnsi" w:cstheme="minorHAnsi"/>
          <w:spacing w:val="-34"/>
        </w:rPr>
        <w:t xml:space="preserve"> </w:t>
      </w:r>
      <w:r w:rsidRPr="00A6074B">
        <w:rPr>
          <w:rFonts w:asciiTheme="minorHAnsi" w:hAnsiTheme="minorHAnsi" w:cstheme="minorHAnsi"/>
        </w:rPr>
        <w:t>and</w:t>
      </w:r>
      <w:r w:rsidRPr="00A6074B">
        <w:rPr>
          <w:rFonts w:asciiTheme="minorHAnsi" w:hAnsiTheme="minorHAnsi" w:cstheme="minorHAnsi"/>
          <w:spacing w:val="-33"/>
        </w:rPr>
        <w:t xml:space="preserve"> </w:t>
      </w:r>
      <w:r w:rsidRPr="00A6074B">
        <w:rPr>
          <w:rFonts w:asciiTheme="minorHAnsi" w:hAnsiTheme="minorHAnsi" w:cstheme="minorHAnsi"/>
        </w:rPr>
        <w:t>Barring</w:t>
      </w:r>
      <w:r w:rsidRPr="00A6074B">
        <w:rPr>
          <w:rFonts w:asciiTheme="minorHAnsi" w:hAnsiTheme="minorHAnsi" w:cstheme="minorHAnsi"/>
          <w:spacing w:val="-33"/>
        </w:rPr>
        <w:t xml:space="preserve"> </w:t>
      </w:r>
      <w:r w:rsidRPr="00A6074B">
        <w:rPr>
          <w:rFonts w:asciiTheme="minorHAnsi" w:hAnsiTheme="minorHAnsi" w:cstheme="minorHAnsi"/>
        </w:rPr>
        <w:t>Service</w:t>
      </w:r>
      <w:r w:rsidRPr="00A6074B">
        <w:rPr>
          <w:rFonts w:asciiTheme="minorHAnsi" w:hAnsiTheme="minorHAnsi" w:cstheme="minorHAnsi"/>
          <w:spacing w:val="-34"/>
        </w:rPr>
        <w:t xml:space="preserve"> </w:t>
      </w:r>
      <w:r w:rsidRPr="00A6074B">
        <w:rPr>
          <w:rFonts w:asciiTheme="minorHAnsi" w:hAnsiTheme="minorHAnsi" w:cstheme="minorHAnsi"/>
        </w:rPr>
        <w:t>(DBS)</w:t>
      </w:r>
      <w:r w:rsidRPr="00A6074B">
        <w:rPr>
          <w:rFonts w:asciiTheme="minorHAnsi" w:hAnsiTheme="minorHAnsi" w:cstheme="minorHAnsi"/>
          <w:spacing w:val="-34"/>
        </w:rPr>
        <w:t xml:space="preserve"> </w:t>
      </w:r>
      <w:r w:rsidRPr="00A6074B">
        <w:rPr>
          <w:rFonts w:asciiTheme="minorHAnsi" w:hAnsiTheme="minorHAnsi" w:cstheme="minorHAnsi"/>
        </w:rPr>
        <w:t>check.</w:t>
      </w:r>
    </w:p>
    <w:p w:rsidR="00584C62" w:rsidRPr="00A6074B" w:rsidRDefault="00584C62">
      <w:pPr>
        <w:pStyle w:val="BodyText"/>
        <w:spacing w:before="7"/>
        <w:rPr>
          <w:rFonts w:asciiTheme="minorHAnsi" w:hAnsiTheme="minorHAnsi" w:cstheme="minorHAnsi"/>
          <w:b/>
        </w:rPr>
      </w:pPr>
    </w:p>
    <w:p w:rsidR="00584C62" w:rsidRPr="00A6074B" w:rsidRDefault="00A6074B">
      <w:pPr>
        <w:spacing w:before="107"/>
        <w:ind w:left="114"/>
        <w:rPr>
          <w:rFonts w:asciiTheme="minorHAnsi" w:hAnsiTheme="minorHAnsi" w:cstheme="minorHAnsi"/>
          <w:b/>
          <w:sz w:val="24"/>
          <w:szCs w:val="24"/>
        </w:rPr>
      </w:pPr>
      <w:r w:rsidRPr="00A6074B">
        <w:rPr>
          <w:rFonts w:asciiTheme="minorHAnsi" w:hAnsiTheme="minorHAnsi" w:cstheme="minorHAnsi"/>
          <w:b/>
          <w:sz w:val="24"/>
          <w:szCs w:val="24"/>
        </w:rPr>
        <w:t>Purpose:</w:t>
      </w:r>
    </w:p>
    <w:p w:rsidR="00584C62" w:rsidRPr="00A6074B" w:rsidRDefault="00A6074B">
      <w:pPr>
        <w:pStyle w:val="ListParagraph"/>
        <w:numPr>
          <w:ilvl w:val="0"/>
          <w:numId w:val="4"/>
        </w:numPr>
        <w:tabs>
          <w:tab w:val="left" w:pos="834"/>
          <w:tab w:val="left" w:pos="835"/>
        </w:tabs>
        <w:spacing w:before="62" w:line="249" w:lineRule="auto"/>
        <w:ind w:right="442"/>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work</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as</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part</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of</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premises</w:t>
      </w:r>
      <w:r w:rsidRPr="00A6074B">
        <w:rPr>
          <w:rFonts w:asciiTheme="minorHAnsi" w:hAnsiTheme="minorHAnsi" w:cstheme="minorHAnsi"/>
          <w:spacing w:val="-19"/>
          <w:sz w:val="24"/>
          <w:szCs w:val="24"/>
        </w:rPr>
        <w:t xml:space="preserve"> </w:t>
      </w:r>
      <w:r w:rsidRPr="00A6074B">
        <w:rPr>
          <w:rFonts w:asciiTheme="minorHAnsi" w:hAnsiTheme="minorHAnsi" w:cstheme="minorHAnsi"/>
          <w:sz w:val="24"/>
          <w:szCs w:val="24"/>
        </w:rPr>
        <w:t>team,</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ensuring</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9"/>
          <w:sz w:val="24"/>
          <w:szCs w:val="24"/>
        </w:rPr>
        <w:t xml:space="preserve"> </w:t>
      </w:r>
      <w:r w:rsidRPr="00A6074B">
        <w:rPr>
          <w:rFonts w:asciiTheme="minorHAnsi" w:hAnsiTheme="minorHAnsi" w:cstheme="minorHAnsi"/>
          <w:sz w:val="24"/>
          <w:szCs w:val="24"/>
        </w:rPr>
        <w:t>buildings</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equipment</w:t>
      </w:r>
      <w:r w:rsidRPr="00A6074B">
        <w:rPr>
          <w:rFonts w:asciiTheme="minorHAnsi" w:hAnsiTheme="minorHAnsi" w:cstheme="minorHAnsi"/>
          <w:spacing w:val="-19"/>
          <w:sz w:val="24"/>
          <w:szCs w:val="24"/>
        </w:rPr>
        <w:t xml:space="preserve"> </w:t>
      </w:r>
      <w:r w:rsidRPr="00A6074B">
        <w:rPr>
          <w:rFonts w:asciiTheme="minorHAnsi" w:hAnsiTheme="minorHAnsi" w:cstheme="minorHAnsi"/>
          <w:sz w:val="24"/>
          <w:szCs w:val="24"/>
        </w:rPr>
        <w:t>are</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kept</w:t>
      </w:r>
      <w:r w:rsidRPr="00A6074B">
        <w:rPr>
          <w:rFonts w:asciiTheme="minorHAnsi" w:hAnsiTheme="minorHAnsi" w:cstheme="minorHAnsi"/>
          <w:spacing w:val="-19"/>
          <w:sz w:val="24"/>
          <w:szCs w:val="24"/>
        </w:rPr>
        <w:t xml:space="preserve"> </w:t>
      </w:r>
      <w:r w:rsidRPr="00A6074B">
        <w:rPr>
          <w:rFonts w:asciiTheme="minorHAnsi" w:hAnsiTheme="minorHAnsi" w:cstheme="minorHAnsi"/>
          <w:sz w:val="24"/>
          <w:szCs w:val="24"/>
        </w:rPr>
        <w:t>to</w:t>
      </w:r>
      <w:r w:rsidRPr="00A6074B">
        <w:rPr>
          <w:rFonts w:asciiTheme="minorHAnsi" w:hAnsiTheme="minorHAnsi" w:cstheme="minorHAnsi"/>
          <w:spacing w:val="-20"/>
          <w:sz w:val="24"/>
          <w:szCs w:val="24"/>
        </w:rPr>
        <w:t xml:space="preserve"> </w:t>
      </w:r>
      <w:r w:rsidRPr="00A6074B">
        <w:rPr>
          <w:rFonts w:asciiTheme="minorHAnsi" w:hAnsiTheme="minorHAnsi" w:cstheme="minorHAnsi"/>
          <w:sz w:val="24"/>
          <w:szCs w:val="24"/>
        </w:rPr>
        <w:t>a high</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standard</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of</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cleanliness</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for</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benefit</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of</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users</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wider</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community.</w:t>
      </w:r>
    </w:p>
    <w:p w:rsidR="00584C62" w:rsidRPr="00A6074B" w:rsidRDefault="00A6074B">
      <w:pPr>
        <w:spacing w:before="234"/>
        <w:ind w:left="114"/>
        <w:rPr>
          <w:rFonts w:asciiTheme="minorHAnsi" w:hAnsiTheme="minorHAnsi" w:cstheme="minorHAnsi"/>
          <w:b/>
          <w:sz w:val="24"/>
          <w:szCs w:val="24"/>
        </w:rPr>
      </w:pPr>
      <w:r w:rsidRPr="00A6074B">
        <w:rPr>
          <w:rFonts w:asciiTheme="minorHAnsi" w:hAnsiTheme="minorHAnsi" w:cstheme="minorHAnsi"/>
          <w:b/>
          <w:sz w:val="24"/>
          <w:szCs w:val="24"/>
        </w:rPr>
        <w:t>Key Tasks:</w:t>
      </w:r>
    </w:p>
    <w:p w:rsidR="00584C62" w:rsidRPr="00A6074B" w:rsidRDefault="00A6074B">
      <w:pPr>
        <w:pStyle w:val="ListParagraph"/>
        <w:numPr>
          <w:ilvl w:val="0"/>
          <w:numId w:val="3"/>
        </w:numPr>
        <w:tabs>
          <w:tab w:val="left" w:pos="835"/>
        </w:tabs>
        <w:spacing w:before="74"/>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follow</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an</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agreed</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schedule</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for</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regular</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cleaning</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maintenance</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of</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premises.</w:t>
      </w:r>
    </w:p>
    <w:p w:rsidR="00584C62" w:rsidRPr="00A6074B" w:rsidRDefault="00A6074B">
      <w:pPr>
        <w:pStyle w:val="ListParagraph"/>
        <w:numPr>
          <w:ilvl w:val="0"/>
          <w:numId w:val="3"/>
        </w:numPr>
        <w:tabs>
          <w:tab w:val="left" w:pos="835"/>
        </w:tabs>
        <w:spacing w:before="10" w:line="244" w:lineRule="auto"/>
        <w:ind w:right="124"/>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32"/>
          <w:sz w:val="24"/>
          <w:szCs w:val="24"/>
        </w:rPr>
        <w:t xml:space="preserve"> </w:t>
      </w:r>
      <w:r w:rsidRPr="00A6074B">
        <w:rPr>
          <w:rFonts w:asciiTheme="minorHAnsi" w:hAnsiTheme="minorHAnsi" w:cstheme="minorHAnsi"/>
          <w:sz w:val="24"/>
          <w:szCs w:val="24"/>
        </w:rPr>
        <w:t>vacuum,</w:t>
      </w:r>
      <w:r w:rsidRPr="00A6074B">
        <w:rPr>
          <w:rFonts w:asciiTheme="minorHAnsi" w:hAnsiTheme="minorHAnsi" w:cstheme="minorHAnsi"/>
          <w:spacing w:val="-31"/>
          <w:sz w:val="24"/>
          <w:szCs w:val="24"/>
        </w:rPr>
        <w:t xml:space="preserve"> </w:t>
      </w:r>
      <w:r w:rsidRPr="00A6074B">
        <w:rPr>
          <w:rFonts w:asciiTheme="minorHAnsi" w:hAnsiTheme="minorHAnsi" w:cstheme="minorHAnsi"/>
          <w:sz w:val="24"/>
          <w:szCs w:val="24"/>
        </w:rPr>
        <w:t>clean,</w:t>
      </w:r>
      <w:r w:rsidRPr="00A6074B">
        <w:rPr>
          <w:rFonts w:asciiTheme="minorHAnsi" w:hAnsiTheme="minorHAnsi" w:cstheme="minorHAnsi"/>
          <w:spacing w:val="-30"/>
          <w:sz w:val="24"/>
          <w:szCs w:val="24"/>
        </w:rPr>
        <w:t xml:space="preserve"> </w:t>
      </w:r>
      <w:r w:rsidRPr="00A6074B">
        <w:rPr>
          <w:rFonts w:asciiTheme="minorHAnsi" w:hAnsiTheme="minorHAnsi" w:cstheme="minorHAnsi"/>
          <w:sz w:val="24"/>
          <w:szCs w:val="24"/>
        </w:rPr>
        <w:t>dust,</w:t>
      </w:r>
      <w:r w:rsidRPr="00A6074B">
        <w:rPr>
          <w:rFonts w:asciiTheme="minorHAnsi" w:hAnsiTheme="minorHAnsi" w:cstheme="minorHAnsi"/>
          <w:spacing w:val="-31"/>
          <w:sz w:val="24"/>
          <w:szCs w:val="24"/>
        </w:rPr>
        <w:t xml:space="preserve"> </w:t>
      </w:r>
      <w:r w:rsidRPr="00A6074B">
        <w:rPr>
          <w:rFonts w:asciiTheme="minorHAnsi" w:hAnsiTheme="minorHAnsi" w:cstheme="minorHAnsi"/>
          <w:sz w:val="24"/>
          <w:szCs w:val="24"/>
        </w:rPr>
        <w:t>polish</w:t>
      </w:r>
      <w:r w:rsidRPr="00A6074B">
        <w:rPr>
          <w:rFonts w:asciiTheme="minorHAnsi" w:hAnsiTheme="minorHAnsi" w:cstheme="minorHAnsi"/>
          <w:spacing w:val="-31"/>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31"/>
          <w:sz w:val="24"/>
          <w:szCs w:val="24"/>
        </w:rPr>
        <w:t xml:space="preserve"> </w:t>
      </w:r>
      <w:r w:rsidRPr="00A6074B">
        <w:rPr>
          <w:rFonts w:asciiTheme="minorHAnsi" w:hAnsiTheme="minorHAnsi" w:cstheme="minorHAnsi"/>
          <w:sz w:val="24"/>
          <w:szCs w:val="24"/>
        </w:rPr>
        <w:t>wash</w:t>
      </w:r>
      <w:r w:rsidRPr="00A6074B">
        <w:rPr>
          <w:rFonts w:asciiTheme="minorHAnsi" w:hAnsiTheme="minorHAnsi" w:cstheme="minorHAnsi"/>
          <w:spacing w:val="-31"/>
          <w:sz w:val="24"/>
          <w:szCs w:val="24"/>
        </w:rPr>
        <w:t xml:space="preserve"> </w:t>
      </w:r>
      <w:r w:rsidRPr="00A6074B">
        <w:rPr>
          <w:rFonts w:asciiTheme="minorHAnsi" w:hAnsiTheme="minorHAnsi" w:cstheme="minorHAnsi"/>
          <w:sz w:val="24"/>
          <w:szCs w:val="24"/>
        </w:rPr>
        <w:t>various</w:t>
      </w:r>
      <w:r w:rsidRPr="00A6074B">
        <w:rPr>
          <w:rFonts w:asciiTheme="minorHAnsi" w:hAnsiTheme="minorHAnsi" w:cstheme="minorHAnsi"/>
          <w:spacing w:val="-31"/>
          <w:sz w:val="24"/>
          <w:szCs w:val="24"/>
        </w:rPr>
        <w:t xml:space="preserve"> </w:t>
      </w:r>
      <w:r w:rsidRPr="00A6074B">
        <w:rPr>
          <w:rFonts w:asciiTheme="minorHAnsi" w:hAnsiTheme="minorHAnsi" w:cstheme="minorHAnsi"/>
          <w:sz w:val="24"/>
          <w:szCs w:val="24"/>
        </w:rPr>
        <w:t>surfaces</w:t>
      </w:r>
      <w:r w:rsidRPr="00A6074B">
        <w:rPr>
          <w:rFonts w:asciiTheme="minorHAnsi" w:hAnsiTheme="minorHAnsi" w:cstheme="minorHAnsi"/>
          <w:spacing w:val="-30"/>
          <w:sz w:val="24"/>
          <w:szCs w:val="24"/>
        </w:rPr>
        <w:t xml:space="preserve"> </w:t>
      </w:r>
      <w:r w:rsidRPr="00A6074B">
        <w:rPr>
          <w:rFonts w:asciiTheme="minorHAnsi" w:hAnsiTheme="minorHAnsi" w:cstheme="minorHAnsi"/>
          <w:sz w:val="24"/>
          <w:szCs w:val="24"/>
        </w:rPr>
        <w:t>including</w:t>
      </w:r>
      <w:r w:rsidRPr="00A6074B">
        <w:rPr>
          <w:rFonts w:asciiTheme="minorHAnsi" w:hAnsiTheme="minorHAnsi" w:cstheme="minorHAnsi"/>
          <w:spacing w:val="-32"/>
          <w:sz w:val="24"/>
          <w:szCs w:val="24"/>
        </w:rPr>
        <w:t xml:space="preserve"> </w:t>
      </w:r>
      <w:r w:rsidRPr="00A6074B">
        <w:rPr>
          <w:rFonts w:asciiTheme="minorHAnsi" w:hAnsiTheme="minorHAnsi" w:cstheme="minorHAnsi"/>
          <w:sz w:val="24"/>
          <w:szCs w:val="24"/>
        </w:rPr>
        <w:t>floors,</w:t>
      </w:r>
      <w:r w:rsidRPr="00A6074B">
        <w:rPr>
          <w:rFonts w:asciiTheme="minorHAnsi" w:hAnsiTheme="minorHAnsi" w:cstheme="minorHAnsi"/>
          <w:spacing w:val="-30"/>
          <w:sz w:val="24"/>
          <w:szCs w:val="24"/>
        </w:rPr>
        <w:t xml:space="preserve"> </w:t>
      </w:r>
      <w:r w:rsidRPr="00A6074B">
        <w:rPr>
          <w:rFonts w:asciiTheme="minorHAnsi" w:hAnsiTheme="minorHAnsi" w:cstheme="minorHAnsi"/>
          <w:sz w:val="24"/>
          <w:szCs w:val="24"/>
        </w:rPr>
        <w:t>carpets,</w:t>
      </w:r>
      <w:r w:rsidRPr="00A6074B">
        <w:rPr>
          <w:rFonts w:asciiTheme="minorHAnsi" w:hAnsiTheme="minorHAnsi" w:cstheme="minorHAnsi"/>
          <w:spacing w:val="-31"/>
          <w:sz w:val="24"/>
          <w:szCs w:val="24"/>
        </w:rPr>
        <w:t xml:space="preserve"> </w:t>
      </w:r>
      <w:r w:rsidRPr="00A6074B">
        <w:rPr>
          <w:rFonts w:asciiTheme="minorHAnsi" w:hAnsiTheme="minorHAnsi" w:cstheme="minorHAnsi"/>
          <w:sz w:val="24"/>
          <w:szCs w:val="24"/>
        </w:rPr>
        <w:t>worktops, tables, doors, windows,</w:t>
      </w:r>
      <w:r w:rsidRPr="00A6074B">
        <w:rPr>
          <w:rFonts w:asciiTheme="minorHAnsi" w:hAnsiTheme="minorHAnsi" w:cstheme="minorHAnsi"/>
          <w:spacing w:val="-19"/>
          <w:sz w:val="24"/>
          <w:szCs w:val="24"/>
        </w:rPr>
        <w:t xml:space="preserve"> </w:t>
      </w:r>
      <w:r w:rsidRPr="00A6074B">
        <w:rPr>
          <w:rFonts w:asciiTheme="minorHAnsi" w:hAnsiTheme="minorHAnsi" w:cstheme="minorHAnsi"/>
          <w:sz w:val="24"/>
          <w:szCs w:val="24"/>
        </w:rPr>
        <w:t>etc.</w:t>
      </w:r>
    </w:p>
    <w:p w:rsidR="00584C62" w:rsidRPr="00A6074B" w:rsidRDefault="00A6074B">
      <w:pPr>
        <w:pStyle w:val="ListParagraph"/>
        <w:numPr>
          <w:ilvl w:val="0"/>
          <w:numId w:val="3"/>
        </w:numPr>
        <w:tabs>
          <w:tab w:val="left" w:pos="835"/>
        </w:tabs>
        <w:spacing w:before="5"/>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empty</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all</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bins</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daily</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including</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recycling</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nappy</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waste.</w:t>
      </w:r>
    </w:p>
    <w:p w:rsidR="00584C62" w:rsidRPr="00A6074B" w:rsidRDefault="00A6074B">
      <w:pPr>
        <w:pStyle w:val="ListParagraph"/>
        <w:numPr>
          <w:ilvl w:val="0"/>
          <w:numId w:val="3"/>
        </w:numPr>
        <w:tabs>
          <w:tab w:val="left" w:pos="835"/>
        </w:tabs>
        <w:spacing w:before="6"/>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clean</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all</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toilet</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facilities</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including</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toilets,</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urinals,</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cubicles,</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sinks,</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units,</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etc.</w:t>
      </w:r>
    </w:p>
    <w:p w:rsidR="00584C62" w:rsidRPr="00A6074B" w:rsidRDefault="00A6074B">
      <w:pPr>
        <w:pStyle w:val="ListParagraph"/>
        <w:numPr>
          <w:ilvl w:val="0"/>
          <w:numId w:val="3"/>
        </w:numPr>
        <w:tabs>
          <w:tab w:val="left" w:pos="835"/>
        </w:tabs>
        <w:spacing w:before="11"/>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tidy</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clean</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public</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kitchen</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areas</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ensuring</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worktops</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are</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clear.</w:t>
      </w:r>
    </w:p>
    <w:p w:rsidR="00584C62" w:rsidRPr="00A6074B" w:rsidRDefault="00A6074B">
      <w:pPr>
        <w:pStyle w:val="ListParagraph"/>
        <w:numPr>
          <w:ilvl w:val="0"/>
          <w:numId w:val="3"/>
        </w:numPr>
        <w:tabs>
          <w:tab w:val="left" w:pos="835"/>
        </w:tabs>
        <w:spacing w:before="10"/>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pick</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up</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litter</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ensure</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grounds</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are</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clean.</w:t>
      </w:r>
    </w:p>
    <w:p w:rsidR="00584C62" w:rsidRPr="00A6074B" w:rsidRDefault="00A6074B">
      <w:pPr>
        <w:pStyle w:val="ListParagraph"/>
        <w:numPr>
          <w:ilvl w:val="0"/>
          <w:numId w:val="3"/>
        </w:numPr>
        <w:tabs>
          <w:tab w:val="left" w:pos="835"/>
        </w:tabs>
        <w:spacing w:before="6" w:line="249" w:lineRule="auto"/>
        <w:ind w:right="492"/>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use</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appropriate</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equipment</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including</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floor</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cleaner</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machines</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pressure</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washers</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as part of the cleaning</w:t>
      </w:r>
      <w:r w:rsidRPr="00A6074B">
        <w:rPr>
          <w:rFonts w:asciiTheme="minorHAnsi" w:hAnsiTheme="minorHAnsi" w:cstheme="minorHAnsi"/>
          <w:spacing w:val="-27"/>
          <w:sz w:val="24"/>
          <w:szCs w:val="24"/>
        </w:rPr>
        <w:t xml:space="preserve"> </w:t>
      </w:r>
      <w:r w:rsidRPr="00A6074B">
        <w:rPr>
          <w:rFonts w:asciiTheme="minorHAnsi" w:hAnsiTheme="minorHAnsi" w:cstheme="minorHAnsi"/>
          <w:sz w:val="24"/>
          <w:szCs w:val="24"/>
        </w:rPr>
        <w:t>routine.</w:t>
      </w:r>
    </w:p>
    <w:p w:rsidR="00584C62" w:rsidRPr="00A6074B" w:rsidRDefault="00A6074B">
      <w:pPr>
        <w:pStyle w:val="ListParagraph"/>
        <w:numPr>
          <w:ilvl w:val="0"/>
          <w:numId w:val="3"/>
        </w:numPr>
        <w:tabs>
          <w:tab w:val="left" w:pos="835"/>
        </w:tabs>
        <w:spacing w:line="244" w:lineRule="auto"/>
        <w:ind w:right="476"/>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ensure</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sundries</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supplies</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(toilet</w:t>
      </w:r>
      <w:r w:rsidRPr="00A6074B">
        <w:rPr>
          <w:rFonts w:asciiTheme="minorHAnsi" w:hAnsiTheme="minorHAnsi" w:cstheme="minorHAnsi"/>
          <w:spacing w:val="-22"/>
          <w:sz w:val="24"/>
          <w:szCs w:val="24"/>
        </w:rPr>
        <w:t xml:space="preserve"> </w:t>
      </w:r>
      <w:r w:rsidRPr="00A6074B">
        <w:rPr>
          <w:rFonts w:asciiTheme="minorHAnsi" w:hAnsiTheme="minorHAnsi" w:cstheme="minorHAnsi"/>
          <w:sz w:val="24"/>
          <w:szCs w:val="24"/>
        </w:rPr>
        <w:t>paper,</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soap,</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etc)</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are</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available</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topped</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up,</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and marked for reorder when getting</w:t>
      </w:r>
      <w:r w:rsidRPr="00A6074B">
        <w:rPr>
          <w:rFonts w:asciiTheme="minorHAnsi" w:hAnsiTheme="minorHAnsi" w:cstheme="minorHAnsi"/>
          <w:spacing w:val="-34"/>
          <w:sz w:val="24"/>
          <w:szCs w:val="24"/>
        </w:rPr>
        <w:t xml:space="preserve"> </w:t>
      </w:r>
      <w:r w:rsidRPr="00A6074B">
        <w:rPr>
          <w:rFonts w:asciiTheme="minorHAnsi" w:hAnsiTheme="minorHAnsi" w:cstheme="minorHAnsi"/>
          <w:sz w:val="24"/>
          <w:szCs w:val="24"/>
        </w:rPr>
        <w:t>low.</w:t>
      </w:r>
    </w:p>
    <w:p w:rsidR="00584C62" w:rsidRPr="00A6074B" w:rsidRDefault="00A6074B">
      <w:pPr>
        <w:pStyle w:val="ListParagraph"/>
        <w:numPr>
          <w:ilvl w:val="0"/>
          <w:numId w:val="3"/>
        </w:numPr>
        <w:tabs>
          <w:tab w:val="left" w:pos="835"/>
        </w:tabs>
        <w:spacing w:before="4" w:line="244" w:lineRule="auto"/>
        <w:ind w:right="626"/>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ensure</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premises</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are</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free</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from</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significant</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risks,</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to</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report</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any</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concerns</w:t>
      </w:r>
      <w:r w:rsidRPr="00A6074B">
        <w:rPr>
          <w:rFonts w:asciiTheme="minorHAnsi" w:hAnsiTheme="minorHAnsi" w:cstheme="minorHAnsi"/>
          <w:spacing w:val="-22"/>
          <w:sz w:val="24"/>
          <w:szCs w:val="24"/>
        </w:rPr>
        <w:t xml:space="preserve"> </w:t>
      </w:r>
      <w:r w:rsidRPr="00A6074B">
        <w:rPr>
          <w:rFonts w:asciiTheme="minorHAnsi" w:hAnsiTheme="minorHAnsi" w:cstheme="minorHAnsi"/>
          <w:sz w:val="24"/>
          <w:szCs w:val="24"/>
        </w:rPr>
        <w:t>including damaged or worn fixings and</w:t>
      </w:r>
      <w:r w:rsidRPr="00A6074B">
        <w:rPr>
          <w:rFonts w:asciiTheme="minorHAnsi" w:hAnsiTheme="minorHAnsi" w:cstheme="minorHAnsi"/>
          <w:spacing w:val="-37"/>
          <w:sz w:val="24"/>
          <w:szCs w:val="24"/>
        </w:rPr>
        <w:t xml:space="preserve"> </w:t>
      </w:r>
      <w:r w:rsidRPr="00A6074B">
        <w:rPr>
          <w:rFonts w:asciiTheme="minorHAnsi" w:hAnsiTheme="minorHAnsi" w:cstheme="minorHAnsi"/>
          <w:sz w:val="24"/>
          <w:szCs w:val="24"/>
        </w:rPr>
        <w:t>equipment.</w:t>
      </w:r>
    </w:p>
    <w:p w:rsidR="00584C62" w:rsidRPr="00A6074B" w:rsidRDefault="00A6074B">
      <w:pPr>
        <w:pStyle w:val="ListParagraph"/>
        <w:numPr>
          <w:ilvl w:val="0"/>
          <w:numId w:val="3"/>
        </w:numPr>
        <w:tabs>
          <w:tab w:val="left" w:pos="835"/>
        </w:tabs>
        <w:spacing w:before="6" w:line="249" w:lineRule="auto"/>
        <w:ind w:right="179"/>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hold</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premises</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keys</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be</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available</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to</w:t>
      </w:r>
      <w:r w:rsidRPr="00A6074B">
        <w:rPr>
          <w:rFonts w:asciiTheme="minorHAnsi" w:hAnsiTheme="minorHAnsi" w:cstheme="minorHAnsi"/>
          <w:spacing w:val="-24"/>
          <w:sz w:val="24"/>
          <w:szCs w:val="24"/>
        </w:rPr>
        <w:t xml:space="preserve"> </w:t>
      </w:r>
      <w:r w:rsidRPr="00A6074B">
        <w:rPr>
          <w:rFonts w:asciiTheme="minorHAnsi" w:hAnsiTheme="minorHAnsi" w:cstheme="minorHAnsi"/>
          <w:sz w:val="24"/>
          <w:szCs w:val="24"/>
        </w:rPr>
        <w:t>lock/unlock</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buildings</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by</w:t>
      </w:r>
      <w:r w:rsidRPr="00A6074B">
        <w:rPr>
          <w:rFonts w:asciiTheme="minorHAnsi" w:hAnsiTheme="minorHAnsi" w:cstheme="minorHAnsi"/>
          <w:spacing w:val="-25"/>
          <w:sz w:val="24"/>
          <w:szCs w:val="24"/>
        </w:rPr>
        <w:t xml:space="preserve"> </w:t>
      </w:r>
      <w:r w:rsidRPr="00A6074B">
        <w:rPr>
          <w:rFonts w:asciiTheme="minorHAnsi" w:hAnsiTheme="minorHAnsi" w:cstheme="minorHAnsi"/>
          <w:sz w:val="24"/>
          <w:szCs w:val="24"/>
        </w:rPr>
        <w:t>agreement</w:t>
      </w:r>
      <w:r w:rsidRPr="00A6074B">
        <w:rPr>
          <w:rFonts w:asciiTheme="minorHAnsi" w:hAnsiTheme="minorHAnsi" w:cstheme="minorHAnsi"/>
          <w:spacing w:val="-23"/>
          <w:sz w:val="24"/>
          <w:szCs w:val="24"/>
        </w:rPr>
        <w:t xml:space="preserve"> </w:t>
      </w:r>
      <w:r w:rsidRPr="00A6074B">
        <w:rPr>
          <w:rFonts w:asciiTheme="minorHAnsi" w:hAnsiTheme="minorHAnsi" w:cstheme="minorHAnsi"/>
          <w:sz w:val="24"/>
          <w:szCs w:val="24"/>
        </w:rPr>
        <w:t>including most</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evenings.</w:t>
      </w:r>
    </w:p>
    <w:p w:rsidR="00584C62" w:rsidRPr="00A6074B" w:rsidRDefault="00A6074B">
      <w:pPr>
        <w:pStyle w:val="ListParagraph"/>
        <w:numPr>
          <w:ilvl w:val="0"/>
          <w:numId w:val="3"/>
        </w:numPr>
        <w:tabs>
          <w:tab w:val="left" w:pos="835"/>
        </w:tabs>
        <w:spacing w:line="267" w:lineRule="exact"/>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liaise</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with</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users</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of</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premises,</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assisting</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as</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appropriate.</w:t>
      </w:r>
    </w:p>
    <w:p w:rsidR="00584C62" w:rsidRPr="00A6074B" w:rsidRDefault="00A6074B">
      <w:pPr>
        <w:pStyle w:val="ListParagraph"/>
        <w:numPr>
          <w:ilvl w:val="0"/>
          <w:numId w:val="3"/>
        </w:numPr>
        <w:tabs>
          <w:tab w:val="left" w:pos="835"/>
        </w:tabs>
        <w:spacing w:before="10"/>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attend</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regular</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Line</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Management</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supervision</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undertake</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training</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as</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required.</w:t>
      </w:r>
    </w:p>
    <w:p w:rsidR="00584C62" w:rsidRPr="00A6074B" w:rsidRDefault="00A6074B">
      <w:pPr>
        <w:pStyle w:val="ListParagraph"/>
        <w:numPr>
          <w:ilvl w:val="0"/>
          <w:numId w:val="3"/>
        </w:numPr>
        <w:tabs>
          <w:tab w:val="left" w:pos="835"/>
        </w:tabs>
        <w:spacing w:before="11"/>
        <w:rPr>
          <w:rFonts w:asciiTheme="minorHAnsi" w:hAnsiTheme="minorHAnsi" w:cstheme="minorHAnsi"/>
          <w:sz w:val="24"/>
          <w:szCs w:val="24"/>
        </w:rPr>
      </w:pPr>
      <w:r w:rsidRPr="00A6074B">
        <w:rPr>
          <w:rFonts w:asciiTheme="minorHAnsi" w:hAnsiTheme="minorHAnsi" w:cstheme="minorHAnsi"/>
          <w:sz w:val="24"/>
          <w:szCs w:val="24"/>
        </w:rPr>
        <w:t>To</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carry</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out</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other</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such</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duties</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as</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may</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be</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required</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from</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time</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to</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time.</w:t>
      </w:r>
    </w:p>
    <w:p w:rsidR="00584C62" w:rsidRPr="00A6074B" w:rsidRDefault="00584C62">
      <w:pPr>
        <w:rPr>
          <w:rFonts w:asciiTheme="minorHAnsi" w:hAnsiTheme="minorHAnsi" w:cstheme="minorHAnsi"/>
          <w:sz w:val="24"/>
          <w:szCs w:val="24"/>
        </w:rPr>
        <w:sectPr w:rsidR="00584C62" w:rsidRPr="00A6074B">
          <w:headerReference w:type="default" r:id="rId10"/>
          <w:pgSz w:w="11900" w:h="16840"/>
          <w:pgMar w:top="1900" w:right="740" w:bottom="900" w:left="740" w:header="319" w:footer="718" w:gutter="0"/>
          <w:cols w:space="720"/>
        </w:sectPr>
      </w:pPr>
    </w:p>
    <w:p w:rsidR="00584C62" w:rsidRPr="00A6074B" w:rsidRDefault="00A6074B">
      <w:pPr>
        <w:pStyle w:val="BodyText"/>
        <w:spacing w:before="54"/>
        <w:ind w:left="114" w:right="148"/>
        <w:rPr>
          <w:rFonts w:asciiTheme="minorHAnsi" w:hAnsiTheme="minorHAnsi" w:cstheme="minorHAnsi"/>
        </w:rPr>
      </w:pPr>
      <w:r w:rsidRPr="00A6074B">
        <w:rPr>
          <w:rFonts w:asciiTheme="minorHAnsi" w:hAnsiTheme="minorHAnsi" w:cstheme="minorHAnsi"/>
        </w:rPr>
        <w:lastRenderedPageBreak/>
        <w:t>The following person specification lists the criteria we are looking for in candidates, followed by the how we plan to evidence each point (e.g. through the application form). Applicants should meet ALL the essential requirements to be shortlisted.</w:t>
      </w:r>
    </w:p>
    <w:p w:rsidR="00584C62" w:rsidRPr="00A6074B" w:rsidRDefault="00584C62">
      <w:pPr>
        <w:pStyle w:val="BodyText"/>
        <w:rPr>
          <w:rFonts w:asciiTheme="minorHAnsi" w:hAnsiTheme="minorHAnsi" w:cstheme="minorHAnsi"/>
        </w:rPr>
      </w:pPr>
    </w:p>
    <w:p w:rsidR="00584C62" w:rsidRPr="00A6074B" w:rsidRDefault="00A6074B">
      <w:pPr>
        <w:pStyle w:val="Heading3"/>
        <w:spacing w:before="227"/>
        <w:rPr>
          <w:rFonts w:asciiTheme="minorHAnsi" w:hAnsiTheme="minorHAnsi" w:cstheme="minorHAnsi"/>
          <w:sz w:val="24"/>
          <w:szCs w:val="24"/>
        </w:rPr>
      </w:pPr>
      <w:r w:rsidRPr="00A6074B">
        <w:rPr>
          <w:rFonts w:asciiTheme="minorHAnsi" w:hAnsiTheme="minorHAnsi" w:cstheme="minorHAnsi"/>
          <w:sz w:val="24"/>
          <w:szCs w:val="24"/>
        </w:rPr>
        <w:t>Essent</w:t>
      </w:r>
      <w:r w:rsidRPr="00A6074B">
        <w:rPr>
          <w:rFonts w:asciiTheme="minorHAnsi" w:hAnsiTheme="minorHAnsi" w:cstheme="minorHAnsi"/>
          <w:sz w:val="24"/>
          <w:szCs w:val="24"/>
        </w:rPr>
        <w:t>ial</w:t>
      </w:r>
    </w:p>
    <w:p w:rsidR="00584C62" w:rsidRPr="00A6074B" w:rsidRDefault="00584C62">
      <w:pPr>
        <w:pStyle w:val="BodyText"/>
        <w:spacing w:before="11"/>
        <w:rPr>
          <w:rFonts w:asciiTheme="minorHAnsi" w:hAnsiTheme="minorHAnsi" w:cstheme="minorHAnsi"/>
          <w:b/>
        </w:rPr>
      </w:pPr>
    </w:p>
    <w:p w:rsidR="00584C62" w:rsidRPr="00A6074B" w:rsidRDefault="00A6074B">
      <w:pPr>
        <w:pStyle w:val="ListParagraph"/>
        <w:numPr>
          <w:ilvl w:val="0"/>
          <w:numId w:val="2"/>
        </w:numPr>
        <w:tabs>
          <w:tab w:val="left" w:pos="835"/>
        </w:tabs>
        <w:spacing w:line="242" w:lineRule="auto"/>
        <w:ind w:right="1225"/>
        <w:rPr>
          <w:rFonts w:asciiTheme="minorHAnsi" w:hAnsiTheme="minorHAnsi" w:cstheme="minorHAnsi"/>
          <w:sz w:val="24"/>
          <w:szCs w:val="24"/>
        </w:rPr>
      </w:pPr>
      <w:r w:rsidRPr="00A6074B">
        <w:rPr>
          <w:rFonts w:asciiTheme="minorHAnsi" w:hAnsiTheme="minorHAnsi" w:cstheme="minorHAnsi"/>
          <w:sz w:val="24"/>
          <w:szCs w:val="24"/>
        </w:rPr>
        <w:t xml:space="preserve">Prior experience of cleaning, preferably in a commercial or public environment. </w:t>
      </w:r>
    </w:p>
    <w:p w:rsidR="00584C62" w:rsidRPr="00A6074B" w:rsidRDefault="00A6074B">
      <w:pPr>
        <w:pStyle w:val="ListParagraph"/>
        <w:numPr>
          <w:ilvl w:val="0"/>
          <w:numId w:val="2"/>
        </w:numPr>
        <w:tabs>
          <w:tab w:val="left" w:pos="835"/>
        </w:tabs>
        <w:spacing w:line="237" w:lineRule="auto"/>
        <w:ind w:right="1388"/>
        <w:rPr>
          <w:rFonts w:asciiTheme="minorHAnsi" w:hAnsiTheme="minorHAnsi" w:cstheme="minorHAnsi"/>
          <w:sz w:val="24"/>
          <w:szCs w:val="24"/>
        </w:rPr>
      </w:pPr>
      <w:r w:rsidRPr="00A6074B">
        <w:rPr>
          <w:rFonts w:asciiTheme="minorHAnsi" w:hAnsiTheme="minorHAnsi" w:cstheme="minorHAnsi"/>
          <w:sz w:val="24"/>
          <w:szCs w:val="24"/>
        </w:rPr>
        <w:t>A friendly, enthusiastic and reliable character who works well with others in a professional and personal</w:t>
      </w:r>
      <w:r w:rsidRPr="00A6074B">
        <w:rPr>
          <w:rFonts w:asciiTheme="minorHAnsi" w:hAnsiTheme="minorHAnsi" w:cstheme="minorHAnsi"/>
          <w:spacing w:val="-1"/>
          <w:sz w:val="24"/>
          <w:szCs w:val="24"/>
        </w:rPr>
        <w:t xml:space="preserve"> </w:t>
      </w:r>
      <w:r w:rsidRPr="00A6074B">
        <w:rPr>
          <w:rFonts w:asciiTheme="minorHAnsi" w:hAnsiTheme="minorHAnsi" w:cstheme="minorHAnsi"/>
          <w:sz w:val="24"/>
          <w:szCs w:val="24"/>
        </w:rPr>
        <w:t>capacity.</w:t>
      </w:r>
    </w:p>
    <w:p w:rsidR="00584C62" w:rsidRPr="00A6074B" w:rsidRDefault="00A6074B">
      <w:pPr>
        <w:pStyle w:val="ListParagraph"/>
        <w:numPr>
          <w:ilvl w:val="0"/>
          <w:numId w:val="2"/>
        </w:numPr>
        <w:tabs>
          <w:tab w:val="left" w:pos="835"/>
        </w:tabs>
        <w:ind w:right="965"/>
        <w:rPr>
          <w:rFonts w:asciiTheme="minorHAnsi" w:hAnsiTheme="minorHAnsi" w:cstheme="minorHAnsi"/>
          <w:sz w:val="24"/>
          <w:szCs w:val="24"/>
        </w:rPr>
      </w:pPr>
      <w:r w:rsidRPr="00A6074B">
        <w:rPr>
          <w:rFonts w:asciiTheme="minorHAnsi" w:hAnsiTheme="minorHAnsi" w:cstheme="minorHAnsi"/>
          <w:sz w:val="24"/>
          <w:szCs w:val="24"/>
        </w:rPr>
        <w:t>Ability to work in a way that promotes the safety and well-being of all</w:t>
      </w:r>
    </w:p>
    <w:p w:rsidR="00584C62" w:rsidRPr="00A6074B" w:rsidRDefault="00A6074B">
      <w:pPr>
        <w:pStyle w:val="ListParagraph"/>
        <w:numPr>
          <w:ilvl w:val="0"/>
          <w:numId w:val="2"/>
        </w:numPr>
        <w:tabs>
          <w:tab w:val="left" w:pos="835"/>
        </w:tabs>
        <w:ind w:right="425"/>
        <w:rPr>
          <w:rFonts w:asciiTheme="minorHAnsi" w:hAnsiTheme="minorHAnsi" w:cstheme="minorHAnsi"/>
          <w:sz w:val="24"/>
          <w:szCs w:val="24"/>
        </w:rPr>
      </w:pPr>
      <w:r w:rsidRPr="00A6074B">
        <w:rPr>
          <w:rFonts w:asciiTheme="minorHAnsi" w:hAnsiTheme="minorHAnsi" w:cstheme="minorHAnsi"/>
          <w:sz w:val="24"/>
          <w:szCs w:val="24"/>
        </w:rPr>
        <w:t>Ability to work under instruction, but also has self-direction and can use own initia</w:t>
      </w:r>
      <w:r w:rsidRPr="00A6074B">
        <w:rPr>
          <w:rFonts w:asciiTheme="minorHAnsi" w:hAnsiTheme="minorHAnsi" w:cstheme="minorHAnsi"/>
          <w:sz w:val="24"/>
          <w:szCs w:val="24"/>
        </w:rPr>
        <w:t xml:space="preserve">tive. </w:t>
      </w:r>
    </w:p>
    <w:p w:rsidR="00584C62" w:rsidRPr="00A6074B" w:rsidRDefault="00A6074B">
      <w:pPr>
        <w:pStyle w:val="ListParagraph"/>
        <w:numPr>
          <w:ilvl w:val="0"/>
          <w:numId w:val="2"/>
        </w:numPr>
        <w:tabs>
          <w:tab w:val="left" w:pos="835"/>
        </w:tabs>
        <w:spacing w:line="286" w:lineRule="exact"/>
        <w:rPr>
          <w:rFonts w:asciiTheme="minorHAnsi" w:hAnsiTheme="minorHAnsi" w:cstheme="minorHAnsi"/>
          <w:sz w:val="24"/>
          <w:szCs w:val="24"/>
        </w:rPr>
      </w:pPr>
      <w:r w:rsidRPr="00A6074B">
        <w:rPr>
          <w:rFonts w:asciiTheme="minorHAnsi" w:hAnsiTheme="minorHAnsi" w:cstheme="minorHAnsi"/>
          <w:sz w:val="24"/>
          <w:szCs w:val="24"/>
        </w:rPr>
        <w:t xml:space="preserve">A trustworthy individual who thrives on responsibility. </w:t>
      </w:r>
    </w:p>
    <w:p w:rsidR="00584C62" w:rsidRPr="00A6074B" w:rsidRDefault="00A6074B" w:rsidP="00A308D3">
      <w:pPr>
        <w:pStyle w:val="ListParagraph"/>
        <w:numPr>
          <w:ilvl w:val="0"/>
          <w:numId w:val="2"/>
        </w:numPr>
        <w:tabs>
          <w:tab w:val="left" w:pos="835"/>
        </w:tabs>
        <w:spacing w:before="3" w:line="242" w:lineRule="auto"/>
        <w:ind w:right="131"/>
        <w:rPr>
          <w:rFonts w:asciiTheme="minorHAnsi" w:hAnsiTheme="minorHAnsi" w:cstheme="minorHAnsi"/>
          <w:sz w:val="24"/>
          <w:szCs w:val="24"/>
        </w:rPr>
      </w:pPr>
      <w:r w:rsidRPr="00A6074B">
        <w:rPr>
          <w:rFonts w:asciiTheme="minorHAnsi" w:hAnsiTheme="minorHAnsi" w:cstheme="minorHAnsi"/>
          <w:sz w:val="24"/>
          <w:szCs w:val="24"/>
        </w:rPr>
        <w:t>An understanding of and sympathy towards the Christian faith</w:t>
      </w:r>
    </w:p>
    <w:p w:rsidR="00584C62" w:rsidRPr="00A6074B" w:rsidRDefault="00A6074B">
      <w:pPr>
        <w:pStyle w:val="Heading3"/>
        <w:rPr>
          <w:rFonts w:asciiTheme="minorHAnsi" w:hAnsiTheme="minorHAnsi" w:cstheme="minorHAnsi"/>
          <w:sz w:val="24"/>
          <w:szCs w:val="24"/>
        </w:rPr>
      </w:pPr>
      <w:r w:rsidRPr="00A6074B">
        <w:rPr>
          <w:rFonts w:asciiTheme="minorHAnsi" w:hAnsiTheme="minorHAnsi" w:cstheme="minorHAnsi"/>
          <w:sz w:val="24"/>
          <w:szCs w:val="24"/>
        </w:rPr>
        <w:t>Desirable</w:t>
      </w:r>
    </w:p>
    <w:p w:rsidR="00584C62" w:rsidRPr="00A6074B" w:rsidRDefault="00584C62">
      <w:pPr>
        <w:pStyle w:val="BodyText"/>
        <w:rPr>
          <w:rFonts w:asciiTheme="minorHAnsi" w:hAnsiTheme="minorHAnsi" w:cstheme="minorHAnsi"/>
          <w:b/>
        </w:rPr>
      </w:pPr>
    </w:p>
    <w:p w:rsidR="00584C62" w:rsidRPr="00A6074B" w:rsidRDefault="00A6074B">
      <w:pPr>
        <w:pStyle w:val="ListParagraph"/>
        <w:numPr>
          <w:ilvl w:val="0"/>
          <w:numId w:val="2"/>
        </w:numPr>
        <w:tabs>
          <w:tab w:val="left" w:pos="835"/>
        </w:tabs>
        <w:ind w:right="154"/>
        <w:rPr>
          <w:rFonts w:asciiTheme="minorHAnsi" w:hAnsiTheme="minorHAnsi" w:cstheme="minorHAnsi"/>
          <w:sz w:val="24"/>
          <w:szCs w:val="24"/>
        </w:rPr>
      </w:pPr>
      <w:r w:rsidRPr="00A6074B">
        <w:rPr>
          <w:rFonts w:asciiTheme="minorHAnsi" w:hAnsiTheme="minorHAnsi" w:cstheme="minorHAnsi"/>
          <w:sz w:val="24"/>
          <w:szCs w:val="24"/>
        </w:rPr>
        <w:t xml:space="preserve">Relevant qualifications in COSSH, Health &amp; Safety at Work, Working at Height, or similar. </w:t>
      </w:r>
    </w:p>
    <w:p w:rsidR="00584C62" w:rsidRPr="00A6074B" w:rsidRDefault="00A6074B">
      <w:pPr>
        <w:pStyle w:val="ListParagraph"/>
        <w:numPr>
          <w:ilvl w:val="0"/>
          <w:numId w:val="2"/>
        </w:numPr>
        <w:tabs>
          <w:tab w:val="left" w:pos="835"/>
        </w:tabs>
        <w:spacing w:line="242" w:lineRule="auto"/>
        <w:ind w:right="244"/>
        <w:rPr>
          <w:rFonts w:asciiTheme="minorHAnsi" w:hAnsiTheme="minorHAnsi" w:cstheme="minorHAnsi"/>
          <w:sz w:val="24"/>
          <w:szCs w:val="24"/>
        </w:rPr>
      </w:pPr>
      <w:r w:rsidRPr="00A6074B">
        <w:rPr>
          <w:rFonts w:asciiTheme="minorHAnsi" w:hAnsiTheme="minorHAnsi" w:cstheme="minorHAnsi"/>
          <w:sz w:val="24"/>
          <w:szCs w:val="24"/>
        </w:rPr>
        <w:t>Ability to work flexibly within the role, adapting to the needs of the centre (e.g. to cover additional</w:t>
      </w:r>
      <w:r w:rsidRPr="00A6074B">
        <w:rPr>
          <w:rFonts w:asciiTheme="minorHAnsi" w:hAnsiTheme="minorHAnsi" w:cstheme="minorHAnsi"/>
          <w:spacing w:val="-1"/>
          <w:sz w:val="24"/>
          <w:szCs w:val="24"/>
        </w:rPr>
        <w:t xml:space="preserve"> </w:t>
      </w:r>
      <w:r w:rsidRPr="00A6074B">
        <w:rPr>
          <w:rFonts w:asciiTheme="minorHAnsi" w:hAnsiTheme="minorHAnsi" w:cstheme="minorHAnsi"/>
          <w:sz w:val="24"/>
          <w:szCs w:val="24"/>
        </w:rPr>
        <w:t>hours).</w:t>
      </w:r>
    </w:p>
    <w:p w:rsidR="00584C62" w:rsidRPr="00A6074B" w:rsidRDefault="00A6074B">
      <w:pPr>
        <w:pStyle w:val="ListParagraph"/>
        <w:numPr>
          <w:ilvl w:val="0"/>
          <w:numId w:val="2"/>
        </w:numPr>
        <w:tabs>
          <w:tab w:val="left" w:pos="835"/>
        </w:tabs>
        <w:ind w:right="1069"/>
        <w:rPr>
          <w:rFonts w:asciiTheme="minorHAnsi" w:hAnsiTheme="minorHAnsi" w:cstheme="minorHAnsi"/>
          <w:sz w:val="24"/>
          <w:szCs w:val="24"/>
        </w:rPr>
      </w:pPr>
      <w:r w:rsidRPr="00A6074B">
        <w:rPr>
          <w:rFonts w:asciiTheme="minorHAnsi" w:hAnsiTheme="minorHAnsi" w:cstheme="minorHAnsi"/>
          <w:sz w:val="24"/>
          <w:szCs w:val="24"/>
        </w:rPr>
        <w:t xml:space="preserve">Prior experience of purchase ordering and supply management. </w:t>
      </w:r>
    </w:p>
    <w:p w:rsidR="00584C62" w:rsidRPr="00A6074B" w:rsidRDefault="00A6074B" w:rsidP="00AF5D32">
      <w:pPr>
        <w:pStyle w:val="ListParagraph"/>
        <w:numPr>
          <w:ilvl w:val="0"/>
          <w:numId w:val="2"/>
        </w:numPr>
        <w:tabs>
          <w:tab w:val="left" w:pos="835"/>
        </w:tabs>
        <w:spacing w:line="247" w:lineRule="auto"/>
        <w:ind w:right="631"/>
        <w:rPr>
          <w:rFonts w:asciiTheme="minorHAnsi" w:hAnsiTheme="minorHAnsi" w:cstheme="minorHAnsi"/>
          <w:sz w:val="24"/>
          <w:szCs w:val="24"/>
        </w:rPr>
        <w:sectPr w:rsidR="00584C62" w:rsidRPr="00A6074B">
          <w:headerReference w:type="default" r:id="rId11"/>
          <w:pgSz w:w="11900" w:h="16840"/>
          <w:pgMar w:top="1900" w:right="740" w:bottom="900" w:left="740" w:header="319" w:footer="718" w:gutter="0"/>
          <w:cols w:space="720"/>
        </w:sectPr>
      </w:pPr>
      <w:r w:rsidRPr="00A6074B">
        <w:rPr>
          <w:rFonts w:asciiTheme="minorHAnsi" w:hAnsiTheme="minorHAnsi" w:cstheme="minorHAnsi"/>
          <w:sz w:val="24"/>
          <w:szCs w:val="24"/>
        </w:rPr>
        <w:t xml:space="preserve">Evidence of willingness to undertake further personal and professional development. </w:t>
      </w:r>
    </w:p>
    <w:p w:rsidR="00584C62" w:rsidRPr="00A6074B" w:rsidRDefault="00584C62">
      <w:pPr>
        <w:pStyle w:val="BodyText"/>
        <w:spacing w:before="1"/>
        <w:rPr>
          <w:rFonts w:asciiTheme="minorHAnsi" w:hAnsiTheme="minorHAnsi" w:cstheme="minorHAnsi"/>
        </w:rPr>
      </w:pPr>
    </w:p>
    <w:p w:rsidR="00584C62" w:rsidRPr="00A6074B" w:rsidRDefault="00A6074B">
      <w:pPr>
        <w:pStyle w:val="Heading1"/>
        <w:spacing w:before="101"/>
        <w:ind w:left="114"/>
        <w:rPr>
          <w:rFonts w:asciiTheme="minorHAnsi" w:hAnsiTheme="minorHAnsi" w:cstheme="minorHAnsi"/>
          <w:sz w:val="24"/>
          <w:szCs w:val="24"/>
        </w:rPr>
      </w:pPr>
      <w:r w:rsidRPr="00A6074B">
        <w:rPr>
          <w:rFonts w:asciiTheme="minorHAnsi" w:hAnsiTheme="minorHAnsi" w:cstheme="minorHAnsi"/>
          <w:w w:val="105"/>
          <w:sz w:val="24"/>
          <w:szCs w:val="24"/>
        </w:rPr>
        <w:t>Safeguarding Children Policy and</w:t>
      </w:r>
      <w:r w:rsidRPr="00A6074B">
        <w:rPr>
          <w:rFonts w:asciiTheme="minorHAnsi" w:hAnsiTheme="minorHAnsi" w:cstheme="minorHAnsi"/>
          <w:spacing w:val="-92"/>
          <w:w w:val="105"/>
          <w:sz w:val="24"/>
          <w:szCs w:val="24"/>
        </w:rPr>
        <w:t xml:space="preserve"> </w:t>
      </w:r>
      <w:r w:rsidRPr="00A6074B">
        <w:rPr>
          <w:rFonts w:asciiTheme="minorHAnsi" w:hAnsiTheme="minorHAnsi" w:cstheme="minorHAnsi"/>
          <w:spacing w:val="-4"/>
          <w:w w:val="105"/>
          <w:sz w:val="24"/>
          <w:szCs w:val="24"/>
        </w:rPr>
        <w:t>Procedure</w:t>
      </w:r>
    </w:p>
    <w:p w:rsidR="00584C62" w:rsidRPr="00A6074B" w:rsidRDefault="00A6074B">
      <w:pPr>
        <w:pStyle w:val="Heading4"/>
        <w:spacing w:before="57"/>
        <w:rPr>
          <w:rFonts w:asciiTheme="minorHAnsi" w:hAnsiTheme="minorHAnsi" w:cstheme="minorHAnsi"/>
        </w:rPr>
      </w:pPr>
      <w:r w:rsidRPr="00A6074B">
        <w:rPr>
          <w:rFonts w:asciiTheme="minorHAnsi" w:hAnsiTheme="minorHAnsi" w:cstheme="minorHAnsi"/>
        </w:rPr>
        <w:t>Our Duty</w:t>
      </w:r>
    </w:p>
    <w:p w:rsidR="00584C62" w:rsidRPr="00A6074B" w:rsidRDefault="00A6074B">
      <w:pPr>
        <w:pStyle w:val="BodyText"/>
        <w:spacing w:before="2"/>
        <w:ind w:left="114" w:right="105"/>
        <w:jc w:val="both"/>
        <w:rPr>
          <w:rFonts w:asciiTheme="minorHAnsi" w:hAnsiTheme="minorHAnsi" w:cstheme="minorHAnsi"/>
        </w:rPr>
      </w:pPr>
      <w:r w:rsidRPr="00A6074B">
        <w:rPr>
          <w:rFonts w:asciiTheme="minorHAnsi" w:hAnsiTheme="minorHAnsi" w:cstheme="minorHAnsi"/>
        </w:rPr>
        <w:t>Arun</w:t>
      </w:r>
      <w:r w:rsidRPr="00A6074B">
        <w:rPr>
          <w:rFonts w:asciiTheme="minorHAnsi" w:hAnsiTheme="minorHAnsi" w:cstheme="minorHAnsi"/>
          <w:spacing w:val="-4"/>
        </w:rPr>
        <w:t xml:space="preserve"> </w:t>
      </w:r>
      <w:r w:rsidRPr="00A6074B">
        <w:rPr>
          <w:rFonts w:asciiTheme="minorHAnsi" w:hAnsiTheme="minorHAnsi" w:cstheme="minorHAnsi"/>
        </w:rPr>
        <w:t>Church,</w:t>
      </w:r>
      <w:r w:rsidRPr="00A6074B">
        <w:rPr>
          <w:rFonts w:asciiTheme="minorHAnsi" w:hAnsiTheme="minorHAnsi" w:cstheme="minorHAnsi"/>
          <w:spacing w:val="-3"/>
        </w:rPr>
        <w:t xml:space="preserve"> </w:t>
      </w:r>
      <w:r w:rsidRPr="00A6074B">
        <w:rPr>
          <w:rFonts w:asciiTheme="minorHAnsi" w:hAnsiTheme="minorHAnsi" w:cstheme="minorHAnsi"/>
        </w:rPr>
        <w:t>Arun</w:t>
      </w:r>
      <w:r w:rsidRPr="00A6074B">
        <w:rPr>
          <w:rFonts w:asciiTheme="minorHAnsi" w:hAnsiTheme="minorHAnsi" w:cstheme="minorHAnsi"/>
          <w:spacing w:val="-4"/>
        </w:rPr>
        <w:t xml:space="preserve"> </w:t>
      </w:r>
      <w:r w:rsidRPr="00A6074B">
        <w:rPr>
          <w:rFonts w:asciiTheme="minorHAnsi" w:hAnsiTheme="minorHAnsi" w:cstheme="minorHAnsi"/>
        </w:rPr>
        <w:t>Church:</w:t>
      </w:r>
      <w:r w:rsidRPr="00A6074B">
        <w:rPr>
          <w:rFonts w:asciiTheme="minorHAnsi" w:hAnsiTheme="minorHAnsi" w:cstheme="minorHAnsi"/>
          <w:spacing w:val="-3"/>
        </w:rPr>
        <w:t xml:space="preserve"> </w:t>
      </w:r>
      <w:r w:rsidRPr="00A6074B">
        <w:rPr>
          <w:rFonts w:asciiTheme="minorHAnsi" w:hAnsiTheme="minorHAnsi" w:cstheme="minorHAnsi"/>
        </w:rPr>
        <w:t>Wickbourne</w:t>
      </w:r>
      <w:r w:rsidRPr="00A6074B">
        <w:rPr>
          <w:rFonts w:asciiTheme="minorHAnsi" w:hAnsiTheme="minorHAnsi" w:cstheme="minorHAnsi"/>
          <w:spacing w:val="-4"/>
        </w:rPr>
        <w:t xml:space="preserve"> </w:t>
      </w:r>
      <w:r w:rsidRPr="00A6074B">
        <w:rPr>
          <w:rFonts w:asciiTheme="minorHAnsi" w:hAnsiTheme="minorHAnsi" w:cstheme="minorHAnsi"/>
        </w:rPr>
        <w:t>Centre,</w:t>
      </w:r>
      <w:r w:rsidRPr="00A6074B">
        <w:rPr>
          <w:rFonts w:asciiTheme="minorHAnsi" w:hAnsiTheme="minorHAnsi" w:cstheme="minorHAnsi"/>
          <w:spacing w:val="-4"/>
        </w:rPr>
        <w:t xml:space="preserve"> </w:t>
      </w:r>
      <w:r w:rsidRPr="00A6074B">
        <w:rPr>
          <w:rFonts w:asciiTheme="minorHAnsi" w:hAnsiTheme="minorHAnsi" w:cstheme="minorHAnsi"/>
        </w:rPr>
        <w:t>and</w:t>
      </w:r>
      <w:r w:rsidRPr="00A6074B">
        <w:rPr>
          <w:rFonts w:asciiTheme="minorHAnsi" w:hAnsiTheme="minorHAnsi" w:cstheme="minorHAnsi"/>
          <w:spacing w:val="-3"/>
        </w:rPr>
        <w:t xml:space="preserve"> </w:t>
      </w:r>
      <w:r w:rsidRPr="00A6074B">
        <w:rPr>
          <w:rFonts w:asciiTheme="minorHAnsi" w:hAnsiTheme="minorHAnsi" w:cstheme="minorHAnsi"/>
        </w:rPr>
        <w:t>Refresh</w:t>
      </w:r>
      <w:r w:rsidRPr="00A6074B">
        <w:rPr>
          <w:rFonts w:asciiTheme="minorHAnsi" w:hAnsiTheme="minorHAnsi" w:cstheme="minorHAnsi"/>
          <w:spacing w:val="-3"/>
        </w:rPr>
        <w:t xml:space="preserve"> </w:t>
      </w:r>
      <w:r w:rsidRPr="00A6074B">
        <w:rPr>
          <w:rFonts w:asciiTheme="minorHAnsi" w:hAnsiTheme="minorHAnsi" w:cstheme="minorHAnsi"/>
        </w:rPr>
        <w:t>Trading</w:t>
      </w:r>
      <w:r w:rsidRPr="00A6074B">
        <w:rPr>
          <w:rFonts w:asciiTheme="minorHAnsi" w:hAnsiTheme="minorHAnsi" w:cstheme="minorHAnsi"/>
          <w:spacing w:val="-4"/>
        </w:rPr>
        <w:t xml:space="preserve"> </w:t>
      </w:r>
      <w:r w:rsidRPr="00A6074B">
        <w:rPr>
          <w:rFonts w:asciiTheme="minorHAnsi" w:hAnsiTheme="minorHAnsi" w:cstheme="minorHAnsi"/>
        </w:rPr>
        <w:t>Ltd,</w:t>
      </w:r>
      <w:r w:rsidRPr="00A6074B">
        <w:rPr>
          <w:rFonts w:asciiTheme="minorHAnsi" w:hAnsiTheme="minorHAnsi" w:cstheme="minorHAnsi"/>
          <w:spacing w:val="-3"/>
        </w:rPr>
        <w:t xml:space="preserve"> </w:t>
      </w:r>
      <w:r w:rsidRPr="00A6074B">
        <w:rPr>
          <w:rFonts w:asciiTheme="minorHAnsi" w:hAnsiTheme="minorHAnsi" w:cstheme="minorHAnsi"/>
        </w:rPr>
        <w:t>(the</w:t>
      </w:r>
      <w:r w:rsidRPr="00A6074B">
        <w:rPr>
          <w:rFonts w:asciiTheme="minorHAnsi" w:hAnsiTheme="minorHAnsi" w:cstheme="minorHAnsi"/>
          <w:spacing w:val="-4"/>
        </w:rPr>
        <w:t xml:space="preserve"> </w:t>
      </w:r>
      <w:r w:rsidRPr="00A6074B">
        <w:rPr>
          <w:rFonts w:asciiTheme="minorHAnsi" w:hAnsiTheme="minorHAnsi" w:cstheme="minorHAnsi"/>
        </w:rPr>
        <w:t>‘Company’)</w:t>
      </w:r>
      <w:r w:rsidRPr="00A6074B">
        <w:rPr>
          <w:rFonts w:asciiTheme="minorHAnsi" w:hAnsiTheme="minorHAnsi" w:cstheme="minorHAnsi"/>
          <w:spacing w:val="-4"/>
        </w:rPr>
        <w:t xml:space="preserve"> </w:t>
      </w:r>
      <w:r w:rsidRPr="00A6074B">
        <w:rPr>
          <w:rFonts w:asciiTheme="minorHAnsi" w:hAnsiTheme="minorHAnsi" w:cstheme="minorHAnsi"/>
        </w:rPr>
        <w:t>recognise</w:t>
      </w:r>
      <w:r w:rsidRPr="00A6074B">
        <w:rPr>
          <w:rFonts w:asciiTheme="minorHAnsi" w:hAnsiTheme="minorHAnsi" w:cstheme="minorHAnsi"/>
          <w:spacing w:val="-3"/>
        </w:rPr>
        <w:t xml:space="preserve"> </w:t>
      </w:r>
      <w:r w:rsidRPr="00A6074B">
        <w:rPr>
          <w:rFonts w:asciiTheme="minorHAnsi" w:hAnsiTheme="minorHAnsi" w:cstheme="minorHAnsi"/>
        </w:rPr>
        <w:t xml:space="preserve">our responsibility for safeguarding children and that all children have a right to be safe from harm regardless of age, gender, race, religion or sexual orientation. All children in our care will be valued and respected, and their needs put first. We will </w:t>
      </w:r>
      <w:r w:rsidRPr="00A6074B">
        <w:rPr>
          <w:rFonts w:asciiTheme="minorHAnsi" w:hAnsiTheme="minorHAnsi" w:cstheme="minorHAnsi"/>
        </w:rPr>
        <w:t>challenge stereotypes and assumptions while recognising that some children are vulnerable and may require additional</w:t>
      </w:r>
      <w:r w:rsidRPr="00A6074B">
        <w:rPr>
          <w:rFonts w:asciiTheme="minorHAnsi" w:hAnsiTheme="minorHAnsi" w:cstheme="minorHAnsi"/>
          <w:spacing w:val="-5"/>
        </w:rPr>
        <w:t xml:space="preserve"> </w:t>
      </w:r>
      <w:r w:rsidRPr="00A6074B">
        <w:rPr>
          <w:rFonts w:asciiTheme="minorHAnsi" w:hAnsiTheme="minorHAnsi" w:cstheme="minorHAnsi"/>
        </w:rPr>
        <w:t>support.</w:t>
      </w:r>
    </w:p>
    <w:p w:rsidR="00584C62" w:rsidRPr="00A6074B" w:rsidRDefault="00584C62">
      <w:pPr>
        <w:pStyle w:val="BodyText"/>
        <w:rPr>
          <w:rFonts w:asciiTheme="minorHAnsi" w:hAnsiTheme="minorHAnsi" w:cstheme="minorHAnsi"/>
        </w:rPr>
      </w:pPr>
    </w:p>
    <w:p w:rsidR="00584C62" w:rsidRPr="00A6074B" w:rsidRDefault="00A6074B">
      <w:pPr>
        <w:pStyle w:val="BodyText"/>
        <w:ind w:left="114" w:right="106"/>
        <w:jc w:val="both"/>
        <w:rPr>
          <w:rFonts w:asciiTheme="minorHAnsi" w:hAnsiTheme="minorHAnsi" w:cstheme="minorHAnsi"/>
        </w:rPr>
      </w:pPr>
      <w:r w:rsidRPr="00A6074B">
        <w:rPr>
          <w:rFonts w:asciiTheme="minorHAnsi" w:hAnsiTheme="minorHAnsi" w:cstheme="minorHAnsi"/>
        </w:rPr>
        <w:t>We recognise that creating a culture of safeguarding is everyone’s responsibility. This policy applies to</w:t>
      </w:r>
      <w:r w:rsidRPr="00A6074B">
        <w:rPr>
          <w:rFonts w:asciiTheme="minorHAnsi" w:hAnsiTheme="minorHAnsi" w:cstheme="minorHAnsi"/>
          <w:spacing w:val="-41"/>
        </w:rPr>
        <w:t xml:space="preserve"> </w:t>
      </w:r>
      <w:r w:rsidRPr="00A6074B">
        <w:rPr>
          <w:rFonts w:asciiTheme="minorHAnsi" w:hAnsiTheme="minorHAnsi" w:cstheme="minorHAnsi"/>
        </w:rPr>
        <w:t>all staff, trustees and</w:t>
      </w:r>
      <w:r w:rsidRPr="00A6074B">
        <w:rPr>
          <w:rFonts w:asciiTheme="minorHAnsi" w:hAnsiTheme="minorHAnsi" w:cstheme="minorHAnsi"/>
        </w:rPr>
        <w:t xml:space="preserve"> volunteers working across the whole organisation and will also be made available to everyone including parents and children online at</w:t>
      </w:r>
      <w:r w:rsidRPr="00A6074B">
        <w:rPr>
          <w:rFonts w:asciiTheme="minorHAnsi" w:hAnsiTheme="minorHAnsi" w:cstheme="minorHAnsi"/>
          <w:spacing w:val="-8"/>
        </w:rPr>
        <w:t xml:space="preserve"> </w:t>
      </w:r>
      <w:r w:rsidRPr="00A6074B">
        <w:rPr>
          <w:rFonts w:asciiTheme="minorHAnsi" w:hAnsiTheme="minorHAnsi" w:cstheme="minorHAnsi"/>
          <w:color w:val="0000FF"/>
          <w:u w:val="single" w:color="0000FF"/>
        </w:rPr>
        <w:t>https://</w:t>
      </w:r>
      <w:hyperlink r:id="rId12">
        <w:r w:rsidRPr="00A6074B">
          <w:rPr>
            <w:rFonts w:asciiTheme="minorHAnsi" w:hAnsiTheme="minorHAnsi" w:cstheme="minorHAnsi"/>
            <w:color w:val="0000FF"/>
            <w:u w:val="single" w:color="0000FF"/>
          </w:rPr>
          <w:t>www.arunchurch.com/safeguarding</w:t>
        </w:r>
        <w:r w:rsidRPr="00A6074B">
          <w:rPr>
            <w:rFonts w:asciiTheme="minorHAnsi" w:hAnsiTheme="minorHAnsi" w:cstheme="minorHAnsi"/>
          </w:rPr>
          <w:t>.</w:t>
        </w:r>
      </w:hyperlink>
    </w:p>
    <w:p w:rsidR="00584C62" w:rsidRPr="00A6074B" w:rsidRDefault="00584C62">
      <w:pPr>
        <w:pStyle w:val="BodyText"/>
        <w:spacing w:before="2"/>
        <w:rPr>
          <w:rFonts w:asciiTheme="minorHAnsi" w:hAnsiTheme="minorHAnsi" w:cstheme="minorHAnsi"/>
        </w:rPr>
      </w:pPr>
    </w:p>
    <w:p w:rsidR="00584C62" w:rsidRPr="00A6074B" w:rsidRDefault="00A6074B">
      <w:pPr>
        <w:pStyle w:val="BodyText"/>
        <w:spacing w:before="90"/>
        <w:ind w:left="114" w:right="105"/>
        <w:jc w:val="both"/>
        <w:rPr>
          <w:rFonts w:asciiTheme="minorHAnsi" w:hAnsiTheme="minorHAnsi" w:cstheme="minorHAnsi"/>
        </w:rPr>
      </w:pPr>
      <w:r w:rsidRPr="00A6074B">
        <w:rPr>
          <w:rFonts w:asciiTheme="minorHAnsi" w:hAnsiTheme="minorHAnsi" w:cstheme="minorHAnsi"/>
        </w:rPr>
        <w:t>The Company is commit</w:t>
      </w:r>
      <w:r w:rsidRPr="00A6074B">
        <w:rPr>
          <w:rFonts w:asciiTheme="minorHAnsi" w:hAnsiTheme="minorHAnsi" w:cstheme="minorHAnsi"/>
        </w:rPr>
        <w:t>ted to an environment in which children are safe from abuse and where any suspicion of abuse is promptly and appropriately responded to. We recognise that clear communication is key to preventing abuse and we will work together with other agencies within t</w:t>
      </w:r>
      <w:r w:rsidRPr="00A6074B">
        <w:rPr>
          <w:rFonts w:asciiTheme="minorHAnsi" w:hAnsiTheme="minorHAnsi" w:cstheme="minorHAnsi"/>
        </w:rPr>
        <w:t xml:space="preserve">he guidelines laid down by the </w:t>
      </w:r>
      <w:r w:rsidRPr="00A6074B">
        <w:rPr>
          <w:rFonts w:asciiTheme="minorHAnsi" w:hAnsiTheme="minorHAnsi" w:cstheme="minorHAnsi"/>
          <w:color w:val="0000FF"/>
          <w:u w:val="single" w:color="0000FF"/>
        </w:rPr>
        <w:t>West Sussex Safeguarding Children Board</w:t>
      </w:r>
      <w:r w:rsidRPr="00A6074B">
        <w:rPr>
          <w:rFonts w:asciiTheme="minorHAnsi" w:hAnsiTheme="minorHAnsi" w:cstheme="minorHAnsi"/>
          <w:color w:val="0000FF"/>
        </w:rPr>
        <w:t xml:space="preserve"> </w:t>
      </w:r>
      <w:r w:rsidRPr="00A6074B">
        <w:rPr>
          <w:rFonts w:asciiTheme="minorHAnsi" w:hAnsiTheme="minorHAnsi" w:cstheme="minorHAnsi"/>
        </w:rPr>
        <w:t>and current government guidance including:</w:t>
      </w:r>
    </w:p>
    <w:p w:rsidR="00584C62" w:rsidRPr="00A6074B" w:rsidRDefault="00A6074B">
      <w:pPr>
        <w:pStyle w:val="ListParagraph"/>
        <w:numPr>
          <w:ilvl w:val="0"/>
          <w:numId w:val="4"/>
        </w:numPr>
        <w:tabs>
          <w:tab w:val="left" w:pos="834"/>
          <w:tab w:val="left" w:pos="835"/>
        </w:tabs>
        <w:spacing w:before="2" w:line="293" w:lineRule="exact"/>
        <w:rPr>
          <w:rFonts w:asciiTheme="minorHAnsi" w:hAnsiTheme="minorHAnsi" w:cstheme="minorHAnsi"/>
          <w:sz w:val="24"/>
          <w:szCs w:val="24"/>
        </w:rPr>
      </w:pPr>
      <w:r w:rsidRPr="00A6074B">
        <w:rPr>
          <w:rFonts w:asciiTheme="minorHAnsi" w:hAnsiTheme="minorHAnsi" w:cstheme="minorHAnsi"/>
          <w:color w:val="0000FF"/>
          <w:sz w:val="24"/>
          <w:szCs w:val="24"/>
          <w:u w:val="single" w:color="0000FF"/>
        </w:rPr>
        <w:t>Working Together to Safeguard Children</w:t>
      </w:r>
      <w:r w:rsidRPr="00A6074B">
        <w:rPr>
          <w:rFonts w:asciiTheme="minorHAnsi" w:hAnsiTheme="minorHAnsi" w:cstheme="minorHAnsi"/>
          <w:color w:val="0000FF"/>
          <w:sz w:val="24"/>
          <w:szCs w:val="24"/>
        </w:rPr>
        <w:t xml:space="preserve"> </w:t>
      </w:r>
      <w:r w:rsidRPr="00A6074B">
        <w:rPr>
          <w:rFonts w:asciiTheme="minorHAnsi" w:hAnsiTheme="minorHAnsi" w:cstheme="minorHAnsi"/>
          <w:sz w:val="24"/>
          <w:szCs w:val="24"/>
        </w:rPr>
        <w:t>(July</w:t>
      </w:r>
      <w:r w:rsidRPr="00A6074B">
        <w:rPr>
          <w:rFonts w:asciiTheme="minorHAnsi" w:hAnsiTheme="minorHAnsi" w:cstheme="minorHAnsi"/>
          <w:spacing w:val="-1"/>
          <w:sz w:val="24"/>
          <w:szCs w:val="24"/>
        </w:rPr>
        <w:t xml:space="preserve"> </w:t>
      </w:r>
      <w:r w:rsidRPr="00A6074B">
        <w:rPr>
          <w:rFonts w:asciiTheme="minorHAnsi" w:hAnsiTheme="minorHAnsi" w:cstheme="minorHAnsi"/>
          <w:sz w:val="24"/>
          <w:szCs w:val="24"/>
        </w:rPr>
        <w:t>2018)</w:t>
      </w:r>
    </w:p>
    <w:p w:rsidR="00584C62" w:rsidRPr="00A6074B" w:rsidRDefault="00A6074B">
      <w:pPr>
        <w:pStyle w:val="ListParagraph"/>
        <w:numPr>
          <w:ilvl w:val="0"/>
          <w:numId w:val="4"/>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color w:val="0000FF"/>
          <w:sz w:val="24"/>
          <w:szCs w:val="24"/>
          <w:u w:val="single" w:color="0000FF"/>
        </w:rPr>
        <w:t>Sussex Child Protection and Safeguarding</w:t>
      </w:r>
      <w:r w:rsidRPr="00A6074B">
        <w:rPr>
          <w:rFonts w:asciiTheme="minorHAnsi" w:hAnsiTheme="minorHAnsi" w:cstheme="minorHAnsi"/>
          <w:color w:val="0000FF"/>
          <w:spacing w:val="-14"/>
          <w:sz w:val="24"/>
          <w:szCs w:val="24"/>
          <w:u w:val="single" w:color="0000FF"/>
        </w:rPr>
        <w:t xml:space="preserve"> </w:t>
      </w:r>
      <w:r w:rsidRPr="00A6074B">
        <w:rPr>
          <w:rFonts w:asciiTheme="minorHAnsi" w:hAnsiTheme="minorHAnsi" w:cstheme="minorHAnsi"/>
          <w:color w:val="0000FF"/>
          <w:sz w:val="24"/>
          <w:szCs w:val="24"/>
          <w:u w:val="single" w:color="0000FF"/>
        </w:rPr>
        <w:t>Procedures</w:t>
      </w:r>
    </w:p>
    <w:p w:rsidR="00584C62" w:rsidRPr="00A6074B" w:rsidRDefault="00A6074B">
      <w:pPr>
        <w:pStyle w:val="ListParagraph"/>
        <w:numPr>
          <w:ilvl w:val="0"/>
          <w:numId w:val="4"/>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color w:val="0000FF"/>
          <w:sz w:val="24"/>
          <w:szCs w:val="24"/>
          <w:u w:val="single" w:color="0000FF"/>
        </w:rPr>
        <w:t>West Sussex Continuum of Need/Threshold</w:t>
      </w:r>
      <w:r w:rsidRPr="00A6074B">
        <w:rPr>
          <w:rFonts w:asciiTheme="minorHAnsi" w:hAnsiTheme="minorHAnsi" w:cstheme="minorHAnsi"/>
          <w:color w:val="0000FF"/>
          <w:spacing w:val="-13"/>
          <w:sz w:val="24"/>
          <w:szCs w:val="24"/>
          <w:u w:val="single" w:color="0000FF"/>
        </w:rPr>
        <w:t xml:space="preserve"> </w:t>
      </w:r>
      <w:r w:rsidRPr="00A6074B">
        <w:rPr>
          <w:rFonts w:asciiTheme="minorHAnsi" w:hAnsiTheme="minorHAnsi" w:cstheme="minorHAnsi"/>
          <w:color w:val="0000FF"/>
          <w:sz w:val="24"/>
          <w:szCs w:val="24"/>
          <w:u w:val="single" w:color="0000FF"/>
        </w:rPr>
        <w:t>guidance</w:t>
      </w:r>
    </w:p>
    <w:p w:rsidR="00584C62" w:rsidRPr="00A6074B" w:rsidRDefault="00584C62">
      <w:pPr>
        <w:pStyle w:val="BodyText"/>
        <w:spacing w:before="2"/>
        <w:rPr>
          <w:rFonts w:asciiTheme="minorHAnsi" w:hAnsiTheme="minorHAnsi" w:cstheme="minorHAnsi"/>
        </w:rPr>
      </w:pPr>
    </w:p>
    <w:p w:rsidR="00584C62" w:rsidRPr="00A6074B" w:rsidRDefault="00A6074B">
      <w:pPr>
        <w:pStyle w:val="BodyText"/>
        <w:spacing w:before="90"/>
        <w:ind w:left="114"/>
        <w:rPr>
          <w:rFonts w:asciiTheme="minorHAnsi" w:hAnsiTheme="minorHAnsi" w:cstheme="minorHAnsi"/>
        </w:rPr>
      </w:pPr>
      <w:r w:rsidRPr="00A6074B">
        <w:rPr>
          <w:rFonts w:asciiTheme="minorHAnsi" w:hAnsiTheme="minorHAnsi" w:cstheme="minorHAnsi"/>
        </w:rPr>
        <w:t>The Company has a duty to report known cases of Female Genital Mutilation (FGM) in under 18’s.</w:t>
      </w:r>
    </w:p>
    <w:p w:rsidR="00584C62" w:rsidRPr="00A6074B" w:rsidRDefault="00584C62">
      <w:pPr>
        <w:pStyle w:val="BodyText"/>
        <w:spacing w:before="2"/>
        <w:rPr>
          <w:rFonts w:asciiTheme="minorHAnsi" w:hAnsiTheme="minorHAnsi" w:cstheme="minorHAnsi"/>
        </w:rPr>
      </w:pPr>
    </w:p>
    <w:p w:rsidR="00584C62" w:rsidRPr="00A6074B" w:rsidRDefault="00A6074B">
      <w:pPr>
        <w:pStyle w:val="BodyText"/>
        <w:spacing w:line="237" w:lineRule="auto"/>
        <w:ind w:left="114" w:right="88"/>
        <w:rPr>
          <w:rFonts w:asciiTheme="minorHAnsi" w:hAnsiTheme="minorHAnsi" w:cstheme="minorHAnsi"/>
        </w:rPr>
      </w:pPr>
      <w:r w:rsidRPr="00A6074B">
        <w:rPr>
          <w:rFonts w:asciiTheme="minorHAnsi" w:hAnsiTheme="minorHAnsi" w:cstheme="minorHAnsi"/>
        </w:rPr>
        <w:t>The Company has regard to the Prevent duty (2015) of anti-terrorism and anti-radicalisation of vulnerable people alongside our other safeguarding pol</w:t>
      </w:r>
      <w:r w:rsidRPr="00A6074B">
        <w:rPr>
          <w:rFonts w:asciiTheme="minorHAnsi" w:hAnsiTheme="minorHAnsi" w:cstheme="minorHAnsi"/>
        </w:rPr>
        <w:t>icy. The Designated Person has oversight of the Prevent Duty.</w:t>
      </w:r>
    </w:p>
    <w:p w:rsidR="00584C62" w:rsidRPr="00A6074B" w:rsidRDefault="00584C62">
      <w:pPr>
        <w:pStyle w:val="BodyText"/>
        <w:spacing w:before="1"/>
        <w:rPr>
          <w:rFonts w:asciiTheme="minorHAnsi" w:hAnsiTheme="minorHAnsi" w:cstheme="minorHAnsi"/>
        </w:rPr>
      </w:pPr>
    </w:p>
    <w:p w:rsidR="00584C62" w:rsidRPr="00A6074B" w:rsidRDefault="00A6074B">
      <w:pPr>
        <w:pStyle w:val="Heading4"/>
        <w:rPr>
          <w:rFonts w:asciiTheme="minorHAnsi" w:hAnsiTheme="minorHAnsi" w:cstheme="minorHAnsi"/>
        </w:rPr>
      </w:pPr>
      <w:r w:rsidRPr="00A6074B">
        <w:rPr>
          <w:rFonts w:asciiTheme="minorHAnsi" w:hAnsiTheme="minorHAnsi" w:cstheme="minorHAnsi"/>
        </w:rPr>
        <w:t>What is Child Abuse?</w:t>
      </w:r>
    </w:p>
    <w:p w:rsidR="00584C62" w:rsidRPr="00A6074B" w:rsidRDefault="00A6074B">
      <w:pPr>
        <w:pStyle w:val="BodyText"/>
        <w:spacing w:before="2"/>
        <w:ind w:left="114" w:right="105"/>
        <w:jc w:val="both"/>
        <w:rPr>
          <w:rFonts w:asciiTheme="minorHAnsi" w:hAnsiTheme="minorHAnsi" w:cstheme="minorHAnsi"/>
        </w:rPr>
      </w:pPr>
      <w:r w:rsidRPr="00A6074B">
        <w:rPr>
          <w:rFonts w:asciiTheme="minorHAnsi" w:hAnsiTheme="minorHAnsi" w:cstheme="minorHAnsi"/>
        </w:rPr>
        <w:t>Child</w:t>
      </w:r>
      <w:r w:rsidRPr="00A6074B">
        <w:rPr>
          <w:rFonts w:asciiTheme="minorHAnsi" w:hAnsiTheme="minorHAnsi" w:cstheme="minorHAnsi"/>
          <w:spacing w:val="-4"/>
        </w:rPr>
        <w:t xml:space="preserve"> </w:t>
      </w:r>
      <w:r w:rsidRPr="00A6074B">
        <w:rPr>
          <w:rFonts w:asciiTheme="minorHAnsi" w:hAnsiTheme="minorHAnsi" w:cstheme="minorHAnsi"/>
        </w:rPr>
        <w:t>abuse</w:t>
      </w:r>
      <w:r w:rsidRPr="00A6074B">
        <w:rPr>
          <w:rFonts w:asciiTheme="minorHAnsi" w:hAnsiTheme="minorHAnsi" w:cstheme="minorHAnsi"/>
          <w:spacing w:val="-3"/>
        </w:rPr>
        <w:t xml:space="preserve"> </w:t>
      </w:r>
      <w:r w:rsidRPr="00A6074B">
        <w:rPr>
          <w:rFonts w:asciiTheme="minorHAnsi" w:hAnsiTheme="minorHAnsi" w:cstheme="minorHAnsi"/>
        </w:rPr>
        <w:t>is</w:t>
      </w:r>
      <w:r w:rsidRPr="00A6074B">
        <w:rPr>
          <w:rFonts w:asciiTheme="minorHAnsi" w:hAnsiTheme="minorHAnsi" w:cstheme="minorHAnsi"/>
          <w:spacing w:val="-3"/>
        </w:rPr>
        <w:t xml:space="preserve"> </w:t>
      </w:r>
      <w:r w:rsidRPr="00A6074B">
        <w:rPr>
          <w:rFonts w:asciiTheme="minorHAnsi" w:hAnsiTheme="minorHAnsi" w:cstheme="minorHAnsi"/>
        </w:rPr>
        <w:t>any</w:t>
      </w:r>
      <w:r w:rsidRPr="00A6074B">
        <w:rPr>
          <w:rFonts w:asciiTheme="minorHAnsi" w:hAnsiTheme="minorHAnsi" w:cstheme="minorHAnsi"/>
          <w:spacing w:val="-3"/>
        </w:rPr>
        <w:t xml:space="preserve"> </w:t>
      </w:r>
      <w:r w:rsidRPr="00A6074B">
        <w:rPr>
          <w:rFonts w:asciiTheme="minorHAnsi" w:hAnsiTheme="minorHAnsi" w:cstheme="minorHAnsi"/>
        </w:rPr>
        <w:t>action</w:t>
      </w:r>
      <w:r w:rsidRPr="00A6074B">
        <w:rPr>
          <w:rFonts w:asciiTheme="minorHAnsi" w:hAnsiTheme="minorHAnsi" w:cstheme="minorHAnsi"/>
          <w:spacing w:val="-4"/>
        </w:rPr>
        <w:t xml:space="preserve"> </w:t>
      </w:r>
      <w:r w:rsidRPr="00A6074B">
        <w:rPr>
          <w:rFonts w:asciiTheme="minorHAnsi" w:hAnsiTheme="minorHAnsi" w:cstheme="minorHAnsi"/>
        </w:rPr>
        <w:t>by</w:t>
      </w:r>
      <w:r w:rsidRPr="00A6074B">
        <w:rPr>
          <w:rFonts w:asciiTheme="minorHAnsi" w:hAnsiTheme="minorHAnsi" w:cstheme="minorHAnsi"/>
          <w:spacing w:val="-3"/>
        </w:rPr>
        <w:t xml:space="preserve"> </w:t>
      </w:r>
      <w:r w:rsidRPr="00A6074B">
        <w:rPr>
          <w:rFonts w:asciiTheme="minorHAnsi" w:hAnsiTheme="minorHAnsi" w:cstheme="minorHAnsi"/>
        </w:rPr>
        <w:t>another</w:t>
      </w:r>
      <w:r w:rsidRPr="00A6074B">
        <w:rPr>
          <w:rFonts w:asciiTheme="minorHAnsi" w:hAnsiTheme="minorHAnsi" w:cstheme="minorHAnsi"/>
          <w:spacing w:val="-3"/>
        </w:rPr>
        <w:t xml:space="preserve"> </w:t>
      </w:r>
      <w:r w:rsidRPr="00A6074B">
        <w:rPr>
          <w:rFonts w:asciiTheme="minorHAnsi" w:hAnsiTheme="minorHAnsi" w:cstheme="minorHAnsi"/>
        </w:rPr>
        <w:t>person</w:t>
      </w:r>
      <w:r w:rsidRPr="00A6074B">
        <w:rPr>
          <w:rFonts w:asciiTheme="minorHAnsi" w:hAnsiTheme="minorHAnsi" w:cstheme="minorHAnsi"/>
          <w:spacing w:val="-3"/>
        </w:rPr>
        <w:t xml:space="preserve"> </w:t>
      </w:r>
      <w:r w:rsidRPr="00A6074B">
        <w:rPr>
          <w:rFonts w:asciiTheme="minorHAnsi" w:hAnsiTheme="minorHAnsi" w:cstheme="minorHAnsi"/>
        </w:rPr>
        <w:t>–</w:t>
      </w:r>
      <w:r w:rsidRPr="00A6074B">
        <w:rPr>
          <w:rFonts w:asciiTheme="minorHAnsi" w:hAnsiTheme="minorHAnsi" w:cstheme="minorHAnsi"/>
          <w:spacing w:val="-3"/>
        </w:rPr>
        <w:t xml:space="preserve"> </w:t>
      </w:r>
      <w:r w:rsidRPr="00A6074B">
        <w:rPr>
          <w:rFonts w:asciiTheme="minorHAnsi" w:hAnsiTheme="minorHAnsi" w:cstheme="minorHAnsi"/>
        </w:rPr>
        <w:t>adult</w:t>
      </w:r>
      <w:r w:rsidRPr="00A6074B">
        <w:rPr>
          <w:rFonts w:asciiTheme="minorHAnsi" w:hAnsiTheme="minorHAnsi" w:cstheme="minorHAnsi"/>
          <w:spacing w:val="-4"/>
        </w:rPr>
        <w:t xml:space="preserve"> </w:t>
      </w:r>
      <w:r w:rsidRPr="00A6074B">
        <w:rPr>
          <w:rFonts w:asciiTheme="minorHAnsi" w:hAnsiTheme="minorHAnsi" w:cstheme="minorHAnsi"/>
        </w:rPr>
        <w:t>or</w:t>
      </w:r>
      <w:r w:rsidRPr="00A6074B">
        <w:rPr>
          <w:rFonts w:asciiTheme="minorHAnsi" w:hAnsiTheme="minorHAnsi" w:cstheme="minorHAnsi"/>
          <w:spacing w:val="-3"/>
        </w:rPr>
        <w:t xml:space="preserve"> </w:t>
      </w:r>
      <w:r w:rsidRPr="00A6074B">
        <w:rPr>
          <w:rFonts w:asciiTheme="minorHAnsi" w:hAnsiTheme="minorHAnsi" w:cstheme="minorHAnsi"/>
        </w:rPr>
        <w:t>child</w:t>
      </w:r>
      <w:r w:rsidRPr="00A6074B">
        <w:rPr>
          <w:rFonts w:asciiTheme="minorHAnsi" w:hAnsiTheme="minorHAnsi" w:cstheme="minorHAnsi"/>
          <w:spacing w:val="-3"/>
        </w:rPr>
        <w:t xml:space="preserve"> </w:t>
      </w:r>
      <w:r w:rsidRPr="00A6074B">
        <w:rPr>
          <w:rFonts w:asciiTheme="minorHAnsi" w:hAnsiTheme="minorHAnsi" w:cstheme="minorHAnsi"/>
        </w:rPr>
        <w:t>–</w:t>
      </w:r>
      <w:r w:rsidRPr="00A6074B">
        <w:rPr>
          <w:rFonts w:asciiTheme="minorHAnsi" w:hAnsiTheme="minorHAnsi" w:cstheme="minorHAnsi"/>
          <w:spacing w:val="-3"/>
        </w:rPr>
        <w:t xml:space="preserve"> </w:t>
      </w:r>
      <w:r w:rsidRPr="00A6074B">
        <w:rPr>
          <w:rFonts w:asciiTheme="minorHAnsi" w:hAnsiTheme="minorHAnsi" w:cstheme="minorHAnsi"/>
        </w:rPr>
        <w:t>that</w:t>
      </w:r>
      <w:r w:rsidRPr="00A6074B">
        <w:rPr>
          <w:rFonts w:asciiTheme="minorHAnsi" w:hAnsiTheme="minorHAnsi" w:cstheme="minorHAnsi"/>
          <w:spacing w:val="-3"/>
        </w:rPr>
        <w:t xml:space="preserve"> </w:t>
      </w:r>
      <w:r w:rsidRPr="00A6074B">
        <w:rPr>
          <w:rFonts w:asciiTheme="minorHAnsi" w:hAnsiTheme="minorHAnsi" w:cstheme="minorHAnsi"/>
        </w:rPr>
        <w:t>causes</w:t>
      </w:r>
      <w:r w:rsidRPr="00A6074B">
        <w:rPr>
          <w:rFonts w:asciiTheme="minorHAnsi" w:hAnsiTheme="minorHAnsi" w:cstheme="minorHAnsi"/>
          <w:spacing w:val="-4"/>
        </w:rPr>
        <w:t xml:space="preserve"> </w:t>
      </w:r>
      <w:r w:rsidRPr="00A6074B">
        <w:rPr>
          <w:rFonts w:asciiTheme="minorHAnsi" w:hAnsiTheme="minorHAnsi" w:cstheme="minorHAnsi"/>
        </w:rPr>
        <w:t>significant</w:t>
      </w:r>
      <w:r w:rsidRPr="00A6074B">
        <w:rPr>
          <w:rFonts w:asciiTheme="minorHAnsi" w:hAnsiTheme="minorHAnsi" w:cstheme="minorHAnsi"/>
          <w:spacing w:val="-3"/>
        </w:rPr>
        <w:t xml:space="preserve"> </w:t>
      </w:r>
      <w:r w:rsidRPr="00A6074B">
        <w:rPr>
          <w:rFonts w:asciiTheme="minorHAnsi" w:hAnsiTheme="minorHAnsi" w:cstheme="minorHAnsi"/>
        </w:rPr>
        <w:t>harm</w:t>
      </w:r>
      <w:r w:rsidRPr="00A6074B">
        <w:rPr>
          <w:rFonts w:asciiTheme="minorHAnsi" w:hAnsiTheme="minorHAnsi" w:cstheme="minorHAnsi"/>
          <w:spacing w:val="-3"/>
        </w:rPr>
        <w:t xml:space="preserve"> </w:t>
      </w:r>
      <w:r w:rsidRPr="00A6074B">
        <w:rPr>
          <w:rFonts w:asciiTheme="minorHAnsi" w:hAnsiTheme="minorHAnsi" w:cstheme="minorHAnsi"/>
        </w:rPr>
        <w:t>to</w:t>
      </w:r>
      <w:r w:rsidRPr="00A6074B">
        <w:rPr>
          <w:rFonts w:asciiTheme="minorHAnsi" w:hAnsiTheme="minorHAnsi" w:cstheme="minorHAnsi"/>
          <w:spacing w:val="-3"/>
        </w:rPr>
        <w:t xml:space="preserve"> </w:t>
      </w:r>
      <w:r w:rsidRPr="00A6074B">
        <w:rPr>
          <w:rFonts w:asciiTheme="minorHAnsi" w:hAnsiTheme="minorHAnsi" w:cstheme="minorHAnsi"/>
        </w:rPr>
        <w:t>a</w:t>
      </w:r>
      <w:r w:rsidRPr="00A6074B">
        <w:rPr>
          <w:rFonts w:asciiTheme="minorHAnsi" w:hAnsiTheme="minorHAnsi" w:cstheme="minorHAnsi"/>
          <w:spacing w:val="-3"/>
        </w:rPr>
        <w:t xml:space="preserve"> </w:t>
      </w:r>
      <w:r w:rsidRPr="00A6074B">
        <w:rPr>
          <w:rFonts w:asciiTheme="minorHAnsi" w:hAnsiTheme="minorHAnsi" w:cstheme="minorHAnsi"/>
        </w:rPr>
        <w:t>child.</w:t>
      </w:r>
      <w:r w:rsidRPr="00A6074B">
        <w:rPr>
          <w:rFonts w:asciiTheme="minorHAnsi" w:hAnsiTheme="minorHAnsi" w:cstheme="minorHAnsi"/>
          <w:spacing w:val="-4"/>
        </w:rPr>
        <w:t xml:space="preserve"> </w:t>
      </w:r>
      <w:r w:rsidRPr="00A6074B">
        <w:rPr>
          <w:rFonts w:asciiTheme="minorHAnsi" w:hAnsiTheme="minorHAnsi" w:cstheme="minorHAnsi"/>
        </w:rPr>
        <w:t>It</w:t>
      </w:r>
      <w:r w:rsidRPr="00A6074B">
        <w:rPr>
          <w:rFonts w:asciiTheme="minorHAnsi" w:hAnsiTheme="minorHAnsi" w:cstheme="minorHAnsi"/>
          <w:spacing w:val="-3"/>
        </w:rPr>
        <w:t xml:space="preserve"> </w:t>
      </w:r>
      <w:r w:rsidRPr="00A6074B">
        <w:rPr>
          <w:rFonts w:asciiTheme="minorHAnsi" w:hAnsiTheme="minorHAnsi" w:cstheme="minorHAnsi"/>
        </w:rPr>
        <w:t>can be</w:t>
      </w:r>
      <w:r w:rsidRPr="00A6074B">
        <w:rPr>
          <w:rFonts w:asciiTheme="minorHAnsi" w:hAnsiTheme="minorHAnsi" w:cstheme="minorHAnsi"/>
          <w:spacing w:val="-5"/>
        </w:rPr>
        <w:t xml:space="preserve"> </w:t>
      </w:r>
      <w:r w:rsidRPr="00A6074B">
        <w:rPr>
          <w:rFonts w:asciiTheme="minorHAnsi" w:hAnsiTheme="minorHAnsi" w:cstheme="minorHAnsi"/>
        </w:rPr>
        <w:t>physical,</w:t>
      </w:r>
      <w:r w:rsidRPr="00A6074B">
        <w:rPr>
          <w:rFonts w:asciiTheme="minorHAnsi" w:hAnsiTheme="minorHAnsi" w:cstheme="minorHAnsi"/>
          <w:spacing w:val="-4"/>
        </w:rPr>
        <w:t xml:space="preserve"> </w:t>
      </w:r>
      <w:r w:rsidRPr="00A6074B">
        <w:rPr>
          <w:rFonts w:asciiTheme="minorHAnsi" w:hAnsiTheme="minorHAnsi" w:cstheme="minorHAnsi"/>
        </w:rPr>
        <w:t>sexual</w:t>
      </w:r>
      <w:r w:rsidRPr="00A6074B">
        <w:rPr>
          <w:rFonts w:asciiTheme="minorHAnsi" w:hAnsiTheme="minorHAnsi" w:cstheme="minorHAnsi"/>
          <w:spacing w:val="-4"/>
        </w:rPr>
        <w:t xml:space="preserve"> </w:t>
      </w:r>
      <w:r w:rsidRPr="00A6074B">
        <w:rPr>
          <w:rFonts w:asciiTheme="minorHAnsi" w:hAnsiTheme="minorHAnsi" w:cstheme="minorHAnsi"/>
        </w:rPr>
        <w:t>or</w:t>
      </w:r>
      <w:r w:rsidRPr="00A6074B">
        <w:rPr>
          <w:rFonts w:asciiTheme="minorHAnsi" w:hAnsiTheme="minorHAnsi" w:cstheme="minorHAnsi"/>
          <w:spacing w:val="-4"/>
        </w:rPr>
        <w:t xml:space="preserve"> </w:t>
      </w:r>
      <w:r w:rsidRPr="00A6074B">
        <w:rPr>
          <w:rFonts w:asciiTheme="minorHAnsi" w:hAnsiTheme="minorHAnsi" w:cstheme="minorHAnsi"/>
        </w:rPr>
        <w:t>emotional,</w:t>
      </w:r>
      <w:r w:rsidRPr="00A6074B">
        <w:rPr>
          <w:rFonts w:asciiTheme="minorHAnsi" w:hAnsiTheme="minorHAnsi" w:cstheme="minorHAnsi"/>
          <w:spacing w:val="-4"/>
        </w:rPr>
        <w:t xml:space="preserve"> </w:t>
      </w:r>
      <w:r w:rsidRPr="00A6074B">
        <w:rPr>
          <w:rFonts w:asciiTheme="minorHAnsi" w:hAnsiTheme="minorHAnsi" w:cstheme="minorHAnsi"/>
        </w:rPr>
        <w:t>but</w:t>
      </w:r>
      <w:r w:rsidRPr="00A6074B">
        <w:rPr>
          <w:rFonts w:asciiTheme="minorHAnsi" w:hAnsiTheme="minorHAnsi" w:cstheme="minorHAnsi"/>
          <w:spacing w:val="-4"/>
        </w:rPr>
        <w:t xml:space="preserve"> </w:t>
      </w:r>
      <w:r w:rsidRPr="00A6074B">
        <w:rPr>
          <w:rFonts w:asciiTheme="minorHAnsi" w:hAnsiTheme="minorHAnsi" w:cstheme="minorHAnsi"/>
        </w:rPr>
        <w:t>can</w:t>
      </w:r>
      <w:r w:rsidRPr="00A6074B">
        <w:rPr>
          <w:rFonts w:asciiTheme="minorHAnsi" w:hAnsiTheme="minorHAnsi" w:cstheme="minorHAnsi"/>
          <w:spacing w:val="-4"/>
        </w:rPr>
        <w:t xml:space="preserve"> </w:t>
      </w:r>
      <w:r w:rsidRPr="00A6074B">
        <w:rPr>
          <w:rFonts w:asciiTheme="minorHAnsi" w:hAnsiTheme="minorHAnsi" w:cstheme="minorHAnsi"/>
        </w:rPr>
        <w:t>just</w:t>
      </w:r>
      <w:r w:rsidRPr="00A6074B">
        <w:rPr>
          <w:rFonts w:asciiTheme="minorHAnsi" w:hAnsiTheme="minorHAnsi" w:cstheme="minorHAnsi"/>
          <w:spacing w:val="-4"/>
        </w:rPr>
        <w:t xml:space="preserve"> </w:t>
      </w:r>
      <w:r w:rsidRPr="00A6074B">
        <w:rPr>
          <w:rFonts w:asciiTheme="minorHAnsi" w:hAnsiTheme="minorHAnsi" w:cstheme="minorHAnsi"/>
        </w:rPr>
        <w:t>as</w:t>
      </w:r>
      <w:r w:rsidRPr="00A6074B">
        <w:rPr>
          <w:rFonts w:asciiTheme="minorHAnsi" w:hAnsiTheme="minorHAnsi" w:cstheme="minorHAnsi"/>
          <w:spacing w:val="-5"/>
        </w:rPr>
        <w:t xml:space="preserve"> </w:t>
      </w:r>
      <w:r w:rsidRPr="00A6074B">
        <w:rPr>
          <w:rFonts w:asciiTheme="minorHAnsi" w:hAnsiTheme="minorHAnsi" w:cstheme="minorHAnsi"/>
        </w:rPr>
        <w:t>often</w:t>
      </w:r>
      <w:r w:rsidRPr="00A6074B">
        <w:rPr>
          <w:rFonts w:asciiTheme="minorHAnsi" w:hAnsiTheme="minorHAnsi" w:cstheme="minorHAnsi"/>
          <w:spacing w:val="-4"/>
        </w:rPr>
        <w:t xml:space="preserve"> </w:t>
      </w:r>
      <w:r w:rsidRPr="00A6074B">
        <w:rPr>
          <w:rFonts w:asciiTheme="minorHAnsi" w:hAnsiTheme="minorHAnsi" w:cstheme="minorHAnsi"/>
        </w:rPr>
        <w:t>be</w:t>
      </w:r>
      <w:r w:rsidRPr="00A6074B">
        <w:rPr>
          <w:rFonts w:asciiTheme="minorHAnsi" w:hAnsiTheme="minorHAnsi" w:cstheme="minorHAnsi"/>
          <w:spacing w:val="-4"/>
        </w:rPr>
        <w:t xml:space="preserve"> </w:t>
      </w:r>
      <w:r w:rsidRPr="00A6074B">
        <w:rPr>
          <w:rFonts w:asciiTheme="minorHAnsi" w:hAnsiTheme="minorHAnsi" w:cstheme="minorHAnsi"/>
        </w:rPr>
        <w:t>about</w:t>
      </w:r>
      <w:r w:rsidRPr="00A6074B">
        <w:rPr>
          <w:rFonts w:asciiTheme="minorHAnsi" w:hAnsiTheme="minorHAnsi" w:cstheme="minorHAnsi"/>
          <w:spacing w:val="-4"/>
        </w:rPr>
        <w:t xml:space="preserve"> </w:t>
      </w:r>
      <w:r w:rsidRPr="00A6074B">
        <w:rPr>
          <w:rFonts w:asciiTheme="minorHAnsi" w:hAnsiTheme="minorHAnsi" w:cstheme="minorHAnsi"/>
        </w:rPr>
        <w:t>a</w:t>
      </w:r>
      <w:r w:rsidRPr="00A6074B">
        <w:rPr>
          <w:rFonts w:asciiTheme="minorHAnsi" w:hAnsiTheme="minorHAnsi" w:cstheme="minorHAnsi"/>
          <w:spacing w:val="-4"/>
        </w:rPr>
        <w:t xml:space="preserve"> </w:t>
      </w:r>
      <w:r w:rsidRPr="00A6074B">
        <w:rPr>
          <w:rFonts w:asciiTheme="minorHAnsi" w:hAnsiTheme="minorHAnsi" w:cstheme="minorHAnsi"/>
        </w:rPr>
        <w:t>lack</w:t>
      </w:r>
      <w:r w:rsidRPr="00A6074B">
        <w:rPr>
          <w:rFonts w:asciiTheme="minorHAnsi" w:hAnsiTheme="minorHAnsi" w:cstheme="minorHAnsi"/>
          <w:spacing w:val="-4"/>
        </w:rPr>
        <w:t xml:space="preserve"> </w:t>
      </w:r>
      <w:r w:rsidRPr="00A6074B">
        <w:rPr>
          <w:rFonts w:asciiTheme="minorHAnsi" w:hAnsiTheme="minorHAnsi" w:cstheme="minorHAnsi"/>
        </w:rPr>
        <w:t>of</w:t>
      </w:r>
      <w:r w:rsidRPr="00A6074B">
        <w:rPr>
          <w:rFonts w:asciiTheme="minorHAnsi" w:hAnsiTheme="minorHAnsi" w:cstheme="minorHAnsi"/>
          <w:spacing w:val="-4"/>
        </w:rPr>
        <w:t xml:space="preserve"> </w:t>
      </w:r>
      <w:r w:rsidRPr="00A6074B">
        <w:rPr>
          <w:rFonts w:asciiTheme="minorHAnsi" w:hAnsiTheme="minorHAnsi" w:cstheme="minorHAnsi"/>
        </w:rPr>
        <w:t>love,</w:t>
      </w:r>
      <w:r w:rsidRPr="00A6074B">
        <w:rPr>
          <w:rFonts w:asciiTheme="minorHAnsi" w:hAnsiTheme="minorHAnsi" w:cstheme="minorHAnsi"/>
          <w:spacing w:val="-4"/>
        </w:rPr>
        <w:t xml:space="preserve"> </w:t>
      </w:r>
      <w:r w:rsidRPr="00A6074B">
        <w:rPr>
          <w:rFonts w:asciiTheme="minorHAnsi" w:hAnsiTheme="minorHAnsi" w:cstheme="minorHAnsi"/>
        </w:rPr>
        <w:t>care</w:t>
      </w:r>
      <w:r w:rsidRPr="00A6074B">
        <w:rPr>
          <w:rFonts w:asciiTheme="minorHAnsi" w:hAnsiTheme="minorHAnsi" w:cstheme="minorHAnsi"/>
          <w:spacing w:val="-4"/>
        </w:rPr>
        <w:t xml:space="preserve"> </w:t>
      </w:r>
      <w:r w:rsidRPr="00A6074B">
        <w:rPr>
          <w:rFonts w:asciiTheme="minorHAnsi" w:hAnsiTheme="minorHAnsi" w:cstheme="minorHAnsi"/>
        </w:rPr>
        <w:t>and</w:t>
      </w:r>
      <w:r w:rsidRPr="00A6074B">
        <w:rPr>
          <w:rFonts w:asciiTheme="minorHAnsi" w:hAnsiTheme="minorHAnsi" w:cstheme="minorHAnsi"/>
          <w:spacing w:val="-5"/>
        </w:rPr>
        <w:t xml:space="preserve"> </w:t>
      </w:r>
      <w:r w:rsidRPr="00A6074B">
        <w:rPr>
          <w:rFonts w:asciiTheme="minorHAnsi" w:hAnsiTheme="minorHAnsi" w:cstheme="minorHAnsi"/>
        </w:rPr>
        <w:t>attention.</w:t>
      </w:r>
      <w:r w:rsidRPr="00A6074B">
        <w:rPr>
          <w:rFonts w:asciiTheme="minorHAnsi" w:hAnsiTheme="minorHAnsi" w:cstheme="minorHAnsi"/>
          <w:spacing w:val="-4"/>
        </w:rPr>
        <w:t xml:space="preserve"> </w:t>
      </w:r>
      <w:r w:rsidRPr="00A6074B">
        <w:rPr>
          <w:rFonts w:asciiTheme="minorHAnsi" w:hAnsiTheme="minorHAnsi" w:cstheme="minorHAnsi"/>
        </w:rPr>
        <w:t>We</w:t>
      </w:r>
      <w:r w:rsidRPr="00A6074B">
        <w:rPr>
          <w:rFonts w:asciiTheme="minorHAnsi" w:hAnsiTheme="minorHAnsi" w:cstheme="minorHAnsi"/>
          <w:spacing w:val="-4"/>
        </w:rPr>
        <w:t xml:space="preserve"> </w:t>
      </w:r>
      <w:r w:rsidRPr="00A6074B">
        <w:rPr>
          <w:rFonts w:asciiTheme="minorHAnsi" w:hAnsiTheme="minorHAnsi" w:cstheme="minorHAnsi"/>
        </w:rPr>
        <w:t xml:space="preserve">know that neglect, whatever form it takes, can be just as damaging to a child as physical abuse. More comprehensive information on child abuse is available from the NSPCC on their website: </w:t>
      </w:r>
      <w:r w:rsidRPr="00A6074B">
        <w:rPr>
          <w:rFonts w:asciiTheme="minorHAnsi" w:hAnsiTheme="minorHAnsi" w:cstheme="minorHAnsi"/>
          <w:color w:val="0000FF"/>
          <w:u w:val="single" w:color="0000FF"/>
        </w:rPr>
        <w:t>https://</w:t>
      </w:r>
      <w:hyperlink r:id="rId13">
        <w:r w:rsidRPr="00A6074B">
          <w:rPr>
            <w:rFonts w:asciiTheme="minorHAnsi" w:hAnsiTheme="minorHAnsi" w:cstheme="minorHAnsi"/>
            <w:color w:val="0000FF"/>
            <w:u w:val="single" w:color="0000FF"/>
          </w:rPr>
          <w:t>www.nspcc.org.uk/preventing-abuse/child-abuse-and-neglect/</w:t>
        </w:r>
      </w:hyperlink>
    </w:p>
    <w:p w:rsidR="00584C62" w:rsidRPr="00A6074B" w:rsidRDefault="00584C62">
      <w:pPr>
        <w:pStyle w:val="BodyText"/>
        <w:spacing w:before="9"/>
        <w:rPr>
          <w:rFonts w:asciiTheme="minorHAnsi" w:hAnsiTheme="minorHAnsi" w:cstheme="minorHAnsi"/>
        </w:rPr>
      </w:pPr>
    </w:p>
    <w:p w:rsidR="00584C62" w:rsidRPr="00A6074B" w:rsidRDefault="00A6074B">
      <w:pPr>
        <w:pStyle w:val="Heading4"/>
        <w:spacing w:before="90"/>
        <w:rPr>
          <w:rFonts w:asciiTheme="minorHAnsi" w:hAnsiTheme="minorHAnsi" w:cstheme="minorHAnsi"/>
        </w:rPr>
      </w:pPr>
      <w:r w:rsidRPr="00A6074B">
        <w:rPr>
          <w:rFonts w:asciiTheme="minorHAnsi" w:hAnsiTheme="minorHAnsi" w:cstheme="minorHAnsi"/>
        </w:rPr>
        <w:t>Recruitment and Training</w:t>
      </w:r>
    </w:p>
    <w:p w:rsidR="00584C62" w:rsidRPr="00A6074B" w:rsidRDefault="00A6074B">
      <w:pPr>
        <w:pStyle w:val="BodyText"/>
        <w:spacing w:before="5" w:line="237" w:lineRule="auto"/>
        <w:ind w:left="114" w:right="29"/>
        <w:rPr>
          <w:rFonts w:asciiTheme="minorHAnsi" w:hAnsiTheme="minorHAnsi" w:cstheme="minorHAnsi"/>
        </w:rPr>
      </w:pPr>
      <w:r w:rsidRPr="00A6074B">
        <w:rPr>
          <w:rFonts w:asciiTheme="minorHAnsi" w:hAnsiTheme="minorHAnsi" w:cstheme="minorHAnsi"/>
        </w:rPr>
        <w:t>The Company follows safe recruitment procedures (see Recruitment Pack) to ensure the suitability of staff and volunteers including:</w:t>
      </w:r>
    </w:p>
    <w:p w:rsidR="00584C62" w:rsidRPr="00A6074B" w:rsidRDefault="00A6074B">
      <w:pPr>
        <w:pStyle w:val="ListParagraph"/>
        <w:numPr>
          <w:ilvl w:val="0"/>
          <w:numId w:val="4"/>
        </w:numPr>
        <w:tabs>
          <w:tab w:val="left" w:pos="834"/>
          <w:tab w:val="left" w:pos="835"/>
        </w:tabs>
        <w:spacing w:before="8" w:line="237" w:lineRule="auto"/>
        <w:ind w:right="106"/>
        <w:rPr>
          <w:rFonts w:asciiTheme="minorHAnsi" w:hAnsiTheme="minorHAnsi" w:cstheme="minorHAnsi"/>
          <w:sz w:val="24"/>
          <w:szCs w:val="24"/>
        </w:rPr>
      </w:pPr>
      <w:r w:rsidRPr="00A6074B">
        <w:rPr>
          <w:rFonts w:asciiTheme="minorHAnsi" w:hAnsiTheme="minorHAnsi" w:cstheme="minorHAnsi"/>
          <w:sz w:val="24"/>
          <w:szCs w:val="24"/>
        </w:rPr>
        <w:t>Ensuring all adults both paid and voluntary are aware that work with children is exempt from the provisions of the Rehabilit</w:t>
      </w:r>
      <w:r w:rsidRPr="00A6074B">
        <w:rPr>
          <w:rFonts w:asciiTheme="minorHAnsi" w:hAnsiTheme="minorHAnsi" w:cstheme="minorHAnsi"/>
          <w:sz w:val="24"/>
          <w:szCs w:val="24"/>
        </w:rPr>
        <w:t>ation of Offenders Act</w:t>
      </w:r>
      <w:r w:rsidRPr="00A6074B">
        <w:rPr>
          <w:rFonts w:asciiTheme="minorHAnsi" w:hAnsiTheme="minorHAnsi" w:cstheme="minorHAnsi"/>
          <w:spacing w:val="-2"/>
          <w:sz w:val="24"/>
          <w:szCs w:val="24"/>
        </w:rPr>
        <w:t xml:space="preserve"> </w:t>
      </w:r>
      <w:r w:rsidRPr="00A6074B">
        <w:rPr>
          <w:rFonts w:asciiTheme="minorHAnsi" w:hAnsiTheme="minorHAnsi" w:cstheme="minorHAnsi"/>
          <w:sz w:val="24"/>
          <w:szCs w:val="24"/>
        </w:rPr>
        <w:t>1974</w:t>
      </w:r>
    </w:p>
    <w:p w:rsidR="00584C62" w:rsidRPr="00A6074B" w:rsidRDefault="00A6074B">
      <w:pPr>
        <w:pStyle w:val="ListParagraph"/>
        <w:numPr>
          <w:ilvl w:val="0"/>
          <w:numId w:val="4"/>
        </w:numPr>
        <w:tabs>
          <w:tab w:val="left" w:pos="834"/>
          <w:tab w:val="left" w:pos="835"/>
        </w:tabs>
        <w:spacing w:before="4" w:line="293" w:lineRule="exact"/>
        <w:rPr>
          <w:rFonts w:asciiTheme="minorHAnsi" w:hAnsiTheme="minorHAnsi" w:cstheme="minorHAnsi"/>
          <w:sz w:val="24"/>
          <w:szCs w:val="24"/>
        </w:rPr>
      </w:pPr>
      <w:r w:rsidRPr="00A6074B">
        <w:rPr>
          <w:rFonts w:asciiTheme="minorHAnsi" w:hAnsiTheme="minorHAnsi" w:cstheme="minorHAnsi"/>
          <w:sz w:val="24"/>
          <w:szCs w:val="24"/>
        </w:rPr>
        <w:t>Securing two references, ideally from previous employers, for every</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application</w:t>
      </w:r>
    </w:p>
    <w:p w:rsidR="00584C62" w:rsidRPr="00A6074B" w:rsidRDefault="00A6074B">
      <w:pPr>
        <w:pStyle w:val="ListParagraph"/>
        <w:numPr>
          <w:ilvl w:val="0"/>
          <w:numId w:val="4"/>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Completing Disclosure and Barring Service (DBS)</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checks</w:t>
      </w:r>
    </w:p>
    <w:p w:rsidR="00584C62" w:rsidRPr="00A6074B" w:rsidRDefault="00A6074B">
      <w:pPr>
        <w:pStyle w:val="ListParagraph"/>
        <w:numPr>
          <w:ilvl w:val="0"/>
          <w:numId w:val="4"/>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Requiring everyone to undertake safeguarding induction training within 6 weeks of start</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date</w:t>
      </w:r>
    </w:p>
    <w:p w:rsidR="00584C62" w:rsidRPr="00A6074B" w:rsidRDefault="00584C62">
      <w:pPr>
        <w:pStyle w:val="BodyText"/>
        <w:spacing w:before="6"/>
        <w:rPr>
          <w:rFonts w:asciiTheme="minorHAnsi" w:hAnsiTheme="minorHAnsi" w:cstheme="minorHAnsi"/>
        </w:rPr>
      </w:pPr>
    </w:p>
    <w:p w:rsidR="00584C62" w:rsidRPr="00A6074B" w:rsidRDefault="00A6074B">
      <w:pPr>
        <w:pStyle w:val="BodyText"/>
        <w:ind w:left="114" w:right="105"/>
        <w:jc w:val="both"/>
        <w:rPr>
          <w:rFonts w:asciiTheme="minorHAnsi" w:hAnsiTheme="minorHAnsi" w:cstheme="minorHAnsi"/>
        </w:rPr>
      </w:pPr>
      <w:r w:rsidRPr="00A6074B">
        <w:rPr>
          <w:rFonts w:asciiTheme="minorHAnsi" w:hAnsiTheme="minorHAnsi" w:cstheme="minorHAnsi"/>
        </w:rPr>
        <w:t>All staff and volunteers are made aware of these safeguarding procedures and must attend safeguarding training a minimum of every 3 years. The designated person will attend training every 2 years. Everyone must be able to recognise the possible symptoms o</w:t>
      </w:r>
      <w:r w:rsidRPr="00A6074B">
        <w:rPr>
          <w:rFonts w:asciiTheme="minorHAnsi" w:hAnsiTheme="minorHAnsi" w:cstheme="minorHAnsi"/>
        </w:rPr>
        <w:t>f child abuse including neglect, emotional, physical or sexual abuse, Female Genital Mutilation (FGM), and Child Sexual Exploitation (CSE) among others.</w:t>
      </w:r>
    </w:p>
    <w:p w:rsidR="00584C62" w:rsidRPr="00A6074B" w:rsidRDefault="00584C62">
      <w:pPr>
        <w:pStyle w:val="BodyText"/>
        <w:spacing w:before="2"/>
        <w:rPr>
          <w:rFonts w:asciiTheme="minorHAnsi" w:hAnsiTheme="minorHAnsi" w:cstheme="minorHAnsi"/>
        </w:rPr>
      </w:pPr>
    </w:p>
    <w:p w:rsidR="00584C62" w:rsidRPr="00A6074B" w:rsidRDefault="00A6074B">
      <w:pPr>
        <w:pStyle w:val="Heading4"/>
        <w:spacing w:line="275" w:lineRule="exact"/>
        <w:rPr>
          <w:rFonts w:asciiTheme="minorHAnsi" w:hAnsiTheme="minorHAnsi" w:cstheme="minorHAnsi"/>
        </w:rPr>
      </w:pPr>
      <w:r w:rsidRPr="00A6074B">
        <w:rPr>
          <w:rFonts w:asciiTheme="minorHAnsi" w:hAnsiTheme="minorHAnsi" w:cstheme="minorHAnsi"/>
        </w:rPr>
        <w:t>Designated Persons</w:t>
      </w:r>
    </w:p>
    <w:p w:rsidR="00584C62" w:rsidRPr="00A6074B" w:rsidRDefault="00A6074B">
      <w:pPr>
        <w:pStyle w:val="BodyText"/>
        <w:spacing w:line="242" w:lineRule="auto"/>
        <w:ind w:left="114" w:right="29"/>
        <w:rPr>
          <w:rFonts w:asciiTheme="minorHAnsi" w:hAnsiTheme="minorHAnsi" w:cstheme="minorHAnsi"/>
        </w:rPr>
      </w:pPr>
      <w:r w:rsidRPr="00A6074B">
        <w:rPr>
          <w:rFonts w:asciiTheme="minorHAnsi" w:hAnsiTheme="minorHAnsi" w:cstheme="minorHAnsi"/>
        </w:rPr>
        <w:lastRenderedPageBreak/>
        <w:t>A designated person will have responsibility for all safeguarding issues. If any st</w:t>
      </w:r>
      <w:r w:rsidRPr="00A6074B">
        <w:rPr>
          <w:rFonts w:asciiTheme="minorHAnsi" w:hAnsiTheme="minorHAnsi" w:cstheme="minorHAnsi"/>
        </w:rPr>
        <w:t>aff or volunteer has any concerns about a child, they must report it to their immediate Team Leader/Manager who will contact the</w:t>
      </w:r>
    </w:p>
    <w:p w:rsidR="00584C62" w:rsidRPr="00A6074B" w:rsidRDefault="00584C62">
      <w:pPr>
        <w:spacing w:line="242" w:lineRule="auto"/>
        <w:rPr>
          <w:rFonts w:asciiTheme="minorHAnsi" w:hAnsiTheme="minorHAnsi" w:cstheme="minorHAnsi"/>
          <w:sz w:val="24"/>
          <w:szCs w:val="24"/>
        </w:rPr>
        <w:sectPr w:rsidR="00584C62" w:rsidRPr="00A6074B">
          <w:headerReference w:type="default" r:id="rId14"/>
          <w:pgSz w:w="11900" w:h="16840"/>
          <w:pgMar w:top="1120" w:right="740" w:bottom="900" w:left="740" w:header="319" w:footer="718" w:gutter="0"/>
          <w:cols w:space="720"/>
        </w:sectPr>
      </w:pPr>
    </w:p>
    <w:p w:rsidR="00584C62" w:rsidRPr="00A6074B" w:rsidRDefault="00584C62">
      <w:pPr>
        <w:pStyle w:val="BodyText"/>
        <w:spacing w:before="4"/>
        <w:rPr>
          <w:rFonts w:asciiTheme="minorHAnsi" w:hAnsiTheme="minorHAnsi" w:cstheme="minorHAnsi"/>
        </w:rPr>
      </w:pPr>
    </w:p>
    <w:p w:rsidR="00584C62" w:rsidRPr="00A6074B" w:rsidRDefault="00A6074B">
      <w:pPr>
        <w:pStyle w:val="BodyText"/>
        <w:spacing w:before="90"/>
        <w:ind w:left="114" w:right="105"/>
        <w:jc w:val="both"/>
        <w:rPr>
          <w:rFonts w:asciiTheme="minorHAnsi" w:hAnsiTheme="minorHAnsi" w:cstheme="minorHAnsi"/>
        </w:rPr>
      </w:pPr>
      <w:r w:rsidRPr="00A6074B">
        <w:rPr>
          <w:rFonts w:asciiTheme="minorHAnsi" w:hAnsiTheme="minorHAnsi" w:cstheme="minorHAnsi"/>
        </w:rPr>
        <w:t>relevant designated person and record their concerns. If anyone within the setting receives information/al</w:t>
      </w:r>
      <w:r w:rsidRPr="00A6074B">
        <w:rPr>
          <w:rFonts w:asciiTheme="minorHAnsi" w:hAnsiTheme="minorHAnsi" w:cstheme="minorHAnsi"/>
        </w:rPr>
        <w:t>legations or witnesses an event which may suggest a child is being abused or is at risk of significant harm, it is their responsibility to report it to the designated person.</w:t>
      </w:r>
    </w:p>
    <w:p w:rsidR="00584C62" w:rsidRPr="00A6074B" w:rsidRDefault="00584C62">
      <w:pPr>
        <w:pStyle w:val="BodyText"/>
        <w:rPr>
          <w:rFonts w:asciiTheme="minorHAnsi" w:hAnsiTheme="minorHAnsi" w:cstheme="minorHAnsi"/>
        </w:rPr>
      </w:pPr>
    </w:p>
    <w:p w:rsidR="00584C62" w:rsidRPr="00A6074B" w:rsidRDefault="00A6074B">
      <w:pPr>
        <w:pStyle w:val="BodyText"/>
        <w:ind w:left="114" w:right="106"/>
        <w:jc w:val="both"/>
        <w:rPr>
          <w:rFonts w:asciiTheme="minorHAnsi" w:hAnsiTheme="minorHAnsi" w:cstheme="minorHAnsi"/>
        </w:rPr>
      </w:pPr>
      <w:r w:rsidRPr="00A6074B">
        <w:rPr>
          <w:rFonts w:asciiTheme="minorHAnsi" w:hAnsiTheme="minorHAnsi" w:cstheme="minorHAnsi"/>
        </w:rPr>
        <w:t xml:space="preserve">The role of the designated person is to collect and clarify the precise details </w:t>
      </w:r>
      <w:r w:rsidRPr="00A6074B">
        <w:rPr>
          <w:rFonts w:asciiTheme="minorHAnsi" w:hAnsiTheme="minorHAnsi" w:cstheme="minorHAnsi"/>
        </w:rPr>
        <w:t>of the situation and to decide whether there is any cause for further action. If action is needed, the designated person will refer the information to the relevant authority whose responsibility it is to investigate.</w:t>
      </w:r>
    </w:p>
    <w:p w:rsidR="00584C62" w:rsidRPr="00A6074B" w:rsidRDefault="00A6074B">
      <w:pPr>
        <w:pStyle w:val="ListParagraph"/>
        <w:numPr>
          <w:ilvl w:val="0"/>
          <w:numId w:val="4"/>
        </w:numPr>
        <w:tabs>
          <w:tab w:val="left" w:pos="834"/>
          <w:tab w:val="left" w:pos="835"/>
        </w:tabs>
        <w:spacing w:line="294" w:lineRule="exact"/>
        <w:rPr>
          <w:rFonts w:asciiTheme="minorHAnsi" w:hAnsiTheme="minorHAnsi" w:cstheme="minorHAnsi"/>
          <w:sz w:val="24"/>
          <w:szCs w:val="24"/>
        </w:rPr>
      </w:pPr>
      <w:r w:rsidRPr="00A6074B">
        <w:rPr>
          <w:rFonts w:asciiTheme="minorHAnsi" w:hAnsiTheme="minorHAnsi" w:cstheme="minorHAnsi"/>
          <w:sz w:val="24"/>
          <w:szCs w:val="24"/>
        </w:rPr>
        <w:t>The overall designated person for the C</w:t>
      </w:r>
      <w:r w:rsidRPr="00A6074B">
        <w:rPr>
          <w:rFonts w:asciiTheme="minorHAnsi" w:hAnsiTheme="minorHAnsi" w:cstheme="minorHAnsi"/>
          <w:sz w:val="24"/>
          <w:szCs w:val="24"/>
        </w:rPr>
        <w:t xml:space="preserve">ompany is: </w:t>
      </w:r>
      <w:r w:rsidRPr="00A6074B">
        <w:rPr>
          <w:rFonts w:asciiTheme="minorHAnsi" w:hAnsiTheme="minorHAnsi" w:cstheme="minorHAnsi"/>
          <w:b/>
          <w:sz w:val="24"/>
          <w:szCs w:val="24"/>
        </w:rPr>
        <w:t xml:space="preserve">Jon Jolly </w:t>
      </w:r>
      <w:r w:rsidRPr="00A6074B">
        <w:rPr>
          <w:rFonts w:asciiTheme="minorHAnsi" w:hAnsiTheme="minorHAnsi" w:cstheme="minorHAnsi"/>
          <w:sz w:val="24"/>
          <w:szCs w:val="24"/>
        </w:rPr>
        <w:t>available on 07713</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639690.</w:t>
      </w:r>
    </w:p>
    <w:p w:rsidR="00584C62" w:rsidRPr="00A6074B" w:rsidRDefault="00A6074B">
      <w:pPr>
        <w:pStyle w:val="ListParagraph"/>
        <w:numPr>
          <w:ilvl w:val="0"/>
          <w:numId w:val="4"/>
        </w:numPr>
        <w:tabs>
          <w:tab w:val="left" w:pos="834"/>
          <w:tab w:val="left" w:pos="835"/>
        </w:tabs>
        <w:spacing w:before="6" w:line="237" w:lineRule="auto"/>
        <w:ind w:right="105"/>
        <w:rPr>
          <w:rFonts w:asciiTheme="minorHAnsi" w:hAnsiTheme="minorHAnsi" w:cstheme="minorHAnsi"/>
          <w:sz w:val="24"/>
          <w:szCs w:val="24"/>
        </w:rPr>
      </w:pPr>
      <w:r w:rsidRPr="00A6074B">
        <w:rPr>
          <w:rFonts w:asciiTheme="minorHAnsi" w:hAnsiTheme="minorHAnsi" w:cstheme="minorHAnsi"/>
          <w:sz w:val="24"/>
          <w:szCs w:val="24"/>
        </w:rPr>
        <w:t xml:space="preserve">In the absence of the designated person, </w:t>
      </w:r>
      <w:r w:rsidRPr="00A6074B">
        <w:rPr>
          <w:rFonts w:asciiTheme="minorHAnsi" w:hAnsiTheme="minorHAnsi" w:cstheme="minorHAnsi"/>
          <w:b/>
          <w:sz w:val="24"/>
          <w:szCs w:val="24"/>
        </w:rPr>
        <w:t xml:space="preserve">Becca Jupp </w:t>
      </w:r>
      <w:r w:rsidRPr="00A6074B">
        <w:rPr>
          <w:rFonts w:asciiTheme="minorHAnsi" w:hAnsiTheme="minorHAnsi" w:cstheme="minorHAnsi"/>
          <w:sz w:val="24"/>
          <w:szCs w:val="24"/>
        </w:rPr>
        <w:t>(Senior Leader of Arun Church) should be contacted on 07896</w:t>
      </w:r>
      <w:r w:rsidRPr="00A6074B">
        <w:rPr>
          <w:rFonts w:asciiTheme="minorHAnsi" w:hAnsiTheme="minorHAnsi" w:cstheme="minorHAnsi"/>
          <w:spacing w:val="-1"/>
          <w:sz w:val="24"/>
          <w:szCs w:val="24"/>
        </w:rPr>
        <w:t xml:space="preserve"> </w:t>
      </w:r>
      <w:r w:rsidRPr="00A6074B">
        <w:rPr>
          <w:rFonts w:asciiTheme="minorHAnsi" w:hAnsiTheme="minorHAnsi" w:cstheme="minorHAnsi"/>
          <w:sz w:val="24"/>
          <w:szCs w:val="24"/>
        </w:rPr>
        <w:t>216955.</w:t>
      </w:r>
    </w:p>
    <w:p w:rsidR="00584C62" w:rsidRPr="00A6074B" w:rsidRDefault="00A6074B">
      <w:pPr>
        <w:pStyle w:val="ListParagraph"/>
        <w:numPr>
          <w:ilvl w:val="0"/>
          <w:numId w:val="4"/>
        </w:numPr>
        <w:tabs>
          <w:tab w:val="left" w:pos="835"/>
        </w:tabs>
        <w:ind w:right="105"/>
        <w:jc w:val="both"/>
        <w:rPr>
          <w:rFonts w:asciiTheme="minorHAnsi" w:hAnsiTheme="minorHAnsi" w:cstheme="minorHAnsi"/>
          <w:sz w:val="24"/>
          <w:szCs w:val="24"/>
        </w:rPr>
      </w:pPr>
      <w:r w:rsidRPr="00A6074B">
        <w:rPr>
          <w:rFonts w:asciiTheme="minorHAnsi" w:hAnsiTheme="minorHAnsi" w:cstheme="minorHAnsi"/>
          <w:sz w:val="24"/>
          <w:szCs w:val="24"/>
        </w:rPr>
        <w:t xml:space="preserve">The Managers and Deputy Managers of </w:t>
      </w:r>
      <w:r w:rsidRPr="00A6074B">
        <w:rPr>
          <w:rFonts w:asciiTheme="minorHAnsi" w:hAnsiTheme="minorHAnsi" w:cstheme="minorHAnsi"/>
          <w:b/>
          <w:sz w:val="24"/>
          <w:szCs w:val="24"/>
        </w:rPr>
        <w:t>PlayCentre Nursery</w:t>
      </w:r>
      <w:r w:rsidRPr="00A6074B">
        <w:rPr>
          <w:rFonts w:asciiTheme="minorHAnsi" w:hAnsiTheme="minorHAnsi" w:cstheme="minorHAnsi"/>
          <w:sz w:val="24"/>
          <w:szCs w:val="24"/>
        </w:rPr>
        <w:t xml:space="preserve">, </w:t>
      </w:r>
      <w:r w:rsidRPr="00A6074B">
        <w:rPr>
          <w:rFonts w:asciiTheme="minorHAnsi" w:hAnsiTheme="minorHAnsi" w:cstheme="minorHAnsi"/>
          <w:b/>
          <w:sz w:val="24"/>
          <w:szCs w:val="24"/>
        </w:rPr>
        <w:t xml:space="preserve">PlayCentre Pre-School </w:t>
      </w:r>
      <w:r w:rsidRPr="00A6074B">
        <w:rPr>
          <w:rFonts w:asciiTheme="minorHAnsi" w:hAnsiTheme="minorHAnsi" w:cstheme="minorHAnsi"/>
          <w:sz w:val="24"/>
          <w:szCs w:val="24"/>
        </w:rPr>
        <w:t xml:space="preserve">and </w:t>
      </w:r>
      <w:r w:rsidRPr="00A6074B">
        <w:rPr>
          <w:rFonts w:asciiTheme="minorHAnsi" w:hAnsiTheme="minorHAnsi" w:cstheme="minorHAnsi"/>
          <w:b/>
          <w:sz w:val="24"/>
          <w:szCs w:val="24"/>
        </w:rPr>
        <w:t xml:space="preserve">Arun Youth Projects </w:t>
      </w:r>
      <w:r w:rsidRPr="00A6074B">
        <w:rPr>
          <w:rFonts w:asciiTheme="minorHAnsi" w:hAnsiTheme="minorHAnsi" w:cstheme="minorHAnsi"/>
          <w:sz w:val="24"/>
          <w:szCs w:val="24"/>
        </w:rPr>
        <w:t>are also designated persons and should be contacted regarding concerns in their settings.</w:t>
      </w:r>
    </w:p>
    <w:p w:rsidR="00584C62" w:rsidRPr="00A6074B" w:rsidRDefault="00584C62">
      <w:pPr>
        <w:pStyle w:val="BodyText"/>
        <w:spacing w:before="10"/>
        <w:rPr>
          <w:rFonts w:asciiTheme="minorHAnsi" w:hAnsiTheme="minorHAnsi" w:cstheme="minorHAnsi"/>
        </w:rPr>
      </w:pPr>
    </w:p>
    <w:p w:rsidR="00584C62" w:rsidRPr="00A6074B" w:rsidRDefault="00A6074B">
      <w:pPr>
        <w:pStyle w:val="Heading4"/>
        <w:spacing w:before="1" w:line="275" w:lineRule="exact"/>
        <w:jc w:val="both"/>
        <w:rPr>
          <w:rFonts w:asciiTheme="minorHAnsi" w:hAnsiTheme="minorHAnsi" w:cstheme="minorHAnsi"/>
        </w:rPr>
      </w:pPr>
      <w:r w:rsidRPr="00A6074B">
        <w:rPr>
          <w:rFonts w:asciiTheme="minorHAnsi" w:hAnsiTheme="minorHAnsi" w:cstheme="minorHAnsi"/>
        </w:rPr>
        <w:t>Referrals</w:t>
      </w:r>
    </w:p>
    <w:p w:rsidR="00584C62" w:rsidRPr="00A6074B" w:rsidRDefault="00A6074B">
      <w:pPr>
        <w:pStyle w:val="BodyText"/>
        <w:ind w:left="114" w:right="105"/>
        <w:jc w:val="both"/>
        <w:rPr>
          <w:rFonts w:asciiTheme="minorHAnsi" w:hAnsiTheme="minorHAnsi" w:cstheme="minorHAnsi"/>
        </w:rPr>
      </w:pPr>
      <w:r w:rsidRPr="00A6074B">
        <w:rPr>
          <w:rFonts w:asciiTheme="minorHAnsi" w:hAnsiTheme="minorHAnsi" w:cstheme="minorHAnsi"/>
        </w:rPr>
        <w:t>Advice and concerns regarding safeguarding children should usually be directed to the designated person who will decide whether there i</w:t>
      </w:r>
      <w:r w:rsidRPr="00A6074B">
        <w:rPr>
          <w:rFonts w:asciiTheme="minorHAnsi" w:hAnsiTheme="minorHAnsi" w:cstheme="minorHAnsi"/>
        </w:rPr>
        <w:t>s any cause for further action. Wherever possible, concerns about a child should be discussed with parents/carers and agreement sought for a referral unless this may:</w:t>
      </w:r>
    </w:p>
    <w:p w:rsidR="00584C62" w:rsidRPr="00A6074B" w:rsidRDefault="00A6074B">
      <w:pPr>
        <w:pStyle w:val="ListParagraph"/>
        <w:numPr>
          <w:ilvl w:val="0"/>
          <w:numId w:val="4"/>
        </w:numPr>
        <w:tabs>
          <w:tab w:val="left" w:pos="834"/>
          <w:tab w:val="left" w:pos="835"/>
        </w:tabs>
        <w:spacing w:before="5" w:line="237" w:lineRule="auto"/>
        <w:ind w:right="106"/>
        <w:rPr>
          <w:rFonts w:asciiTheme="minorHAnsi" w:hAnsiTheme="minorHAnsi" w:cstheme="minorHAnsi"/>
          <w:sz w:val="24"/>
          <w:szCs w:val="24"/>
        </w:rPr>
      </w:pPr>
      <w:r w:rsidRPr="00A6074B">
        <w:rPr>
          <w:rFonts w:asciiTheme="minorHAnsi" w:hAnsiTheme="minorHAnsi" w:cstheme="minorHAnsi"/>
          <w:sz w:val="24"/>
          <w:szCs w:val="24"/>
        </w:rPr>
        <w:t>Place the child at risk of significant harm e.g. by the behavioural response it prompts o</w:t>
      </w:r>
      <w:r w:rsidRPr="00A6074B">
        <w:rPr>
          <w:rFonts w:asciiTheme="minorHAnsi" w:hAnsiTheme="minorHAnsi" w:cstheme="minorHAnsi"/>
          <w:sz w:val="24"/>
          <w:szCs w:val="24"/>
        </w:rPr>
        <w:t>r by leading to an unreasonable</w:t>
      </w:r>
      <w:r w:rsidRPr="00A6074B">
        <w:rPr>
          <w:rFonts w:asciiTheme="minorHAnsi" w:hAnsiTheme="minorHAnsi" w:cstheme="minorHAnsi"/>
          <w:spacing w:val="-2"/>
          <w:sz w:val="24"/>
          <w:szCs w:val="24"/>
        </w:rPr>
        <w:t xml:space="preserve"> </w:t>
      </w:r>
      <w:r w:rsidRPr="00A6074B">
        <w:rPr>
          <w:rFonts w:asciiTheme="minorHAnsi" w:hAnsiTheme="minorHAnsi" w:cstheme="minorHAnsi"/>
          <w:sz w:val="24"/>
          <w:szCs w:val="24"/>
        </w:rPr>
        <w:t>delay.</w:t>
      </w:r>
    </w:p>
    <w:p w:rsidR="00584C62" w:rsidRPr="00A6074B" w:rsidRDefault="00A6074B">
      <w:pPr>
        <w:pStyle w:val="ListParagraph"/>
        <w:numPr>
          <w:ilvl w:val="0"/>
          <w:numId w:val="4"/>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Lead to the risk of losing evidential</w:t>
      </w:r>
      <w:r w:rsidRPr="00A6074B">
        <w:rPr>
          <w:rFonts w:asciiTheme="minorHAnsi" w:hAnsiTheme="minorHAnsi" w:cstheme="minorHAnsi"/>
          <w:spacing w:val="-2"/>
          <w:sz w:val="24"/>
          <w:szCs w:val="24"/>
        </w:rPr>
        <w:t xml:space="preserve"> </w:t>
      </w:r>
      <w:r w:rsidRPr="00A6074B">
        <w:rPr>
          <w:rFonts w:asciiTheme="minorHAnsi" w:hAnsiTheme="minorHAnsi" w:cstheme="minorHAnsi"/>
          <w:sz w:val="24"/>
          <w:szCs w:val="24"/>
        </w:rPr>
        <w:t>material.</w:t>
      </w:r>
    </w:p>
    <w:p w:rsidR="00584C62" w:rsidRPr="00A6074B" w:rsidRDefault="00A6074B">
      <w:pPr>
        <w:pStyle w:val="ListParagraph"/>
        <w:numPr>
          <w:ilvl w:val="0"/>
          <w:numId w:val="4"/>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In cases where fabricated or induced illness is</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suspected.</w:t>
      </w:r>
    </w:p>
    <w:p w:rsidR="00584C62" w:rsidRPr="00A6074B" w:rsidRDefault="00584C62">
      <w:pPr>
        <w:pStyle w:val="BodyText"/>
        <w:spacing w:before="11"/>
        <w:rPr>
          <w:rFonts w:asciiTheme="minorHAnsi" w:hAnsiTheme="minorHAnsi" w:cstheme="minorHAnsi"/>
        </w:rPr>
      </w:pPr>
    </w:p>
    <w:p w:rsidR="00584C62" w:rsidRPr="00A6074B" w:rsidRDefault="00A6074B">
      <w:pPr>
        <w:pStyle w:val="BodyText"/>
        <w:ind w:left="114" w:right="105"/>
        <w:jc w:val="both"/>
        <w:rPr>
          <w:rFonts w:asciiTheme="minorHAnsi" w:hAnsiTheme="minorHAnsi" w:cstheme="minorHAnsi"/>
        </w:rPr>
      </w:pPr>
      <w:r w:rsidRPr="00A6074B">
        <w:rPr>
          <w:rFonts w:asciiTheme="minorHAnsi" w:hAnsiTheme="minorHAnsi" w:cstheme="minorHAnsi"/>
        </w:rPr>
        <w:t>If</w:t>
      </w:r>
      <w:r w:rsidRPr="00A6074B">
        <w:rPr>
          <w:rFonts w:asciiTheme="minorHAnsi" w:hAnsiTheme="minorHAnsi" w:cstheme="minorHAnsi"/>
          <w:spacing w:val="-5"/>
        </w:rPr>
        <w:t xml:space="preserve"> </w:t>
      </w:r>
      <w:r w:rsidRPr="00A6074B">
        <w:rPr>
          <w:rFonts w:asciiTheme="minorHAnsi" w:hAnsiTheme="minorHAnsi" w:cstheme="minorHAnsi"/>
        </w:rPr>
        <w:t>a</w:t>
      </w:r>
      <w:r w:rsidRPr="00A6074B">
        <w:rPr>
          <w:rFonts w:asciiTheme="minorHAnsi" w:hAnsiTheme="minorHAnsi" w:cstheme="minorHAnsi"/>
          <w:spacing w:val="-4"/>
        </w:rPr>
        <w:t xml:space="preserve"> </w:t>
      </w:r>
      <w:r w:rsidRPr="00A6074B">
        <w:rPr>
          <w:rFonts w:asciiTheme="minorHAnsi" w:hAnsiTheme="minorHAnsi" w:cstheme="minorHAnsi"/>
        </w:rPr>
        <w:t>parent/carer</w:t>
      </w:r>
      <w:r w:rsidRPr="00A6074B">
        <w:rPr>
          <w:rFonts w:asciiTheme="minorHAnsi" w:hAnsiTheme="minorHAnsi" w:cstheme="minorHAnsi"/>
          <w:spacing w:val="-5"/>
        </w:rPr>
        <w:t xml:space="preserve"> </w:t>
      </w:r>
      <w:r w:rsidRPr="00A6074B">
        <w:rPr>
          <w:rFonts w:asciiTheme="minorHAnsi" w:hAnsiTheme="minorHAnsi" w:cstheme="minorHAnsi"/>
        </w:rPr>
        <w:t>has</w:t>
      </w:r>
      <w:r w:rsidRPr="00A6074B">
        <w:rPr>
          <w:rFonts w:asciiTheme="minorHAnsi" w:hAnsiTheme="minorHAnsi" w:cstheme="minorHAnsi"/>
          <w:spacing w:val="-4"/>
        </w:rPr>
        <w:t xml:space="preserve"> </w:t>
      </w:r>
      <w:r w:rsidRPr="00A6074B">
        <w:rPr>
          <w:rFonts w:asciiTheme="minorHAnsi" w:hAnsiTheme="minorHAnsi" w:cstheme="minorHAnsi"/>
        </w:rPr>
        <w:t>agreed</w:t>
      </w:r>
      <w:r w:rsidRPr="00A6074B">
        <w:rPr>
          <w:rFonts w:asciiTheme="minorHAnsi" w:hAnsiTheme="minorHAnsi" w:cstheme="minorHAnsi"/>
          <w:spacing w:val="-4"/>
        </w:rPr>
        <w:t xml:space="preserve"> </w:t>
      </w:r>
      <w:r w:rsidRPr="00A6074B">
        <w:rPr>
          <w:rFonts w:asciiTheme="minorHAnsi" w:hAnsiTheme="minorHAnsi" w:cstheme="minorHAnsi"/>
        </w:rPr>
        <w:t>to</w:t>
      </w:r>
      <w:r w:rsidRPr="00A6074B">
        <w:rPr>
          <w:rFonts w:asciiTheme="minorHAnsi" w:hAnsiTheme="minorHAnsi" w:cstheme="minorHAnsi"/>
          <w:spacing w:val="-5"/>
        </w:rPr>
        <w:t xml:space="preserve"> </w:t>
      </w:r>
      <w:r w:rsidRPr="00A6074B">
        <w:rPr>
          <w:rFonts w:asciiTheme="minorHAnsi" w:hAnsiTheme="minorHAnsi" w:cstheme="minorHAnsi"/>
        </w:rPr>
        <w:t>give</w:t>
      </w:r>
      <w:r w:rsidRPr="00A6074B">
        <w:rPr>
          <w:rFonts w:asciiTheme="minorHAnsi" w:hAnsiTheme="minorHAnsi" w:cstheme="minorHAnsi"/>
          <w:spacing w:val="-4"/>
        </w:rPr>
        <w:t xml:space="preserve"> </w:t>
      </w:r>
      <w:r w:rsidRPr="00A6074B">
        <w:rPr>
          <w:rFonts w:asciiTheme="minorHAnsi" w:hAnsiTheme="minorHAnsi" w:cstheme="minorHAnsi"/>
        </w:rPr>
        <w:t>their</w:t>
      </w:r>
      <w:r w:rsidRPr="00A6074B">
        <w:rPr>
          <w:rFonts w:asciiTheme="minorHAnsi" w:hAnsiTheme="minorHAnsi" w:cstheme="minorHAnsi"/>
          <w:spacing w:val="-4"/>
        </w:rPr>
        <w:t xml:space="preserve"> </w:t>
      </w:r>
      <w:r w:rsidRPr="00A6074B">
        <w:rPr>
          <w:rFonts w:asciiTheme="minorHAnsi" w:hAnsiTheme="minorHAnsi" w:cstheme="minorHAnsi"/>
        </w:rPr>
        <w:t>consent</w:t>
      </w:r>
      <w:r w:rsidRPr="00A6074B">
        <w:rPr>
          <w:rFonts w:asciiTheme="minorHAnsi" w:hAnsiTheme="minorHAnsi" w:cstheme="minorHAnsi"/>
          <w:spacing w:val="-5"/>
        </w:rPr>
        <w:t xml:space="preserve"> </w:t>
      </w:r>
      <w:r w:rsidRPr="00A6074B">
        <w:rPr>
          <w:rFonts w:asciiTheme="minorHAnsi" w:hAnsiTheme="minorHAnsi" w:cstheme="minorHAnsi"/>
        </w:rPr>
        <w:t>for</w:t>
      </w:r>
      <w:r w:rsidRPr="00A6074B">
        <w:rPr>
          <w:rFonts w:asciiTheme="minorHAnsi" w:hAnsiTheme="minorHAnsi" w:cstheme="minorHAnsi"/>
          <w:spacing w:val="-4"/>
        </w:rPr>
        <w:t xml:space="preserve"> </w:t>
      </w:r>
      <w:r w:rsidRPr="00A6074B">
        <w:rPr>
          <w:rFonts w:asciiTheme="minorHAnsi" w:hAnsiTheme="minorHAnsi" w:cstheme="minorHAnsi"/>
        </w:rPr>
        <w:t>a</w:t>
      </w:r>
      <w:r w:rsidRPr="00A6074B">
        <w:rPr>
          <w:rFonts w:asciiTheme="minorHAnsi" w:hAnsiTheme="minorHAnsi" w:cstheme="minorHAnsi"/>
          <w:spacing w:val="-5"/>
        </w:rPr>
        <w:t xml:space="preserve"> </w:t>
      </w:r>
      <w:r w:rsidRPr="00A6074B">
        <w:rPr>
          <w:rFonts w:asciiTheme="minorHAnsi" w:hAnsiTheme="minorHAnsi" w:cstheme="minorHAnsi"/>
        </w:rPr>
        <w:t>referral</w:t>
      </w:r>
      <w:r w:rsidRPr="00A6074B">
        <w:rPr>
          <w:rFonts w:asciiTheme="minorHAnsi" w:hAnsiTheme="minorHAnsi" w:cstheme="minorHAnsi"/>
          <w:spacing w:val="-4"/>
        </w:rPr>
        <w:t xml:space="preserve"> </w:t>
      </w:r>
      <w:r w:rsidRPr="00A6074B">
        <w:rPr>
          <w:rFonts w:asciiTheme="minorHAnsi" w:hAnsiTheme="minorHAnsi" w:cstheme="minorHAnsi"/>
        </w:rPr>
        <w:t>this</w:t>
      </w:r>
      <w:r w:rsidRPr="00A6074B">
        <w:rPr>
          <w:rFonts w:asciiTheme="minorHAnsi" w:hAnsiTheme="minorHAnsi" w:cstheme="minorHAnsi"/>
          <w:spacing w:val="-4"/>
        </w:rPr>
        <w:t xml:space="preserve"> </w:t>
      </w:r>
      <w:r w:rsidRPr="00A6074B">
        <w:rPr>
          <w:rFonts w:asciiTheme="minorHAnsi" w:hAnsiTheme="minorHAnsi" w:cstheme="minorHAnsi"/>
        </w:rPr>
        <w:t>should</w:t>
      </w:r>
      <w:r w:rsidRPr="00A6074B">
        <w:rPr>
          <w:rFonts w:asciiTheme="minorHAnsi" w:hAnsiTheme="minorHAnsi" w:cstheme="minorHAnsi"/>
          <w:spacing w:val="-5"/>
        </w:rPr>
        <w:t xml:space="preserve"> </w:t>
      </w:r>
      <w:r w:rsidRPr="00A6074B">
        <w:rPr>
          <w:rFonts w:asciiTheme="minorHAnsi" w:hAnsiTheme="minorHAnsi" w:cstheme="minorHAnsi"/>
        </w:rPr>
        <w:t>be</w:t>
      </w:r>
      <w:r w:rsidRPr="00A6074B">
        <w:rPr>
          <w:rFonts w:asciiTheme="minorHAnsi" w:hAnsiTheme="minorHAnsi" w:cstheme="minorHAnsi"/>
          <w:spacing w:val="-4"/>
        </w:rPr>
        <w:t xml:space="preserve"> </w:t>
      </w:r>
      <w:r w:rsidRPr="00A6074B">
        <w:rPr>
          <w:rFonts w:asciiTheme="minorHAnsi" w:hAnsiTheme="minorHAnsi" w:cstheme="minorHAnsi"/>
        </w:rPr>
        <w:t>recorded</w:t>
      </w:r>
      <w:r w:rsidRPr="00A6074B">
        <w:rPr>
          <w:rFonts w:asciiTheme="minorHAnsi" w:hAnsiTheme="minorHAnsi" w:cstheme="minorHAnsi"/>
          <w:spacing w:val="-4"/>
        </w:rPr>
        <w:t xml:space="preserve"> </w:t>
      </w:r>
      <w:r w:rsidRPr="00A6074B">
        <w:rPr>
          <w:rFonts w:asciiTheme="minorHAnsi" w:hAnsiTheme="minorHAnsi" w:cstheme="minorHAnsi"/>
        </w:rPr>
        <w:t>and</w:t>
      </w:r>
      <w:r w:rsidRPr="00A6074B">
        <w:rPr>
          <w:rFonts w:asciiTheme="minorHAnsi" w:hAnsiTheme="minorHAnsi" w:cstheme="minorHAnsi"/>
          <w:spacing w:val="-5"/>
        </w:rPr>
        <w:t xml:space="preserve"> </w:t>
      </w:r>
      <w:r w:rsidRPr="00A6074B">
        <w:rPr>
          <w:rFonts w:asciiTheme="minorHAnsi" w:hAnsiTheme="minorHAnsi" w:cstheme="minorHAnsi"/>
        </w:rPr>
        <w:t>confirmed</w:t>
      </w:r>
      <w:r w:rsidRPr="00A6074B">
        <w:rPr>
          <w:rFonts w:asciiTheme="minorHAnsi" w:hAnsiTheme="minorHAnsi" w:cstheme="minorHAnsi"/>
          <w:spacing w:val="-4"/>
        </w:rPr>
        <w:t xml:space="preserve"> </w:t>
      </w:r>
      <w:r w:rsidRPr="00A6074B">
        <w:rPr>
          <w:rFonts w:asciiTheme="minorHAnsi" w:hAnsiTheme="minorHAnsi" w:cstheme="minorHAnsi"/>
        </w:rPr>
        <w:t>in</w:t>
      </w:r>
      <w:r w:rsidRPr="00A6074B">
        <w:rPr>
          <w:rFonts w:asciiTheme="minorHAnsi" w:hAnsiTheme="minorHAnsi" w:cstheme="minorHAnsi"/>
          <w:spacing w:val="-4"/>
        </w:rPr>
        <w:t xml:space="preserve"> </w:t>
      </w:r>
      <w:r w:rsidRPr="00A6074B">
        <w:rPr>
          <w:rFonts w:asciiTheme="minorHAnsi" w:hAnsiTheme="minorHAnsi" w:cstheme="minorHAnsi"/>
        </w:rPr>
        <w:t>the referral to MASH. A decision not to seek parental consent before making a referral must also be recorded and reasons given when making the</w:t>
      </w:r>
      <w:r w:rsidRPr="00A6074B">
        <w:rPr>
          <w:rFonts w:asciiTheme="minorHAnsi" w:hAnsiTheme="minorHAnsi" w:cstheme="minorHAnsi"/>
          <w:spacing w:val="-2"/>
        </w:rPr>
        <w:t xml:space="preserve"> </w:t>
      </w:r>
      <w:r w:rsidRPr="00A6074B">
        <w:rPr>
          <w:rFonts w:asciiTheme="minorHAnsi" w:hAnsiTheme="minorHAnsi" w:cstheme="minorHAnsi"/>
        </w:rPr>
        <w:t>referral.</w:t>
      </w:r>
    </w:p>
    <w:p w:rsidR="00584C62" w:rsidRPr="00A6074B" w:rsidRDefault="00584C62">
      <w:pPr>
        <w:pStyle w:val="BodyText"/>
        <w:rPr>
          <w:rFonts w:asciiTheme="minorHAnsi" w:hAnsiTheme="minorHAnsi" w:cstheme="minorHAnsi"/>
        </w:rPr>
      </w:pPr>
    </w:p>
    <w:p w:rsidR="00584C62" w:rsidRPr="00A6074B" w:rsidRDefault="00A6074B">
      <w:pPr>
        <w:pStyle w:val="BodyText"/>
        <w:spacing w:line="276" w:lineRule="exact"/>
        <w:ind w:left="114"/>
        <w:jc w:val="both"/>
        <w:rPr>
          <w:rFonts w:asciiTheme="minorHAnsi" w:hAnsiTheme="minorHAnsi" w:cstheme="minorHAnsi"/>
        </w:rPr>
      </w:pPr>
      <w:r w:rsidRPr="00A6074B">
        <w:rPr>
          <w:rFonts w:asciiTheme="minorHAnsi" w:hAnsiTheme="minorHAnsi" w:cstheme="minorHAnsi"/>
        </w:rPr>
        <w:t>To make a referral, the designated person will contact:</w:t>
      </w:r>
    </w:p>
    <w:p w:rsidR="00584C62" w:rsidRPr="00A6074B" w:rsidRDefault="00A6074B">
      <w:pPr>
        <w:pStyle w:val="ListParagraph"/>
        <w:numPr>
          <w:ilvl w:val="0"/>
          <w:numId w:val="4"/>
        </w:numPr>
        <w:tabs>
          <w:tab w:val="left" w:pos="834"/>
          <w:tab w:val="left" w:pos="835"/>
        </w:tabs>
        <w:ind w:right="790"/>
        <w:rPr>
          <w:rFonts w:asciiTheme="minorHAnsi" w:hAnsiTheme="minorHAnsi" w:cstheme="minorHAnsi"/>
          <w:sz w:val="24"/>
          <w:szCs w:val="24"/>
        </w:rPr>
      </w:pPr>
      <w:r w:rsidRPr="00A6074B">
        <w:rPr>
          <w:rFonts w:asciiTheme="minorHAnsi" w:hAnsiTheme="minorHAnsi" w:cstheme="minorHAnsi"/>
          <w:b/>
          <w:sz w:val="24"/>
          <w:szCs w:val="24"/>
        </w:rPr>
        <w:t>West Sussex Multi-Agency Safeguarding Hub (MAS</w:t>
      </w:r>
      <w:r w:rsidRPr="00A6074B">
        <w:rPr>
          <w:rFonts w:asciiTheme="minorHAnsi" w:hAnsiTheme="minorHAnsi" w:cstheme="minorHAnsi"/>
          <w:b/>
          <w:sz w:val="24"/>
          <w:szCs w:val="24"/>
        </w:rPr>
        <w:t xml:space="preserve">H) </w:t>
      </w:r>
      <w:r w:rsidRPr="00A6074B">
        <w:rPr>
          <w:rFonts w:asciiTheme="minorHAnsi" w:hAnsiTheme="minorHAnsi" w:cstheme="minorHAnsi"/>
          <w:sz w:val="24"/>
          <w:szCs w:val="24"/>
        </w:rPr>
        <w:t xml:space="preserve">for concerns over a child: </w:t>
      </w:r>
      <w:r w:rsidRPr="00A6074B">
        <w:rPr>
          <w:rFonts w:asciiTheme="minorHAnsi" w:hAnsiTheme="minorHAnsi" w:cstheme="minorHAnsi"/>
          <w:b/>
          <w:sz w:val="24"/>
          <w:szCs w:val="24"/>
        </w:rPr>
        <w:t xml:space="preserve">01403 229900 </w:t>
      </w:r>
      <w:r w:rsidRPr="00A6074B">
        <w:rPr>
          <w:rFonts w:asciiTheme="minorHAnsi" w:hAnsiTheme="minorHAnsi" w:cstheme="minorHAnsi"/>
          <w:sz w:val="24"/>
          <w:szCs w:val="24"/>
        </w:rPr>
        <w:t>or 033 022 26664 for out of office hours (5.00pm to 8.00am weekdays) and for emergencies at weekends and bank</w:t>
      </w:r>
      <w:r w:rsidRPr="00A6074B">
        <w:rPr>
          <w:rFonts w:asciiTheme="minorHAnsi" w:hAnsiTheme="minorHAnsi" w:cstheme="minorHAnsi"/>
          <w:spacing w:val="-1"/>
          <w:sz w:val="24"/>
          <w:szCs w:val="24"/>
        </w:rPr>
        <w:t xml:space="preserve"> </w:t>
      </w:r>
      <w:r w:rsidRPr="00A6074B">
        <w:rPr>
          <w:rFonts w:asciiTheme="minorHAnsi" w:hAnsiTheme="minorHAnsi" w:cstheme="minorHAnsi"/>
          <w:sz w:val="24"/>
          <w:szCs w:val="24"/>
        </w:rPr>
        <w:t>holidays.</w:t>
      </w:r>
    </w:p>
    <w:p w:rsidR="00584C62" w:rsidRPr="00A6074B" w:rsidRDefault="00A6074B">
      <w:pPr>
        <w:pStyle w:val="BodyText"/>
        <w:spacing w:line="242" w:lineRule="auto"/>
        <w:ind w:left="834" w:right="420"/>
        <w:rPr>
          <w:rFonts w:asciiTheme="minorHAnsi" w:hAnsiTheme="minorHAnsi" w:cstheme="minorHAnsi"/>
        </w:rPr>
      </w:pPr>
      <w:r w:rsidRPr="00A6074B">
        <w:rPr>
          <w:rFonts w:asciiTheme="minorHAnsi" w:hAnsiTheme="minorHAnsi" w:cstheme="minorHAnsi"/>
        </w:rPr>
        <w:t xml:space="preserve">Alternatively referrals can be submitted by email to </w:t>
      </w:r>
      <w:hyperlink r:id="rId15">
        <w:r w:rsidRPr="00A6074B">
          <w:rPr>
            <w:rFonts w:asciiTheme="minorHAnsi" w:hAnsiTheme="minorHAnsi" w:cstheme="minorHAnsi"/>
            <w:color w:val="0000FF"/>
            <w:u w:val="single" w:color="0000FF"/>
          </w:rPr>
          <w:t>MASH@westsussex.gcsx.gov.uk</w:t>
        </w:r>
      </w:hyperlink>
      <w:r w:rsidRPr="00A6074B">
        <w:rPr>
          <w:rFonts w:asciiTheme="minorHAnsi" w:hAnsiTheme="minorHAnsi" w:cstheme="minorHAnsi"/>
          <w:color w:val="0000FF"/>
        </w:rPr>
        <w:t xml:space="preserve"> </w:t>
      </w:r>
      <w:r w:rsidRPr="00A6074B">
        <w:rPr>
          <w:rFonts w:asciiTheme="minorHAnsi" w:hAnsiTheme="minorHAnsi" w:cstheme="minorHAnsi"/>
        </w:rPr>
        <w:t>using the MASH referral form:</w:t>
      </w:r>
    </w:p>
    <w:p w:rsidR="00584C62" w:rsidRPr="00A6074B" w:rsidRDefault="00A6074B">
      <w:pPr>
        <w:pStyle w:val="BodyText"/>
        <w:spacing w:line="271" w:lineRule="exact"/>
        <w:ind w:left="834"/>
        <w:rPr>
          <w:rFonts w:asciiTheme="minorHAnsi" w:hAnsiTheme="minorHAnsi" w:cstheme="minorHAnsi"/>
        </w:rPr>
      </w:pPr>
      <w:hyperlink r:id="rId16">
        <w:r w:rsidRPr="00A6074B">
          <w:rPr>
            <w:rFonts w:asciiTheme="minorHAnsi" w:hAnsiTheme="minorHAnsi" w:cstheme="minorHAnsi"/>
            <w:color w:val="0000FF"/>
            <w:u w:val="single" w:color="0000FF"/>
          </w:rPr>
          <w:t>http://www.westsussexscb.org.uk/wp-content/uploads/Request-for-Support-form.doc</w:t>
        </w:r>
      </w:hyperlink>
    </w:p>
    <w:p w:rsidR="00584C62" w:rsidRPr="00A6074B" w:rsidRDefault="00A6074B">
      <w:pPr>
        <w:pStyle w:val="ListParagraph"/>
        <w:numPr>
          <w:ilvl w:val="0"/>
          <w:numId w:val="4"/>
        </w:numPr>
        <w:tabs>
          <w:tab w:val="left" w:pos="834"/>
          <w:tab w:val="left" w:pos="835"/>
        </w:tabs>
        <w:spacing w:before="1" w:line="292" w:lineRule="exact"/>
        <w:rPr>
          <w:rFonts w:asciiTheme="minorHAnsi" w:hAnsiTheme="minorHAnsi" w:cstheme="minorHAnsi"/>
          <w:b/>
          <w:sz w:val="24"/>
          <w:szCs w:val="24"/>
        </w:rPr>
      </w:pPr>
      <w:r w:rsidRPr="00A6074B">
        <w:rPr>
          <w:rFonts w:asciiTheme="minorHAnsi" w:hAnsiTheme="minorHAnsi" w:cstheme="minorHAnsi"/>
          <w:b/>
          <w:sz w:val="24"/>
          <w:szCs w:val="24"/>
        </w:rPr>
        <w:t xml:space="preserve">Adult’s Carepoint </w:t>
      </w:r>
      <w:r w:rsidRPr="00A6074B">
        <w:rPr>
          <w:rFonts w:asciiTheme="minorHAnsi" w:hAnsiTheme="minorHAnsi" w:cstheme="minorHAnsi"/>
          <w:sz w:val="24"/>
          <w:szCs w:val="24"/>
        </w:rPr>
        <w:t xml:space="preserve">for concerns over an adult: </w:t>
      </w:r>
      <w:r w:rsidRPr="00A6074B">
        <w:rPr>
          <w:rFonts w:asciiTheme="minorHAnsi" w:hAnsiTheme="minorHAnsi" w:cstheme="minorHAnsi"/>
          <w:b/>
          <w:sz w:val="24"/>
          <w:szCs w:val="24"/>
        </w:rPr>
        <w:t>01243</w:t>
      </w:r>
      <w:r w:rsidRPr="00A6074B">
        <w:rPr>
          <w:rFonts w:asciiTheme="minorHAnsi" w:hAnsiTheme="minorHAnsi" w:cstheme="minorHAnsi"/>
          <w:b/>
          <w:spacing w:val="-2"/>
          <w:sz w:val="24"/>
          <w:szCs w:val="24"/>
        </w:rPr>
        <w:t xml:space="preserve"> </w:t>
      </w:r>
      <w:r w:rsidRPr="00A6074B">
        <w:rPr>
          <w:rFonts w:asciiTheme="minorHAnsi" w:hAnsiTheme="minorHAnsi" w:cstheme="minorHAnsi"/>
          <w:b/>
          <w:sz w:val="24"/>
          <w:szCs w:val="24"/>
        </w:rPr>
        <w:t>642121</w:t>
      </w:r>
    </w:p>
    <w:p w:rsidR="00584C62" w:rsidRPr="00A6074B" w:rsidRDefault="00A6074B">
      <w:pPr>
        <w:pStyle w:val="BodyText"/>
        <w:spacing w:line="242" w:lineRule="auto"/>
        <w:ind w:left="834" w:right="316"/>
        <w:rPr>
          <w:rFonts w:asciiTheme="minorHAnsi" w:hAnsiTheme="minorHAnsi" w:cstheme="minorHAnsi"/>
        </w:rPr>
      </w:pPr>
      <w:r w:rsidRPr="00A6074B">
        <w:rPr>
          <w:rFonts w:asciiTheme="minorHAnsi" w:hAnsiTheme="minorHAnsi" w:cstheme="minorHAnsi"/>
        </w:rPr>
        <w:t xml:space="preserve">Alternatively, referrals can be submitted by email to </w:t>
      </w:r>
      <w:hyperlink r:id="rId17">
        <w:r w:rsidRPr="00A6074B">
          <w:rPr>
            <w:rFonts w:asciiTheme="minorHAnsi" w:hAnsiTheme="minorHAnsi" w:cstheme="minorHAnsi"/>
            <w:color w:val="0000FF"/>
            <w:u w:val="single" w:color="0000FF"/>
          </w:rPr>
          <w:t>socialcare@westsussex.gov.uk</w:t>
        </w:r>
      </w:hyperlink>
      <w:r w:rsidRPr="00A6074B">
        <w:rPr>
          <w:rFonts w:asciiTheme="minorHAnsi" w:hAnsiTheme="minorHAnsi" w:cstheme="minorHAnsi"/>
          <w:color w:val="0000FF"/>
        </w:rPr>
        <w:t xml:space="preserve"> </w:t>
      </w:r>
      <w:r w:rsidRPr="00A6074B">
        <w:rPr>
          <w:rFonts w:asciiTheme="minorHAnsi" w:hAnsiTheme="minorHAnsi" w:cstheme="minorHAnsi"/>
        </w:rPr>
        <w:t>using the referral form:</w:t>
      </w:r>
    </w:p>
    <w:p w:rsidR="00584C62" w:rsidRPr="00A6074B" w:rsidRDefault="00A6074B">
      <w:pPr>
        <w:pStyle w:val="BodyText"/>
        <w:spacing w:line="242" w:lineRule="auto"/>
        <w:ind w:left="834" w:right="604"/>
        <w:rPr>
          <w:rFonts w:asciiTheme="minorHAnsi" w:hAnsiTheme="minorHAnsi" w:cstheme="minorHAnsi"/>
        </w:rPr>
      </w:pPr>
      <w:hyperlink r:id="rId18">
        <w:r w:rsidRPr="00A6074B">
          <w:rPr>
            <w:rFonts w:asciiTheme="minorHAnsi" w:hAnsiTheme="minorHAnsi" w:cstheme="minorHAnsi"/>
            <w:color w:val="0000FF"/>
            <w:u w:val="single" w:color="0000FF"/>
          </w:rPr>
          <w:t>http://www.westsussexsab.org.uk/wp-content/uploads/2016/06/Adult-Safeguarding-Concern-</w:t>
        </w:r>
      </w:hyperlink>
      <w:r w:rsidRPr="00A6074B">
        <w:rPr>
          <w:rFonts w:asciiTheme="minorHAnsi" w:hAnsiTheme="minorHAnsi" w:cstheme="minorHAnsi"/>
          <w:color w:val="0000FF"/>
        </w:rPr>
        <w:t xml:space="preserve"> </w:t>
      </w:r>
      <w:r w:rsidRPr="00A6074B">
        <w:rPr>
          <w:rFonts w:asciiTheme="minorHAnsi" w:hAnsiTheme="minorHAnsi" w:cstheme="minorHAnsi"/>
          <w:color w:val="0000FF"/>
          <w:u w:val="single" w:color="0000FF"/>
        </w:rPr>
        <w:t>Form-V2-FINAL.docx</w:t>
      </w:r>
    </w:p>
    <w:p w:rsidR="00584C62" w:rsidRPr="00A6074B" w:rsidRDefault="00A6074B">
      <w:pPr>
        <w:pStyle w:val="ListParagraph"/>
        <w:numPr>
          <w:ilvl w:val="0"/>
          <w:numId w:val="4"/>
        </w:numPr>
        <w:tabs>
          <w:tab w:val="left" w:pos="834"/>
          <w:tab w:val="left" w:pos="835"/>
        </w:tabs>
        <w:spacing w:line="291" w:lineRule="exact"/>
        <w:rPr>
          <w:rFonts w:asciiTheme="minorHAnsi" w:hAnsiTheme="minorHAnsi" w:cstheme="minorHAnsi"/>
          <w:b/>
          <w:sz w:val="24"/>
          <w:szCs w:val="24"/>
        </w:rPr>
      </w:pPr>
      <w:r w:rsidRPr="00A6074B">
        <w:rPr>
          <w:rFonts w:asciiTheme="minorHAnsi" w:hAnsiTheme="minorHAnsi" w:cstheme="minorHAnsi"/>
          <w:b/>
          <w:sz w:val="24"/>
          <w:szCs w:val="24"/>
        </w:rPr>
        <w:t xml:space="preserve">Sussex Police </w:t>
      </w:r>
      <w:r w:rsidRPr="00A6074B">
        <w:rPr>
          <w:rFonts w:asciiTheme="minorHAnsi" w:hAnsiTheme="minorHAnsi" w:cstheme="minorHAnsi"/>
          <w:sz w:val="24"/>
          <w:szCs w:val="24"/>
        </w:rPr>
        <w:t>(non-emergency) for concerns ove</w:t>
      </w:r>
      <w:r w:rsidRPr="00A6074B">
        <w:rPr>
          <w:rFonts w:asciiTheme="minorHAnsi" w:hAnsiTheme="minorHAnsi" w:cstheme="minorHAnsi"/>
          <w:sz w:val="24"/>
          <w:szCs w:val="24"/>
        </w:rPr>
        <w:t>r a child or adult:</w:t>
      </w:r>
      <w:r w:rsidRPr="00A6074B">
        <w:rPr>
          <w:rFonts w:asciiTheme="minorHAnsi" w:hAnsiTheme="minorHAnsi" w:cstheme="minorHAnsi"/>
          <w:spacing w:val="-4"/>
          <w:sz w:val="24"/>
          <w:szCs w:val="24"/>
        </w:rPr>
        <w:t xml:space="preserve"> </w:t>
      </w:r>
      <w:r w:rsidRPr="00A6074B">
        <w:rPr>
          <w:rFonts w:asciiTheme="minorHAnsi" w:hAnsiTheme="minorHAnsi" w:cstheme="minorHAnsi"/>
          <w:b/>
          <w:sz w:val="24"/>
          <w:szCs w:val="24"/>
        </w:rPr>
        <w:t>101</w:t>
      </w:r>
    </w:p>
    <w:p w:rsidR="00584C62" w:rsidRPr="00A6074B" w:rsidRDefault="00584C62">
      <w:pPr>
        <w:pStyle w:val="BodyText"/>
        <w:spacing w:before="4"/>
        <w:rPr>
          <w:rFonts w:asciiTheme="minorHAnsi" w:hAnsiTheme="minorHAnsi" w:cstheme="minorHAnsi"/>
          <w:b/>
        </w:rPr>
      </w:pPr>
    </w:p>
    <w:p w:rsidR="00584C62" w:rsidRPr="00A6074B" w:rsidRDefault="00A6074B">
      <w:pPr>
        <w:pStyle w:val="BodyText"/>
        <w:ind w:left="114" w:right="106"/>
        <w:jc w:val="both"/>
        <w:rPr>
          <w:rFonts w:asciiTheme="minorHAnsi" w:hAnsiTheme="minorHAnsi" w:cstheme="minorHAnsi"/>
        </w:rPr>
      </w:pPr>
      <w:r w:rsidRPr="00A6074B">
        <w:rPr>
          <w:rFonts w:asciiTheme="minorHAnsi" w:hAnsiTheme="minorHAnsi" w:cstheme="minorHAnsi"/>
        </w:rPr>
        <w:t>Referrals</w:t>
      </w:r>
      <w:r w:rsidRPr="00A6074B">
        <w:rPr>
          <w:rFonts w:asciiTheme="minorHAnsi" w:hAnsiTheme="minorHAnsi" w:cstheme="minorHAnsi"/>
          <w:spacing w:val="-4"/>
        </w:rPr>
        <w:t xml:space="preserve"> </w:t>
      </w:r>
      <w:r w:rsidRPr="00A6074B">
        <w:rPr>
          <w:rFonts w:asciiTheme="minorHAnsi" w:hAnsiTheme="minorHAnsi" w:cstheme="minorHAnsi"/>
        </w:rPr>
        <w:t>must</w:t>
      </w:r>
      <w:r w:rsidRPr="00A6074B">
        <w:rPr>
          <w:rFonts w:asciiTheme="minorHAnsi" w:hAnsiTheme="minorHAnsi" w:cstheme="minorHAnsi"/>
          <w:spacing w:val="-3"/>
        </w:rPr>
        <w:t xml:space="preserve"> </w:t>
      </w:r>
      <w:r w:rsidRPr="00A6074B">
        <w:rPr>
          <w:rFonts w:asciiTheme="minorHAnsi" w:hAnsiTheme="minorHAnsi" w:cstheme="minorHAnsi"/>
        </w:rPr>
        <w:t>be</w:t>
      </w:r>
      <w:r w:rsidRPr="00A6074B">
        <w:rPr>
          <w:rFonts w:asciiTheme="minorHAnsi" w:hAnsiTheme="minorHAnsi" w:cstheme="minorHAnsi"/>
          <w:spacing w:val="-3"/>
        </w:rPr>
        <w:t xml:space="preserve"> </w:t>
      </w:r>
      <w:r w:rsidRPr="00A6074B">
        <w:rPr>
          <w:rFonts w:asciiTheme="minorHAnsi" w:hAnsiTheme="minorHAnsi" w:cstheme="minorHAnsi"/>
        </w:rPr>
        <w:t>confirmed</w:t>
      </w:r>
      <w:r w:rsidRPr="00A6074B">
        <w:rPr>
          <w:rFonts w:asciiTheme="minorHAnsi" w:hAnsiTheme="minorHAnsi" w:cstheme="minorHAnsi"/>
          <w:spacing w:val="-3"/>
        </w:rPr>
        <w:t xml:space="preserve"> </w:t>
      </w:r>
      <w:r w:rsidRPr="00A6074B">
        <w:rPr>
          <w:rFonts w:asciiTheme="minorHAnsi" w:hAnsiTheme="minorHAnsi" w:cstheme="minorHAnsi"/>
        </w:rPr>
        <w:t>in</w:t>
      </w:r>
      <w:r w:rsidRPr="00A6074B">
        <w:rPr>
          <w:rFonts w:asciiTheme="minorHAnsi" w:hAnsiTheme="minorHAnsi" w:cstheme="minorHAnsi"/>
          <w:spacing w:val="-3"/>
        </w:rPr>
        <w:t xml:space="preserve"> </w:t>
      </w:r>
      <w:r w:rsidRPr="00A6074B">
        <w:rPr>
          <w:rFonts w:asciiTheme="minorHAnsi" w:hAnsiTheme="minorHAnsi" w:cstheme="minorHAnsi"/>
        </w:rPr>
        <w:t>writing</w:t>
      </w:r>
      <w:r w:rsidRPr="00A6074B">
        <w:rPr>
          <w:rFonts w:asciiTheme="minorHAnsi" w:hAnsiTheme="minorHAnsi" w:cstheme="minorHAnsi"/>
          <w:spacing w:val="-3"/>
        </w:rPr>
        <w:t xml:space="preserve"> </w:t>
      </w:r>
      <w:r w:rsidRPr="00A6074B">
        <w:rPr>
          <w:rFonts w:asciiTheme="minorHAnsi" w:hAnsiTheme="minorHAnsi" w:cstheme="minorHAnsi"/>
        </w:rPr>
        <w:t>by</w:t>
      </w:r>
      <w:r w:rsidRPr="00A6074B">
        <w:rPr>
          <w:rFonts w:asciiTheme="minorHAnsi" w:hAnsiTheme="minorHAnsi" w:cstheme="minorHAnsi"/>
          <w:spacing w:val="-3"/>
        </w:rPr>
        <w:t xml:space="preserve"> </w:t>
      </w:r>
      <w:r w:rsidRPr="00A6074B">
        <w:rPr>
          <w:rFonts w:asciiTheme="minorHAnsi" w:hAnsiTheme="minorHAnsi" w:cstheme="minorHAnsi"/>
        </w:rPr>
        <w:t>the</w:t>
      </w:r>
      <w:r w:rsidRPr="00A6074B">
        <w:rPr>
          <w:rFonts w:asciiTheme="minorHAnsi" w:hAnsiTheme="minorHAnsi" w:cstheme="minorHAnsi"/>
          <w:spacing w:val="-3"/>
        </w:rPr>
        <w:t xml:space="preserve"> </w:t>
      </w:r>
      <w:r w:rsidRPr="00A6074B">
        <w:rPr>
          <w:rFonts w:asciiTheme="minorHAnsi" w:hAnsiTheme="minorHAnsi" w:cstheme="minorHAnsi"/>
        </w:rPr>
        <w:t>referrer</w:t>
      </w:r>
      <w:r w:rsidRPr="00A6074B">
        <w:rPr>
          <w:rFonts w:asciiTheme="minorHAnsi" w:hAnsiTheme="minorHAnsi" w:cstheme="minorHAnsi"/>
          <w:spacing w:val="-3"/>
        </w:rPr>
        <w:t xml:space="preserve"> </w:t>
      </w:r>
      <w:r w:rsidRPr="00A6074B">
        <w:rPr>
          <w:rFonts w:asciiTheme="minorHAnsi" w:hAnsiTheme="minorHAnsi" w:cstheme="minorHAnsi"/>
        </w:rPr>
        <w:t>within</w:t>
      </w:r>
      <w:r w:rsidRPr="00A6074B">
        <w:rPr>
          <w:rFonts w:asciiTheme="minorHAnsi" w:hAnsiTheme="minorHAnsi" w:cstheme="minorHAnsi"/>
          <w:spacing w:val="-3"/>
        </w:rPr>
        <w:t xml:space="preserve"> </w:t>
      </w:r>
      <w:r w:rsidRPr="00A6074B">
        <w:rPr>
          <w:rFonts w:asciiTheme="minorHAnsi" w:hAnsiTheme="minorHAnsi" w:cstheme="minorHAnsi"/>
        </w:rPr>
        <w:t>24</w:t>
      </w:r>
      <w:r w:rsidRPr="00A6074B">
        <w:rPr>
          <w:rFonts w:asciiTheme="minorHAnsi" w:hAnsiTheme="minorHAnsi" w:cstheme="minorHAnsi"/>
          <w:spacing w:val="-3"/>
        </w:rPr>
        <w:t xml:space="preserve"> </w:t>
      </w:r>
      <w:r w:rsidRPr="00A6074B">
        <w:rPr>
          <w:rFonts w:asciiTheme="minorHAnsi" w:hAnsiTheme="minorHAnsi" w:cstheme="minorHAnsi"/>
        </w:rPr>
        <w:t>working</w:t>
      </w:r>
      <w:r w:rsidRPr="00A6074B">
        <w:rPr>
          <w:rFonts w:asciiTheme="minorHAnsi" w:hAnsiTheme="minorHAnsi" w:cstheme="minorHAnsi"/>
          <w:spacing w:val="-4"/>
        </w:rPr>
        <w:t xml:space="preserve"> </w:t>
      </w:r>
      <w:r w:rsidRPr="00A6074B">
        <w:rPr>
          <w:rFonts w:asciiTheme="minorHAnsi" w:hAnsiTheme="minorHAnsi" w:cstheme="minorHAnsi"/>
        </w:rPr>
        <w:t>hours.</w:t>
      </w:r>
      <w:r w:rsidRPr="00A6074B">
        <w:rPr>
          <w:rFonts w:asciiTheme="minorHAnsi" w:hAnsiTheme="minorHAnsi" w:cstheme="minorHAnsi"/>
          <w:spacing w:val="-3"/>
        </w:rPr>
        <w:t xml:space="preserve"> </w:t>
      </w:r>
      <w:r w:rsidRPr="00A6074B">
        <w:rPr>
          <w:rFonts w:asciiTheme="minorHAnsi" w:hAnsiTheme="minorHAnsi" w:cstheme="minorHAnsi"/>
        </w:rPr>
        <w:t>The</w:t>
      </w:r>
      <w:r w:rsidRPr="00A6074B">
        <w:rPr>
          <w:rFonts w:asciiTheme="minorHAnsi" w:hAnsiTheme="minorHAnsi" w:cstheme="minorHAnsi"/>
          <w:spacing w:val="-3"/>
        </w:rPr>
        <w:t xml:space="preserve"> </w:t>
      </w:r>
      <w:r w:rsidRPr="00A6074B">
        <w:rPr>
          <w:rFonts w:asciiTheme="minorHAnsi" w:hAnsiTheme="minorHAnsi" w:cstheme="minorHAnsi"/>
        </w:rPr>
        <w:t>helpdesk</w:t>
      </w:r>
      <w:r w:rsidRPr="00A6074B">
        <w:rPr>
          <w:rFonts w:asciiTheme="minorHAnsi" w:hAnsiTheme="minorHAnsi" w:cstheme="minorHAnsi"/>
          <w:spacing w:val="-3"/>
        </w:rPr>
        <w:t xml:space="preserve"> </w:t>
      </w:r>
      <w:r w:rsidRPr="00A6074B">
        <w:rPr>
          <w:rFonts w:asciiTheme="minorHAnsi" w:hAnsiTheme="minorHAnsi" w:cstheme="minorHAnsi"/>
        </w:rPr>
        <w:t>advisors</w:t>
      </w:r>
      <w:r w:rsidRPr="00A6074B">
        <w:rPr>
          <w:rFonts w:asciiTheme="minorHAnsi" w:hAnsiTheme="minorHAnsi" w:cstheme="minorHAnsi"/>
          <w:spacing w:val="-3"/>
        </w:rPr>
        <w:t xml:space="preserve"> </w:t>
      </w:r>
      <w:r w:rsidRPr="00A6074B">
        <w:rPr>
          <w:rFonts w:asciiTheme="minorHAnsi" w:hAnsiTheme="minorHAnsi" w:cstheme="minorHAnsi"/>
        </w:rPr>
        <w:t>are responsible</w:t>
      </w:r>
      <w:r w:rsidRPr="00A6074B">
        <w:rPr>
          <w:rFonts w:asciiTheme="minorHAnsi" w:hAnsiTheme="minorHAnsi" w:cstheme="minorHAnsi"/>
          <w:spacing w:val="-9"/>
        </w:rPr>
        <w:t xml:space="preserve"> </w:t>
      </w:r>
      <w:r w:rsidRPr="00A6074B">
        <w:rPr>
          <w:rFonts w:asciiTheme="minorHAnsi" w:hAnsiTheme="minorHAnsi" w:cstheme="minorHAnsi"/>
        </w:rPr>
        <w:t>for</w:t>
      </w:r>
      <w:r w:rsidRPr="00A6074B">
        <w:rPr>
          <w:rFonts w:asciiTheme="minorHAnsi" w:hAnsiTheme="minorHAnsi" w:cstheme="minorHAnsi"/>
          <w:spacing w:val="-8"/>
        </w:rPr>
        <w:t xml:space="preserve"> </w:t>
      </w:r>
      <w:r w:rsidRPr="00A6074B">
        <w:rPr>
          <w:rFonts w:asciiTheme="minorHAnsi" w:hAnsiTheme="minorHAnsi" w:cstheme="minorHAnsi"/>
        </w:rPr>
        <w:t>making</w:t>
      </w:r>
      <w:r w:rsidRPr="00A6074B">
        <w:rPr>
          <w:rFonts w:asciiTheme="minorHAnsi" w:hAnsiTheme="minorHAnsi" w:cstheme="minorHAnsi"/>
          <w:spacing w:val="-9"/>
        </w:rPr>
        <w:t xml:space="preserve"> </w:t>
      </w:r>
      <w:r w:rsidRPr="00A6074B">
        <w:rPr>
          <w:rFonts w:asciiTheme="minorHAnsi" w:hAnsiTheme="minorHAnsi" w:cstheme="minorHAnsi"/>
        </w:rPr>
        <w:t>initial</w:t>
      </w:r>
      <w:r w:rsidRPr="00A6074B">
        <w:rPr>
          <w:rFonts w:asciiTheme="minorHAnsi" w:hAnsiTheme="minorHAnsi" w:cstheme="minorHAnsi"/>
          <w:spacing w:val="-8"/>
        </w:rPr>
        <w:t xml:space="preserve"> </w:t>
      </w:r>
      <w:r w:rsidRPr="00A6074B">
        <w:rPr>
          <w:rFonts w:asciiTheme="minorHAnsi" w:hAnsiTheme="minorHAnsi" w:cstheme="minorHAnsi"/>
        </w:rPr>
        <w:t>assessment</w:t>
      </w:r>
      <w:r w:rsidRPr="00A6074B">
        <w:rPr>
          <w:rFonts w:asciiTheme="minorHAnsi" w:hAnsiTheme="minorHAnsi" w:cstheme="minorHAnsi"/>
          <w:spacing w:val="-9"/>
        </w:rPr>
        <w:t xml:space="preserve"> </w:t>
      </w:r>
      <w:r w:rsidRPr="00A6074B">
        <w:rPr>
          <w:rFonts w:asciiTheme="minorHAnsi" w:hAnsiTheme="minorHAnsi" w:cstheme="minorHAnsi"/>
        </w:rPr>
        <w:t>as</w:t>
      </w:r>
      <w:r w:rsidRPr="00A6074B">
        <w:rPr>
          <w:rFonts w:asciiTheme="minorHAnsi" w:hAnsiTheme="minorHAnsi" w:cstheme="minorHAnsi"/>
          <w:spacing w:val="-9"/>
        </w:rPr>
        <w:t xml:space="preserve"> </w:t>
      </w:r>
      <w:r w:rsidRPr="00A6074B">
        <w:rPr>
          <w:rFonts w:asciiTheme="minorHAnsi" w:hAnsiTheme="minorHAnsi" w:cstheme="minorHAnsi"/>
        </w:rPr>
        <w:t>to</w:t>
      </w:r>
      <w:r w:rsidRPr="00A6074B">
        <w:rPr>
          <w:rFonts w:asciiTheme="minorHAnsi" w:hAnsiTheme="minorHAnsi" w:cstheme="minorHAnsi"/>
          <w:spacing w:val="-8"/>
        </w:rPr>
        <w:t xml:space="preserve"> </w:t>
      </w:r>
      <w:r w:rsidRPr="00A6074B">
        <w:rPr>
          <w:rFonts w:asciiTheme="minorHAnsi" w:hAnsiTheme="minorHAnsi" w:cstheme="minorHAnsi"/>
        </w:rPr>
        <w:t>the</w:t>
      </w:r>
      <w:r w:rsidRPr="00A6074B">
        <w:rPr>
          <w:rFonts w:asciiTheme="minorHAnsi" w:hAnsiTheme="minorHAnsi" w:cstheme="minorHAnsi"/>
          <w:spacing w:val="-9"/>
        </w:rPr>
        <w:t xml:space="preserve"> </w:t>
      </w:r>
      <w:r w:rsidRPr="00A6074B">
        <w:rPr>
          <w:rFonts w:asciiTheme="minorHAnsi" w:hAnsiTheme="minorHAnsi" w:cstheme="minorHAnsi"/>
        </w:rPr>
        <w:t>nature</w:t>
      </w:r>
      <w:r w:rsidRPr="00A6074B">
        <w:rPr>
          <w:rFonts w:asciiTheme="minorHAnsi" w:hAnsiTheme="minorHAnsi" w:cstheme="minorHAnsi"/>
          <w:spacing w:val="-9"/>
        </w:rPr>
        <w:t xml:space="preserve"> </w:t>
      </w:r>
      <w:r w:rsidRPr="00A6074B">
        <w:rPr>
          <w:rFonts w:asciiTheme="minorHAnsi" w:hAnsiTheme="minorHAnsi" w:cstheme="minorHAnsi"/>
        </w:rPr>
        <w:t>of</w:t>
      </w:r>
      <w:r w:rsidRPr="00A6074B">
        <w:rPr>
          <w:rFonts w:asciiTheme="minorHAnsi" w:hAnsiTheme="minorHAnsi" w:cstheme="minorHAnsi"/>
          <w:spacing w:val="-8"/>
        </w:rPr>
        <w:t xml:space="preserve"> </w:t>
      </w:r>
      <w:r w:rsidRPr="00A6074B">
        <w:rPr>
          <w:rFonts w:asciiTheme="minorHAnsi" w:hAnsiTheme="minorHAnsi" w:cstheme="minorHAnsi"/>
        </w:rPr>
        <w:t>the</w:t>
      </w:r>
      <w:r w:rsidRPr="00A6074B">
        <w:rPr>
          <w:rFonts w:asciiTheme="minorHAnsi" w:hAnsiTheme="minorHAnsi" w:cstheme="minorHAnsi"/>
          <w:spacing w:val="-9"/>
        </w:rPr>
        <w:t xml:space="preserve"> </w:t>
      </w:r>
      <w:r w:rsidRPr="00A6074B">
        <w:rPr>
          <w:rFonts w:asciiTheme="minorHAnsi" w:hAnsiTheme="minorHAnsi" w:cstheme="minorHAnsi"/>
        </w:rPr>
        <w:t>referral,</w:t>
      </w:r>
      <w:r w:rsidRPr="00A6074B">
        <w:rPr>
          <w:rFonts w:asciiTheme="minorHAnsi" w:hAnsiTheme="minorHAnsi" w:cstheme="minorHAnsi"/>
          <w:spacing w:val="-8"/>
        </w:rPr>
        <w:t xml:space="preserve"> </w:t>
      </w:r>
      <w:r w:rsidRPr="00A6074B">
        <w:rPr>
          <w:rFonts w:asciiTheme="minorHAnsi" w:hAnsiTheme="minorHAnsi" w:cstheme="minorHAnsi"/>
        </w:rPr>
        <w:t>and</w:t>
      </w:r>
      <w:r w:rsidRPr="00A6074B">
        <w:rPr>
          <w:rFonts w:asciiTheme="minorHAnsi" w:hAnsiTheme="minorHAnsi" w:cstheme="minorHAnsi"/>
          <w:spacing w:val="-8"/>
        </w:rPr>
        <w:t xml:space="preserve"> </w:t>
      </w:r>
      <w:r w:rsidRPr="00A6074B">
        <w:rPr>
          <w:rFonts w:asciiTheme="minorHAnsi" w:hAnsiTheme="minorHAnsi" w:cstheme="minorHAnsi"/>
        </w:rPr>
        <w:t>with</w:t>
      </w:r>
      <w:r w:rsidRPr="00A6074B">
        <w:rPr>
          <w:rFonts w:asciiTheme="minorHAnsi" w:hAnsiTheme="minorHAnsi" w:cstheme="minorHAnsi"/>
          <w:spacing w:val="-9"/>
        </w:rPr>
        <w:t xml:space="preserve"> </w:t>
      </w:r>
      <w:r w:rsidRPr="00A6074B">
        <w:rPr>
          <w:rFonts w:asciiTheme="minorHAnsi" w:hAnsiTheme="minorHAnsi" w:cstheme="minorHAnsi"/>
        </w:rPr>
        <w:t>a</w:t>
      </w:r>
      <w:r w:rsidRPr="00A6074B">
        <w:rPr>
          <w:rFonts w:asciiTheme="minorHAnsi" w:hAnsiTheme="minorHAnsi" w:cstheme="minorHAnsi"/>
          <w:spacing w:val="-8"/>
        </w:rPr>
        <w:t xml:space="preserve"> </w:t>
      </w:r>
      <w:r w:rsidRPr="00A6074B">
        <w:rPr>
          <w:rFonts w:asciiTheme="minorHAnsi" w:hAnsiTheme="minorHAnsi" w:cstheme="minorHAnsi"/>
        </w:rPr>
        <w:t>social</w:t>
      </w:r>
      <w:r w:rsidRPr="00A6074B">
        <w:rPr>
          <w:rFonts w:asciiTheme="minorHAnsi" w:hAnsiTheme="minorHAnsi" w:cstheme="minorHAnsi"/>
          <w:spacing w:val="-8"/>
        </w:rPr>
        <w:t xml:space="preserve"> </w:t>
      </w:r>
      <w:r w:rsidRPr="00A6074B">
        <w:rPr>
          <w:rFonts w:asciiTheme="minorHAnsi" w:hAnsiTheme="minorHAnsi" w:cstheme="minorHAnsi"/>
        </w:rPr>
        <w:t>services</w:t>
      </w:r>
      <w:r w:rsidRPr="00A6074B">
        <w:rPr>
          <w:rFonts w:asciiTheme="minorHAnsi" w:hAnsiTheme="minorHAnsi" w:cstheme="minorHAnsi"/>
          <w:spacing w:val="-9"/>
        </w:rPr>
        <w:t xml:space="preserve"> </w:t>
      </w:r>
      <w:r w:rsidRPr="00A6074B">
        <w:rPr>
          <w:rFonts w:asciiTheme="minorHAnsi" w:hAnsiTheme="minorHAnsi" w:cstheme="minorHAnsi"/>
        </w:rPr>
        <w:t>manager decide whether a child protection investigation should take</w:t>
      </w:r>
      <w:r w:rsidRPr="00A6074B">
        <w:rPr>
          <w:rFonts w:asciiTheme="minorHAnsi" w:hAnsiTheme="minorHAnsi" w:cstheme="minorHAnsi"/>
          <w:spacing w:val="-5"/>
        </w:rPr>
        <w:t xml:space="preserve"> </w:t>
      </w:r>
      <w:r w:rsidRPr="00A6074B">
        <w:rPr>
          <w:rFonts w:asciiTheme="minorHAnsi" w:hAnsiTheme="minorHAnsi" w:cstheme="minorHAnsi"/>
        </w:rPr>
        <w:t>place.</w:t>
      </w:r>
    </w:p>
    <w:p w:rsidR="00584C62" w:rsidRPr="00A6074B" w:rsidRDefault="00584C62">
      <w:pPr>
        <w:pStyle w:val="BodyText"/>
        <w:rPr>
          <w:rFonts w:asciiTheme="minorHAnsi" w:hAnsiTheme="minorHAnsi" w:cstheme="minorHAnsi"/>
        </w:rPr>
      </w:pPr>
    </w:p>
    <w:p w:rsidR="00584C62" w:rsidRPr="00A6074B" w:rsidRDefault="00A6074B">
      <w:pPr>
        <w:ind w:left="114" w:right="105"/>
        <w:jc w:val="both"/>
        <w:rPr>
          <w:rFonts w:asciiTheme="minorHAnsi" w:hAnsiTheme="minorHAnsi" w:cstheme="minorHAnsi"/>
          <w:sz w:val="24"/>
          <w:szCs w:val="24"/>
        </w:rPr>
      </w:pPr>
      <w:r w:rsidRPr="00A6074B">
        <w:rPr>
          <w:rFonts w:asciiTheme="minorHAnsi" w:hAnsiTheme="minorHAnsi" w:cstheme="minorHAnsi"/>
          <w:sz w:val="24"/>
          <w:szCs w:val="24"/>
        </w:rPr>
        <w:t>All staff and volunteers will be aware of their responsibility to share any concerns they have about a child with</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their</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immediate</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supervisor</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or</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manager</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designated</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person.</w:t>
      </w:r>
      <w:r w:rsidRPr="00A6074B">
        <w:rPr>
          <w:rFonts w:asciiTheme="minorHAnsi" w:hAnsiTheme="minorHAnsi" w:cstheme="minorHAnsi"/>
          <w:spacing w:val="-9"/>
          <w:sz w:val="24"/>
          <w:szCs w:val="24"/>
        </w:rPr>
        <w:t xml:space="preserve"> </w:t>
      </w:r>
      <w:r w:rsidRPr="00A6074B">
        <w:rPr>
          <w:rFonts w:asciiTheme="minorHAnsi" w:hAnsiTheme="minorHAnsi" w:cstheme="minorHAnsi"/>
          <w:b/>
          <w:sz w:val="24"/>
          <w:szCs w:val="24"/>
        </w:rPr>
        <w:t>S</w:t>
      </w:r>
      <w:r w:rsidRPr="00A6074B">
        <w:rPr>
          <w:rFonts w:asciiTheme="minorHAnsi" w:hAnsiTheme="minorHAnsi" w:cstheme="minorHAnsi"/>
          <w:b/>
          <w:sz w:val="24"/>
          <w:szCs w:val="24"/>
        </w:rPr>
        <w:t>taff</w:t>
      </w:r>
      <w:r w:rsidRPr="00A6074B">
        <w:rPr>
          <w:rFonts w:asciiTheme="minorHAnsi" w:hAnsiTheme="minorHAnsi" w:cstheme="minorHAnsi"/>
          <w:b/>
          <w:spacing w:val="-9"/>
          <w:sz w:val="24"/>
          <w:szCs w:val="24"/>
        </w:rPr>
        <w:t xml:space="preserve"> </w:t>
      </w:r>
      <w:r w:rsidRPr="00A6074B">
        <w:rPr>
          <w:rFonts w:asciiTheme="minorHAnsi" w:hAnsiTheme="minorHAnsi" w:cstheme="minorHAnsi"/>
          <w:b/>
          <w:sz w:val="24"/>
          <w:szCs w:val="24"/>
        </w:rPr>
        <w:t>and</w:t>
      </w:r>
      <w:r w:rsidRPr="00A6074B">
        <w:rPr>
          <w:rFonts w:asciiTheme="minorHAnsi" w:hAnsiTheme="minorHAnsi" w:cstheme="minorHAnsi"/>
          <w:b/>
          <w:spacing w:val="-9"/>
          <w:sz w:val="24"/>
          <w:szCs w:val="24"/>
        </w:rPr>
        <w:t xml:space="preserve"> </w:t>
      </w:r>
      <w:r w:rsidRPr="00A6074B">
        <w:rPr>
          <w:rFonts w:asciiTheme="minorHAnsi" w:hAnsiTheme="minorHAnsi" w:cstheme="minorHAnsi"/>
          <w:b/>
          <w:sz w:val="24"/>
          <w:szCs w:val="24"/>
        </w:rPr>
        <w:t>volunteers</w:t>
      </w:r>
      <w:r w:rsidRPr="00A6074B">
        <w:rPr>
          <w:rFonts w:asciiTheme="minorHAnsi" w:hAnsiTheme="minorHAnsi" w:cstheme="minorHAnsi"/>
          <w:b/>
          <w:spacing w:val="-9"/>
          <w:sz w:val="24"/>
          <w:szCs w:val="24"/>
        </w:rPr>
        <w:t xml:space="preserve"> </w:t>
      </w:r>
      <w:r w:rsidRPr="00A6074B">
        <w:rPr>
          <w:rFonts w:asciiTheme="minorHAnsi" w:hAnsiTheme="minorHAnsi" w:cstheme="minorHAnsi"/>
          <w:b/>
          <w:sz w:val="24"/>
          <w:szCs w:val="24"/>
        </w:rPr>
        <w:t>also</w:t>
      </w:r>
      <w:r w:rsidRPr="00A6074B">
        <w:rPr>
          <w:rFonts w:asciiTheme="minorHAnsi" w:hAnsiTheme="minorHAnsi" w:cstheme="minorHAnsi"/>
          <w:b/>
          <w:spacing w:val="-10"/>
          <w:sz w:val="24"/>
          <w:szCs w:val="24"/>
        </w:rPr>
        <w:t xml:space="preserve"> </w:t>
      </w:r>
      <w:r w:rsidRPr="00A6074B">
        <w:rPr>
          <w:rFonts w:asciiTheme="minorHAnsi" w:hAnsiTheme="minorHAnsi" w:cstheme="minorHAnsi"/>
          <w:b/>
          <w:sz w:val="24"/>
          <w:szCs w:val="24"/>
        </w:rPr>
        <w:t>have</w:t>
      </w:r>
      <w:r w:rsidRPr="00A6074B">
        <w:rPr>
          <w:rFonts w:asciiTheme="minorHAnsi" w:hAnsiTheme="minorHAnsi" w:cstheme="minorHAnsi"/>
          <w:b/>
          <w:spacing w:val="-10"/>
          <w:sz w:val="24"/>
          <w:szCs w:val="24"/>
        </w:rPr>
        <w:t xml:space="preserve"> </w:t>
      </w:r>
      <w:r w:rsidRPr="00A6074B">
        <w:rPr>
          <w:rFonts w:asciiTheme="minorHAnsi" w:hAnsiTheme="minorHAnsi" w:cstheme="minorHAnsi"/>
          <w:b/>
          <w:sz w:val="24"/>
          <w:szCs w:val="24"/>
        </w:rPr>
        <w:t xml:space="preserve">the right to share their concerns directly with MASH or the Police </w:t>
      </w:r>
      <w:r w:rsidRPr="00A6074B">
        <w:rPr>
          <w:rFonts w:asciiTheme="minorHAnsi" w:hAnsiTheme="minorHAnsi" w:cstheme="minorHAnsi"/>
          <w:sz w:val="24"/>
          <w:szCs w:val="24"/>
        </w:rPr>
        <w:t xml:space="preserve">without affecting their terms of </w:t>
      </w:r>
      <w:r w:rsidRPr="00A6074B">
        <w:rPr>
          <w:rFonts w:asciiTheme="minorHAnsi" w:hAnsiTheme="minorHAnsi" w:cstheme="minorHAnsi"/>
          <w:sz w:val="24"/>
          <w:szCs w:val="24"/>
        </w:rPr>
        <w:lastRenderedPageBreak/>
        <w:t>employment (see Whistle Blowing Policy) and some roles will require them to do</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so.</w:t>
      </w:r>
    </w:p>
    <w:p w:rsidR="00584C62" w:rsidRPr="00A6074B" w:rsidRDefault="00584C62">
      <w:pPr>
        <w:jc w:val="both"/>
        <w:rPr>
          <w:rFonts w:asciiTheme="minorHAnsi" w:hAnsiTheme="minorHAnsi" w:cstheme="minorHAnsi"/>
          <w:sz w:val="24"/>
          <w:szCs w:val="24"/>
        </w:rPr>
        <w:sectPr w:rsidR="00584C62" w:rsidRPr="00A6074B">
          <w:headerReference w:type="default" r:id="rId19"/>
          <w:pgSz w:w="11900" w:h="16840"/>
          <w:pgMar w:top="1120" w:right="740" w:bottom="900" w:left="740" w:header="319" w:footer="718" w:gutter="0"/>
          <w:cols w:space="720"/>
        </w:sectPr>
      </w:pPr>
    </w:p>
    <w:p w:rsidR="00584C62" w:rsidRPr="00A6074B" w:rsidRDefault="00584C62">
      <w:pPr>
        <w:pStyle w:val="BodyText"/>
        <w:spacing w:before="4"/>
        <w:rPr>
          <w:rFonts w:asciiTheme="minorHAnsi" w:hAnsiTheme="minorHAnsi" w:cstheme="minorHAnsi"/>
        </w:rPr>
      </w:pPr>
    </w:p>
    <w:p w:rsidR="00584C62" w:rsidRPr="00A6074B" w:rsidRDefault="00A6074B">
      <w:pPr>
        <w:pStyle w:val="Heading4"/>
        <w:spacing w:before="90" w:line="276" w:lineRule="exact"/>
        <w:rPr>
          <w:rFonts w:asciiTheme="minorHAnsi" w:hAnsiTheme="minorHAnsi" w:cstheme="minorHAnsi"/>
        </w:rPr>
      </w:pPr>
      <w:r w:rsidRPr="00A6074B">
        <w:rPr>
          <w:rFonts w:asciiTheme="minorHAnsi" w:hAnsiTheme="minorHAnsi" w:cstheme="minorHAnsi"/>
        </w:rPr>
        <w:t>Other Contacts for adv</w:t>
      </w:r>
      <w:r w:rsidRPr="00A6074B">
        <w:rPr>
          <w:rFonts w:asciiTheme="minorHAnsi" w:hAnsiTheme="minorHAnsi" w:cstheme="minorHAnsi"/>
        </w:rPr>
        <w:t>ice on Safeguarding:</w:t>
      </w:r>
    </w:p>
    <w:p w:rsidR="00584C62" w:rsidRPr="00A6074B" w:rsidRDefault="00A6074B">
      <w:pPr>
        <w:pStyle w:val="ListParagraph"/>
        <w:numPr>
          <w:ilvl w:val="0"/>
          <w:numId w:val="4"/>
        </w:numPr>
        <w:tabs>
          <w:tab w:val="left" w:pos="834"/>
          <w:tab w:val="left" w:pos="835"/>
        </w:tabs>
        <w:spacing w:line="294" w:lineRule="exact"/>
        <w:rPr>
          <w:rFonts w:asciiTheme="minorHAnsi" w:hAnsiTheme="minorHAnsi" w:cstheme="minorHAnsi"/>
          <w:b/>
          <w:sz w:val="24"/>
          <w:szCs w:val="24"/>
        </w:rPr>
      </w:pPr>
      <w:r w:rsidRPr="00A6074B">
        <w:rPr>
          <w:rFonts w:asciiTheme="minorHAnsi" w:hAnsiTheme="minorHAnsi" w:cstheme="minorHAnsi"/>
          <w:b/>
          <w:sz w:val="24"/>
          <w:szCs w:val="24"/>
        </w:rPr>
        <w:t xml:space="preserve">NSPCC </w:t>
      </w:r>
      <w:r w:rsidRPr="00A6074B">
        <w:rPr>
          <w:rFonts w:asciiTheme="minorHAnsi" w:hAnsiTheme="minorHAnsi" w:cstheme="minorHAnsi"/>
          <w:sz w:val="24"/>
          <w:szCs w:val="24"/>
        </w:rPr>
        <w:t xml:space="preserve">for concerns over a child: </w:t>
      </w:r>
      <w:r w:rsidRPr="00A6074B">
        <w:rPr>
          <w:rFonts w:asciiTheme="minorHAnsi" w:hAnsiTheme="minorHAnsi" w:cstheme="minorHAnsi"/>
          <w:b/>
          <w:sz w:val="24"/>
          <w:szCs w:val="24"/>
        </w:rPr>
        <w:t>0808 800</w:t>
      </w:r>
      <w:r w:rsidRPr="00A6074B">
        <w:rPr>
          <w:rFonts w:asciiTheme="minorHAnsi" w:hAnsiTheme="minorHAnsi" w:cstheme="minorHAnsi"/>
          <w:b/>
          <w:spacing w:val="-2"/>
          <w:sz w:val="24"/>
          <w:szCs w:val="24"/>
        </w:rPr>
        <w:t xml:space="preserve"> </w:t>
      </w:r>
      <w:r w:rsidRPr="00A6074B">
        <w:rPr>
          <w:rFonts w:asciiTheme="minorHAnsi" w:hAnsiTheme="minorHAnsi" w:cstheme="minorHAnsi"/>
          <w:b/>
          <w:sz w:val="24"/>
          <w:szCs w:val="24"/>
        </w:rPr>
        <w:t>5000</w:t>
      </w:r>
    </w:p>
    <w:p w:rsidR="00584C62" w:rsidRPr="00A6074B" w:rsidRDefault="00A6074B">
      <w:pPr>
        <w:pStyle w:val="ListParagraph"/>
        <w:numPr>
          <w:ilvl w:val="0"/>
          <w:numId w:val="4"/>
        </w:numPr>
        <w:tabs>
          <w:tab w:val="left" w:pos="834"/>
          <w:tab w:val="left" w:pos="835"/>
        </w:tabs>
        <w:spacing w:before="6" w:line="237" w:lineRule="auto"/>
        <w:ind w:right="105"/>
        <w:rPr>
          <w:rFonts w:asciiTheme="minorHAnsi" w:hAnsiTheme="minorHAnsi" w:cstheme="minorHAnsi"/>
          <w:b/>
          <w:sz w:val="24"/>
          <w:szCs w:val="24"/>
        </w:rPr>
      </w:pPr>
      <w:r w:rsidRPr="00A6074B">
        <w:rPr>
          <w:rFonts w:asciiTheme="minorHAnsi" w:hAnsiTheme="minorHAnsi" w:cstheme="minorHAnsi"/>
          <w:b/>
          <w:sz w:val="24"/>
          <w:szCs w:val="24"/>
        </w:rPr>
        <w:t xml:space="preserve">Thirtyone:eight </w:t>
      </w:r>
      <w:r w:rsidRPr="00A6074B">
        <w:rPr>
          <w:rFonts w:asciiTheme="minorHAnsi" w:hAnsiTheme="minorHAnsi" w:cstheme="minorHAnsi"/>
          <w:sz w:val="24"/>
          <w:szCs w:val="24"/>
        </w:rPr>
        <w:t xml:space="preserve">(Formerly the Churches’ Child Protection Advisory Service) for advice on safeguarding issues: </w:t>
      </w:r>
      <w:r w:rsidRPr="00A6074B">
        <w:rPr>
          <w:rFonts w:asciiTheme="minorHAnsi" w:hAnsiTheme="minorHAnsi" w:cstheme="minorHAnsi"/>
          <w:b/>
          <w:sz w:val="24"/>
          <w:szCs w:val="24"/>
        </w:rPr>
        <w:t>0303 003 11</w:t>
      </w:r>
      <w:r w:rsidRPr="00A6074B">
        <w:rPr>
          <w:rFonts w:asciiTheme="minorHAnsi" w:hAnsiTheme="minorHAnsi" w:cstheme="minorHAnsi"/>
          <w:b/>
          <w:spacing w:val="-1"/>
          <w:sz w:val="24"/>
          <w:szCs w:val="24"/>
        </w:rPr>
        <w:t xml:space="preserve"> </w:t>
      </w:r>
      <w:r w:rsidRPr="00A6074B">
        <w:rPr>
          <w:rFonts w:asciiTheme="minorHAnsi" w:hAnsiTheme="minorHAnsi" w:cstheme="minorHAnsi"/>
          <w:b/>
          <w:sz w:val="24"/>
          <w:szCs w:val="24"/>
        </w:rPr>
        <w:t>11</w:t>
      </w:r>
    </w:p>
    <w:p w:rsidR="00584C62" w:rsidRPr="00A6074B" w:rsidRDefault="00A6074B">
      <w:pPr>
        <w:pStyle w:val="ListParagraph"/>
        <w:numPr>
          <w:ilvl w:val="0"/>
          <w:numId w:val="4"/>
        </w:numPr>
        <w:tabs>
          <w:tab w:val="left" w:pos="834"/>
          <w:tab w:val="left" w:pos="835"/>
        </w:tabs>
        <w:spacing w:before="2" w:line="237" w:lineRule="auto"/>
        <w:ind w:right="105"/>
        <w:rPr>
          <w:rFonts w:asciiTheme="minorHAnsi" w:hAnsiTheme="minorHAnsi" w:cstheme="minorHAnsi"/>
          <w:b/>
          <w:sz w:val="24"/>
          <w:szCs w:val="24"/>
        </w:rPr>
      </w:pPr>
      <w:r w:rsidRPr="00A6074B">
        <w:rPr>
          <w:rFonts w:asciiTheme="minorHAnsi" w:hAnsiTheme="minorHAnsi" w:cstheme="minorHAnsi"/>
          <w:b/>
          <w:sz w:val="24"/>
          <w:szCs w:val="24"/>
        </w:rPr>
        <w:t xml:space="preserve">The Local Area Designated Officer (LADO) </w:t>
      </w:r>
      <w:r w:rsidRPr="00A6074B">
        <w:rPr>
          <w:rFonts w:asciiTheme="minorHAnsi" w:hAnsiTheme="minorHAnsi" w:cstheme="minorHAnsi"/>
          <w:sz w:val="24"/>
          <w:szCs w:val="24"/>
        </w:rPr>
        <w:t xml:space="preserve">for concerns and allegations around staff or volunteers: </w:t>
      </w:r>
      <w:r w:rsidRPr="00A6074B">
        <w:rPr>
          <w:rFonts w:asciiTheme="minorHAnsi" w:hAnsiTheme="minorHAnsi" w:cstheme="minorHAnsi"/>
          <w:b/>
          <w:sz w:val="24"/>
          <w:szCs w:val="24"/>
        </w:rPr>
        <w:t>0330 222</w:t>
      </w:r>
      <w:r w:rsidRPr="00A6074B">
        <w:rPr>
          <w:rFonts w:asciiTheme="minorHAnsi" w:hAnsiTheme="minorHAnsi" w:cstheme="minorHAnsi"/>
          <w:b/>
          <w:spacing w:val="-1"/>
          <w:sz w:val="24"/>
          <w:szCs w:val="24"/>
        </w:rPr>
        <w:t xml:space="preserve"> </w:t>
      </w:r>
      <w:r w:rsidRPr="00A6074B">
        <w:rPr>
          <w:rFonts w:asciiTheme="minorHAnsi" w:hAnsiTheme="minorHAnsi" w:cstheme="minorHAnsi"/>
          <w:b/>
          <w:sz w:val="24"/>
          <w:szCs w:val="24"/>
        </w:rPr>
        <w:t>3339</w:t>
      </w:r>
    </w:p>
    <w:p w:rsidR="00584C62" w:rsidRPr="00A6074B" w:rsidRDefault="00A6074B">
      <w:pPr>
        <w:pStyle w:val="ListParagraph"/>
        <w:numPr>
          <w:ilvl w:val="0"/>
          <w:numId w:val="4"/>
        </w:numPr>
        <w:tabs>
          <w:tab w:val="left" w:pos="834"/>
          <w:tab w:val="left" w:pos="835"/>
        </w:tabs>
        <w:spacing w:before="5"/>
        <w:rPr>
          <w:rFonts w:asciiTheme="minorHAnsi" w:hAnsiTheme="minorHAnsi" w:cstheme="minorHAnsi"/>
          <w:b/>
          <w:sz w:val="24"/>
          <w:szCs w:val="24"/>
        </w:rPr>
      </w:pPr>
      <w:r w:rsidRPr="00A6074B">
        <w:rPr>
          <w:rFonts w:asciiTheme="minorHAnsi" w:hAnsiTheme="minorHAnsi" w:cstheme="minorHAnsi"/>
          <w:b/>
          <w:sz w:val="24"/>
          <w:szCs w:val="24"/>
        </w:rPr>
        <w:t xml:space="preserve">Ofsted </w:t>
      </w:r>
      <w:r w:rsidRPr="00A6074B">
        <w:rPr>
          <w:rFonts w:asciiTheme="minorHAnsi" w:hAnsiTheme="minorHAnsi" w:cstheme="minorHAnsi"/>
          <w:sz w:val="24"/>
          <w:szCs w:val="24"/>
        </w:rPr>
        <w:t xml:space="preserve">for concerns relating to a childcare setting: </w:t>
      </w:r>
      <w:r w:rsidRPr="00A6074B">
        <w:rPr>
          <w:rFonts w:asciiTheme="minorHAnsi" w:hAnsiTheme="minorHAnsi" w:cstheme="minorHAnsi"/>
          <w:b/>
          <w:sz w:val="24"/>
          <w:szCs w:val="24"/>
        </w:rPr>
        <w:t>0300 123</w:t>
      </w:r>
      <w:r w:rsidRPr="00A6074B">
        <w:rPr>
          <w:rFonts w:asciiTheme="minorHAnsi" w:hAnsiTheme="minorHAnsi" w:cstheme="minorHAnsi"/>
          <w:b/>
          <w:spacing w:val="-4"/>
          <w:sz w:val="24"/>
          <w:szCs w:val="24"/>
        </w:rPr>
        <w:t xml:space="preserve"> </w:t>
      </w:r>
      <w:r w:rsidRPr="00A6074B">
        <w:rPr>
          <w:rFonts w:asciiTheme="minorHAnsi" w:hAnsiTheme="minorHAnsi" w:cstheme="minorHAnsi"/>
          <w:b/>
          <w:sz w:val="24"/>
          <w:szCs w:val="24"/>
        </w:rPr>
        <w:t>1231</w:t>
      </w:r>
    </w:p>
    <w:p w:rsidR="00584C62" w:rsidRPr="00A6074B" w:rsidRDefault="00584C62">
      <w:pPr>
        <w:pStyle w:val="BodyText"/>
        <w:spacing w:before="5"/>
        <w:rPr>
          <w:rFonts w:asciiTheme="minorHAnsi" w:hAnsiTheme="minorHAnsi" w:cstheme="minorHAnsi"/>
          <w:b/>
        </w:rPr>
      </w:pPr>
    </w:p>
    <w:p w:rsidR="00584C62" w:rsidRPr="00A6074B" w:rsidRDefault="00A6074B">
      <w:pPr>
        <w:pStyle w:val="Heading4"/>
        <w:rPr>
          <w:rFonts w:asciiTheme="minorHAnsi" w:hAnsiTheme="minorHAnsi" w:cstheme="minorHAnsi"/>
        </w:rPr>
      </w:pPr>
      <w:r w:rsidRPr="00A6074B">
        <w:rPr>
          <w:rFonts w:asciiTheme="minorHAnsi" w:hAnsiTheme="minorHAnsi" w:cstheme="minorHAnsi"/>
        </w:rPr>
        <w:t>Record Keeping</w:t>
      </w:r>
    </w:p>
    <w:p w:rsidR="00584C62" w:rsidRPr="00A6074B" w:rsidRDefault="00A6074B">
      <w:pPr>
        <w:pStyle w:val="BodyText"/>
        <w:spacing w:before="5" w:line="237" w:lineRule="auto"/>
        <w:ind w:left="114" w:right="29"/>
        <w:rPr>
          <w:rFonts w:asciiTheme="minorHAnsi" w:hAnsiTheme="minorHAnsi" w:cstheme="minorHAnsi"/>
        </w:rPr>
      </w:pPr>
      <w:r w:rsidRPr="00A6074B">
        <w:rPr>
          <w:rFonts w:asciiTheme="minorHAnsi" w:hAnsiTheme="minorHAnsi" w:cstheme="minorHAnsi"/>
        </w:rPr>
        <w:t>Whenever concerns are raised or worrying changes are observed in a child’s behaviour, physical conditi</w:t>
      </w:r>
      <w:r w:rsidRPr="00A6074B">
        <w:rPr>
          <w:rFonts w:asciiTheme="minorHAnsi" w:hAnsiTheme="minorHAnsi" w:cstheme="minorHAnsi"/>
        </w:rPr>
        <w:t xml:space="preserve">on or appearance, a specific record will be set up using the Safeguarding Incident Report Form (see </w:t>
      </w:r>
      <w:r w:rsidRPr="00A6074B">
        <w:rPr>
          <w:rFonts w:asciiTheme="minorHAnsi" w:hAnsiTheme="minorHAnsi" w:cstheme="minorHAnsi"/>
          <w:color w:val="0000FF"/>
          <w:u w:val="single" w:color="0000FF"/>
        </w:rPr>
        <w:t>Appendix</w:t>
      </w:r>
    </w:p>
    <w:p w:rsidR="00584C62" w:rsidRPr="00A6074B" w:rsidRDefault="00A6074B">
      <w:pPr>
        <w:pStyle w:val="ListParagraph"/>
        <w:numPr>
          <w:ilvl w:val="0"/>
          <w:numId w:val="1"/>
        </w:numPr>
        <w:tabs>
          <w:tab w:val="left" w:pos="428"/>
        </w:tabs>
        <w:spacing w:before="3"/>
        <w:ind w:right="106" w:firstLine="0"/>
        <w:jc w:val="both"/>
        <w:rPr>
          <w:rFonts w:asciiTheme="minorHAnsi" w:hAnsiTheme="minorHAnsi" w:cstheme="minorHAnsi"/>
          <w:sz w:val="24"/>
          <w:szCs w:val="24"/>
        </w:rPr>
      </w:pPr>
      <w:r w:rsidRPr="00A6074B">
        <w:rPr>
          <w:rFonts w:asciiTheme="minorHAnsi" w:hAnsiTheme="minorHAnsi" w:cstheme="minorHAnsi"/>
          <w:sz w:val="24"/>
          <w:szCs w:val="24"/>
        </w:rPr>
        <w:t>template. All concerns will remain confidential, be stored securely, and shared on a need to know</w:t>
      </w:r>
      <w:r w:rsidRPr="00A6074B">
        <w:rPr>
          <w:rFonts w:asciiTheme="minorHAnsi" w:hAnsiTheme="minorHAnsi" w:cstheme="minorHAnsi"/>
          <w:spacing w:val="-40"/>
          <w:sz w:val="24"/>
          <w:szCs w:val="24"/>
        </w:rPr>
        <w:t xml:space="preserve"> </w:t>
      </w:r>
      <w:r w:rsidRPr="00A6074B">
        <w:rPr>
          <w:rFonts w:asciiTheme="minorHAnsi" w:hAnsiTheme="minorHAnsi" w:cstheme="minorHAnsi"/>
          <w:sz w:val="24"/>
          <w:szCs w:val="24"/>
        </w:rPr>
        <w:t>basis in</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line</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with</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our</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separate</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Privacy</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Statement</w:t>
      </w:r>
      <w:r w:rsidRPr="00A6074B">
        <w:rPr>
          <w:rFonts w:asciiTheme="minorHAnsi" w:hAnsiTheme="minorHAnsi" w:cstheme="minorHAnsi"/>
          <w:sz w:val="24"/>
          <w:szCs w:val="24"/>
        </w:rPr>
        <w:t>.</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guidance</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set</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by</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West</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Sussex</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Safeguarding</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Children’s Board will be</w:t>
      </w:r>
      <w:r w:rsidRPr="00A6074B">
        <w:rPr>
          <w:rFonts w:asciiTheme="minorHAnsi" w:hAnsiTheme="minorHAnsi" w:cstheme="minorHAnsi"/>
          <w:spacing w:val="-2"/>
          <w:sz w:val="24"/>
          <w:szCs w:val="24"/>
        </w:rPr>
        <w:t xml:space="preserve"> </w:t>
      </w:r>
      <w:r w:rsidRPr="00A6074B">
        <w:rPr>
          <w:rFonts w:asciiTheme="minorHAnsi" w:hAnsiTheme="minorHAnsi" w:cstheme="minorHAnsi"/>
          <w:sz w:val="24"/>
          <w:szCs w:val="24"/>
        </w:rPr>
        <w:t>followed.</w:t>
      </w:r>
    </w:p>
    <w:p w:rsidR="00584C62" w:rsidRPr="00A6074B" w:rsidRDefault="00584C62">
      <w:pPr>
        <w:pStyle w:val="BodyText"/>
        <w:spacing w:before="3"/>
        <w:rPr>
          <w:rFonts w:asciiTheme="minorHAnsi" w:hAnsiTheme="minorHAnsi" w:cstheme="minorHAnsi"/>
        </w:rPr>
      </w:pPr>
    </w:p>
    <w:p w:rsidR="00584C62" w:rsidRPr="00A6074B" w:rsidRDefault="00A6074B">
      <w:pPr>
        <w:pStyle w:val="BodyText"/>
        <w:spacing w:line="237" w:lineRule="auto"/>
        <w:ind w:left="114" w:right="29"/>
        <w:rPr>
          <w:rFonts w:asciiTheme="minorHAnsi" w:hAnsiTheme="minorHAnsi" w:cstheme="minorHAnsi"/>
        </w:rPr>
      </w:pPr>
      <w:r w:rsidRPr="00A6074B">
        <w:rPr>
          <w:rFonts w:asciiTheme="minorHAnsi" w:hAnsiTheme="minorHAnsi" w:cstheme="minorHAnsi"/>
        </w:rPr>
        <w:t>All</w:t>
      </w:r>
      <w:r w:rsidRPr="00A6074B">
        <w:rPr>
          <w:rFonts w:asciiTheme="minorHAnsi" w:hAnsiTheme="minorHAnsi" w:cstheme="minorHAnsi"/>
          <w:spacing w:val="-10"/>
        </w:rPr>
        <w:t xml:space="preserve"> </w:t>
      </w:r>
      <w:r w:rsidRPr="00A6074B">
        <w:rPr>
          <w:rFonts w:asciiTheme="minorHAnsi" w:hAnsiTheme="minorHAnsi" w:cstheme="minorHAnsi"/>
        </w:rPr>
        <w:t>written</w:t>
      </w:r>
      <w:r w:rsidRPr="00A6074B">
        <w:rPr>
          <w:rFonts w:asciiTheme="minorHAnsi" w:hAnsiTheme="minorHAnsi" w:cstheme="minorHAnsi"/>
          <w:spacing w:val="-10"/>
        </w:rPr>
        <w:t xml:space="preserve"> </w:t>
      </w:r>
      <w:r w:rsidRPr="00A6074B">
        <w:rPr>
          <w:rFonts w:asciiTheme="minorHAnsi" w:hAnsiTheme="minorHAnsi" w:cstheme="minorHAnsi"/>
        </w:rPr>
        <w:t>records</w:t>
      </w:r>
      <w:r w:rsidRPr="00A6074B">
        <w:rPr>
          <w:rFonts w:asciiTheme="minorHAnsi" w:hAnsiTheme="minorHAnsi" w:cstheme="minorHAnsi"/>
          <w:spacing w:val="-9"/>
        </w:rPr>
        <w:t xml:space="preserve"> </w:t>
      </w:r>
      <w:r w:rsidRPr="00A6074B">
        <w:rPr>
          <w:rFonts w:asciiTheme="minorHAnsi" w:hAnsiTheme="minorHAnsi" w:cstheme="minorHAnsi"/>
        </w:rPr>
        <w:t>should</w:t>
      </w:r>
      <w:r w:rsidRPr="00A6074B">
        <w:rPr>
          <w:rFonts w:asciiTheme="minorHAnsi" w:hAnsiTheme="minorHAnsi" w:cstheme="minorHAnsi"/>
          <w:spacing w:val="-10"/>
        </w:rPr>
        <w:t xml:space="preserve"> </w:t>
      </w:r>
      <w:r w:rsidRPr="00A6074B">
        <w:rPr>
          <w:rFonts w:asciiTheme="minorHAnsi" w:hAnsiTheme="minorHAnsi" w:cstheme="minorHAnsi"/>
        </w:rPr>
        <w:t>be</w:t>
      </w:r>
      <w:r w:rsidRPr="00A6074B">
        <w:rPr>
          <w:rFonts w:asciiTheme="minorHAnsi" w:hAnsiTheme="minorHAnsi" w:cstheme="minorHAnsi"/>
          <w:spacing w:val="-10"/>
        </w:rPr>
        <w:t xml:space="preserve"> </w:t>
      </w:r>
      <w:r w:rsidRPr="00A6074B">
        <w:rPr>
          <w:rFonts w:asciiTheme="minorHAnsi" w:hAnsiTheme="minorHAnsi" w:cstheme="minorHAnsi"/>
        </w:rPr>
        <w:t>clear</w:t>
      </w:r>
      <w:r w:rsidRPr="00A6074B">
        <w:rPr>
          <w:rFonts w:asciiTheme="minorHAnsi" w:hAnsiTheme="minorHAnsi" w:cstheme="minorHAnsi"/>
          <w:spacing w:val="-9"/>
        </w:rPr>
        <w:t xml:space="preserve"> </w:t>
      </w:r>
      <w:r w:rsidRPr="00A6074B">
        <w:rPr>
          <w:rFonts w:asciiTheme="minorHAnsi" w:hAnsiTheme="minorHAnsi" w:cstheme="minorHAnsi"/>
        </w:rPr>
        <w:t>and</w:t>
      </w:r>
      <w:r w:rsidRPr="00A6074B">
        <w:rPr>
          <w:rFonts w:asciiTheme="minorHAnsi" w:hAnsiTheme="minorHAnsi" w:cstheme="minorHAnsi"/>
          <w:spacing w:val="-10"/>
        </w:rPr>
        <w:t xml:space="preserve"> </w:t>
      </w:r>
      <w:r w:rsidRPr="00A6074B">
        <w:rPr>
          <w:rFonts w:asciiTheme="minorHAnsi" w:hAnsiTheme="minorHAnsi" w:cstheme="minorHAnsi"/>
        </w:rPr>
        <w:t>factual,</w:t>
      </w:r>
      <w:r w:rsidRPr="00A6074B">
        <w:rPr>
          <w:rFonts w:asciiTheme="minorHAnsi" w:hAnsiTheme="minorHAnsi" w:cstheme="minorHAnsi"/>
          <w:spacing w:val="-10"/>
        </w:rPr>
        <w:t xml:space="preserve"> </w:t>
      </w:r>
      <w:r w:rsidRPr="00A6074B">
        <w:rPr>
          <w:rFonts w:asciiTheme="minorHAnsi" w:hAnsiTheme="minorHAnsi" w:cstheme="minorHAnsi"/>
        </w:rPr>
        <w:t>containing</w:t>
      </w:r>
      <w:r w:rsidRPr="00A6074B">
        <w:rPr>
          <w:rFonts w:asciiTheme="minorHAnsi" w:hAnsiTheme="minorHAnsi" w:cstheme="minorHAnsi"/>
          <w:spacing w:val="-9"/>
        </w:rPr>
        <w:t xml:space="preserve"> </w:t>
      </w:r>
      <w:r w:rsidRPr="00A6074B">
        <w:rPr>
          <w:rFonts w:asciiTheme="minorHAnsi" w:hAnsiTheme="minorHAnsi" w:cstheme="minorHAnsi"/>
        </w:rPr>
        <w:t>what</w:t>
      </w:r>
      <w:r w:rsidRPr="00A6074B">
        <w:rPr>
          <w:rFonts w:asciiTheme="minorHAnsi" w:hAnsiTheme="minorHAnsi" w:cstheme="minorHAnsi"/>
          <w:spacing w:val="-10"/>
        </w:rPr>
        <w:t xml:space="preserve"> </w:t>
      </w:r>
      <w:r w:rsidRPr="00A6074B">
        <w:rPr>
          <w:rFonts w:asciiTheme="minorHAnsi" w:hAnsiTheme="minorHAnsi" w:cstheme="minorHAnsi"/>
        </w:rPr>
        <w:t>was</w:t>
      </w:r>
      <w:r w:rsidRPr="00A6074B">
        <w:rPr>
          <w:rFonts w:asciiTheme="minorHAnsi" w:hAnsiTheme="minorHAnsi" w:cstheme="minorHAnsi"/>
          <w:spacing w:val="-10"/>
        </w:rPr>
        <w:t xml:space="preserve"> </w:t>
      </w:r>
      <w:r w:rsidRPr="00A6074B">
        <w:rPr>
          <w:rFonts w:asciiTheme="minorHAnsi" w:hAnsiTheme="minorHAnsi" w:cstheme="minorHAnsi"/>
        </w:rPr>
        <w:t>seen,</w:t>
      </w:r>
      <w:r w:rsidRPr="00A6074B">
        <w:rPr>
          <w:rFonts w:asciiTheme="minorHAnsi" w:hAnsiTheme="minorHAnsi" w:cstheme="minorHAnsi"/>
          <w:spacing w:val="-9"/>
        </w:rPr>
        <w:t xml:space="preserve"> </w:t>
      </w:r>
      <w:r w:rsidRPr="00A6074B">
        <w:rPr>
          <w:rFonts w:asciiTheme="minorHAnsi" w:hAnsiTheme="minorHAnsi" w:cstheme="minorHAnsi"/>
        </w:rPr>
        <w:t>heard</w:t>
      </w:r>
      <w:r w:rsidRPr="00A6074B">
        <w:rPr>
          <w:rFonts w:asciiTheme="minorHAnsi" w:hAnsiTheme="minorHAnsi" w:cstheme="minorHAnsi"/>
          <w:spacing w:val="-10"/>
        </w:rPr>
        <w:t xml:space="preserve"> </w:t>
      </w:r>
      <w:r w:rsidRPr="00A6074B">
        <w:rPr>
          <w:rFonts w:asciiTheme="minorHAnsi" w:hAnsiTheme="minorHAnsi" w:cstheme="minorHAnsi"/>
        </w:rPr>
        <w:t>and</w:t>
      </w:r>
      <w:r w:rsidRPr="00A6074B">
        <w:rPr>
          <w:rFonts w:asciiTheme="minorHAnsi" w:hAnsiTheme="minorHAnsi" w:cstheme="minorHAnsi"/>
          <w:spacing w:val="-9"/>
        </w:rPr>
        <w:t xml:space="preserve"> </w:t>
      </w:r>
      <w:r w:rsidRPr="00A6074B">
        <w:rPr>
          <w:rFonts w:asciiTheme="minorHAnsi" w:hAnsiTheme="minorHAnsi" w:cstheme="minorHAnsi"/>
        </w:rPr>
        <w:t>what</w:t>
      </w:r>
      <w:r w:rsidRPr="00A6074B">
        <w:rPr>
          <w:rFonts w:asciiTheme="minorHAnsi" w:hAnsiTheme="minorHAnsi" w:cstheme="minorHAnsi"/>
          <w:spacing w:val="-10"/>
        </w:rPr>
        <w:t xml:space="preserve"> </w:t>
      </w:r>
      <w:r w:rsidRPr="00A6074B">
        <w:rPr>
          <w:rFonts w:asciiTheme="minorHAnsi" w:hAnsiTheme="minorHAnsi" w:cstheme="minorHAnsi"/>
        </w:rPr>
        <w:t>action</w:t>
      </w:r>
      <w:r w:rsidRPr="00A6074B">
        <w:rPr>
          <w:rFonts w:asciiTheme="minorHAnsi" w:hAnsiTheme="minorHAnsi" w:cstheme="minorHAnsi"/>
          <w:spacing w:val="-10"/>
        </w:rPr>
        <w:t xml:space="preserve"> </w:t>
      </w:r>
      <w:r w:rsidRPr="00A6074B">
        <w:rPr>
          <w:rFonts w:asciiTheme="minorHAnsi" w:hAnsiTheme="minorHAnsi" w:cstheme="minorHAnsi"/>
        </w:rPr>
        <w:t>was</w:t>
      </w:r>
      <w:r w:rsidRPr="00A6074B">
        <w:rPr>
          <w:rFonts w:asciiTheme="minorHAnsi" w:hAnsiTheme="minorHAnsi" w:cstheme="minorHAnsi"/>
          <w:spacing w:val="-9"/>
        </w:rPr>
        <w:t xml:space="preserve"> </w:t>
      </w:r>
      <w:r w:rsidRPr="00A6074B">
        <w:rPr>
          <w:rFonts w:asciiTheme="minorHAnsi" w:hAnsiTheme="minorHAnsi" w:cstheme="minorHAnsi"/>
        </w:rPr>
        <w:t>taken. They should</w:t>
      </w:r>
      <w:r w:rsidRPr="00A6074B">
        <w:rPr>
          <w:rFonts w:asciiTheme="minorHAnsi" w:hAnsiTheme="minorHAnsi" w:cstheme="minorHAnsi"/>
          <w:spacing w:val="-1"/>
        </w:rPr>
        <w:t xml:space="preserve"> </w:t>
      </w:r>
      <w:r w:rsidRPr="00A6074B">
        <w:rPr>
          <w:rFonts w:asciiTheme="minorHAnsi" w:hAnsiTheme="minorHAnsi" w:cstheme="minorHAnsi"/>
        </w:rPr>
        <w:t>include:</w:t>
      </w:r>
    </w:p>
    <w:p w:rsidR="00584C62" w:rsidRPr="00A6074B" w:rsidRDefault="00A6074B">
      <w:pPr>
        <w:pStyle w:val="ListParagraph"/>
        <w:numPr>
          <w:ilvl w:val="1"/>
          <w:numId w:val="1"/>
        </w:numPr>
        <w:tabs>
          <w:tab w:val="left" w:pos="834"/>
          <w:tab w:val="left" w:pos="835"/>
        </w:tabs>
        <w:spacing w:before="5" w:line="293" w:lineRule="exact"/>
        <w:rPr>
          <w:rFonts w:asciiTheme="minorHAnsi" w:hAnsiTheme="minorHAnsi" w:cstheme="minorHAnsi"/>
          <w:sz w:val="24"/>
          <w:szCs w:val="24"/>
        </w:rPr>
      </w:pPr>
      <w:r w:rsidRPr="00A6074B">
        <w:rPr>
          <w:rFonts w:asciiTheme="minorHAnsi" w:hAnsiTheme="minorHAnsi" w:cstheme="minorHAnsi"/>
          <w:sz w:val="24"/>
          <w:szCs w:val="24"/>
        </w:rPr>
        <w:t>The child’s name, full address, date of</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birth.</w:t>
      </w:r>
    </w:p>
    <w:p w:rsidR="00584C62" w:rsidRPr="00A6074B" w:rsidRDefault="00A6074B">
      <w:pPr>
        <w:pStyle w:val="ListParagraph"/>
        <w:numPr>
          <w:ilvl w:val="1"/>
          <w:numId w:val="1"/>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Date and time of the</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disclosure/observation.</w:t>
      </w:r>
    </w:p>
    <w:p w:rsidR="00584C62" w:rsidRPr="00A6074B" w:rsidRDefault="00A6074B">
      <w:pPr>
        <w:pStyle w:val="ListParagraph"/>
        <w:numPr>
          <w:ilvl w:val="1"/>
          <w:numId w:val="1"/>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Exact record of disclosure (in child’s own</w:t>
      </w:r>
      <w:r w:rsidRPr="00A6074B">
        <w:rPr>
          <w:rFonts w:asciiTheme="minorHAnsi" w:hAnsiTheme="minorHAnsi" w:cstheme="minorHAnsi"/>
          <w:spacing w:val="-2"/>
          <w:sz w:val="24"/>
          <w:szCs w:val="24"/>
        </w:rPr>
        <w:t xml:space="preserve"> </w:t>
      </w:r>
      <w:r w:rsidRPr="00A6074B">
        <w:rPr>
          <w:rFonts w:asciiTheme="minorHAnsi" w:hAnsiTheme="minorHAnsi" w:cstheme="minorHAnsi"/>
          <w:sz w:val="24"/>
          <w:szCs w:val="24"/>
        </w:rPr>
        <w:t>words).</w:t>
      </w:r>
    </w:p>
    <w:p w:rsidR="00584C62" w:rsidRPr="00A6074B" w:rsidRDefault="00A6074B">
      <w:pPr>
        <w:pStyle w:val="ListParagraph"/>
        <w:numPr>
          <w:ilvl w:val="1"/>
          <w:numId w:val="1"/>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Name of person to whom disclosure was</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made.</w:t>
      </w:r>
    </w:p>
    <w:p w:rsidR="00584C62" w:rsidRPr="00A6074B" w:rsidRDefault="00A6074B">
      <w:pPr>
        <w:pStyle w:val="ListParagraph"/>
        <w:numPr>
          <w:ilvl w:val="1"/>
          <w:numId w:val="1"/>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Name of any third-party</w:t>
      </w:r>
      <w:r w:rsidRPr="00A6074B">
        <w:rPr>
          <w:rFonts w:asciiTheme="minorHAnsi" w:hAnsiTheme="minorHAnsi" w:cstheme="minorHAnsi"/>
          <w:spacing w:val="-2"/>
          <w:sz w:val="24"/>
          <w:szCs w:val="24"/>
        </w:rPr>
        <w:t xml:space="preserve"> </w:t>
      </w:r>
      <w:r w:rsidRPr="00A6074B">
        <w:rPr>
          <w:rFonts w:asciiTheme="minorHAnsi" w:hAnsiTheme="minorHAnsi" w:cstheme="minorHAnsi"/>
          <w:sz w:val="24"/>
          <w:szCs w:val="24"/>
        </w:rPr>
        <w:t>present.</w:t>
      </w:r>
    </w:p>
    <w:p w:rsidR="00584C62" w:rsidRPr="00A6074B" w:rsidRDefault="00584C62">
      <w:pPr>
        <w:pStyle w:val="BodyText"/>
        <w:spacing w:before="11"/>
        <w:rPr>
          <w:rFonts w:asciiTheme="minorHAnsi" w:hAnsiTheme="minorHAnsi" w:cstheme="minorHAnsi"/>
        </w:rPr>
      </w:pPr>
    </w:p>
    <w:p w:rsidR="00584C62" w:rsidRPr="00A6074B" w:rsidRDefault="00A6074B">
      <w:pPr>
        <w:pStyle w:val="BodyText"/>
        <w:ind w:left="114" w:right="105"/>
        <w:jc w:val="both"/>
        <w:rPr>
          <w:rFonts w:asciiTheme="minorHAnsi" w:hAnsiTheme="minorHAnsi" w:cstheme="minorHAnsi"/>
        </w:rPr>
      </w:pPr>
      <w:r w:rsidRPr="00A6074B">
        <w:rPr>
          <w:rFonts w:asciiTheme="minorHAnsi" w:hAnsiTheme="minorHAnsi" w:cstheme="minorHAnsi"/>
        </w:rPr>
        <w:t xml:space="preserve">Records should be written as soon after the event as possible. The site of any injuries should also be recorded on </w:t>
      </w:r>
      <w:r w:rsidRPr="00A6074B">
        <w:rPr>
          <w:rFonts w:asciiTheme="minorHAnsi" w:hAnsiTheme="minorHAnsi" w:cstheme="minorHAnsi"/>
          <w:color w:val="0000FF"/>
          <w:u w:val="single" w:color="0000FF"/>
        </w:rPr>
        <w:t>Appendix O</w:t>
      </w:r>
      <w:r w:rsidRPr="00A6074B">
        <w:rPr>
          <w:rFonts w:asciiTheme="minorHAnsi" w:hAnsiTheme="minorHAnsi" w:cstheme="minorHAnsi"/>
          <w:color w:val="0000FF"/>
        </w:rPr>
        <w:t xml:space="preserve"> </w:t>
      </w:r>
      <w:r w:rsidRPr="00A6074B">
        <w:rPr>
          <w:rFonts w:asciiTheme="minorHAnsi" w:hAnsiTheme="minorHAnsi" w:cstheme="minorHAnsi"/>
        </w:rPr>
        <w:t>using the body map form, with detail including the colour, shape, and location</w:t>
      </w:r>
      <w:r w:rsidRPr="00A6074B">
        <w:rPr>
          <w:rFonts w:asciiTheme="minorHAnsi" w:hAnsiTheme="minorHAnsi" w:cstheme="minorHAnsi"/>
          <w:spacing w:val="-35"/>
        </w:rPr>
        <w:t xml:space="preserve"> </w:t>
      </w:r>
      <w:r w:rsidRPr="00A6074B">
        <w:rPr>
          <w:rFonts w:asciiTheme="minorHAnsi" w:hAnsiTheme="minorHAnsi" w:cstheme="minorHAnsi"/>
        </w:rPr>
        <w:t xml:space="preserve">of the injury. When complete, the report should be </w:t>
      </w:r>
      <w:r w:rsidRPr="00A6074B">
        <w:rPr>
          <w:rFonts w:asciiTheme="minorHAnsi" w:hAnsiTheme="minorHAnsi" w:cstheme="minorHAnsi"/>
        </w:rPr>
        <w:t>signed and</w:t>
      </w:r>
      <w:r w:rsidRPr="00A6074B">
        <w:rPr>
          <w:rFonts w:asciiTheme="minorHAnsi" w:hAnsiTheme="minorHAnsi" w:cstheme="minorHAnsi"/>
          <w:spacing w:val="-6"/>
        </w:rPr>
        <w:t xml:space="preserve"> </w:t>
      </w:r>
      <w:r w:rsidRPr="00A6074B">
        <w:rPr>
          <w:rFonts w:asciiTheme="minorHAnsi" w:hAnsiTheme="minorHAnsi" w:cstheme="minorHAnsi"/>
        </w:rPr>
        <w:t>dated.</w:t>
      </w:r>
    </w:p>
    <w:p w:rsidR="00584C62" w:rsidRPr="00A6074B" w:rsidRDefault="00584C62">
      <w:pPr>
        <w:pStyle w:val="BodyText"/>
        <w:rPr>
          <w:rFonts w:asciiTheme="minorHAnsi" w:hAnsiTheme="minorHAnsi" w:cstheme="minorHAnsi"/>
        </w:rPr>
      </w:pPr>
    </w:p>
    <w:p w:rsidR="00584C62" w:rsidRPr="00A6074B" w:rsidRDefault="00A6074B">
      <w:pPr>
        <w:pStyle w:val="Heading4"/>
        <w:spacing w:line="275" w:lineRule="exact"/>
        <w:rPr>
          <w:rFonts w:asciiTheme="minorHAnsi" w:hAnsiTheme="minorHAnsi" w:cstheme="minorHAnsi"/>
        </w:rPr>
      </w:pPr>
      <w:r w:rsidRPr="00A6074B">
        <w:rPr>
          <w:rFonts w:asciiTheme="minorHAnsi" w:hAnsiTheme="minorHAnsi" w:cstheme="minorHAnsi"/>
        </w:rPr>
        <w:t>Responding to Suspected Abuse</w:t>
      </w:r>
    </w:p>
    <w:p w:rsidR="00584C62" w:rsidRPr="00A6074B" w:rsidRDefault="00A6074B">
      <w:pPr>
        <w:pStyle w:val="BodyText"/>
        <w:ind w:left="114" w:right="105"/>
        <w:jc w:val="both"/>
        <w:rPr>
          <w:rFonts w:asciiTheme="minorHAnsi" w:hAnsiTheme="minorHAnsi" w:cstheme="minorHAnsi"/>
        </w:rPr>
      </w:pPr>
      <w:r w:rsidRPr="00A6074B">
        <w:rPr>
          <w:rFonts w:asciiTheme="minorHAnsi" w:hAnsiTheme="minorHAnsi" w:cstheme="minorHAnsi"/>
        </w:rPr>
        <w:t>The welfare of the child is paramount. Statements about, or allegations of abuse, or neglect made by children,</w:t>
      </w:r>
      <w:r w:rsidRPr="00A6074B">
        <w:rPr>
          <w:rFonts w:asciiTheme="minorHAnsi" w:hAnsiTheme="minorHAnsi" w:cstheme="minorHAnsi"/>
          <w:spacing w:val="-11"/>
        </w:rPr>
        <w:t xml:space="preserve"> </w:t>
      </w:r>
      <w:r w:rsidRPr="00A6074B">
        <w:rPr>
          <w:rFonts w:asciiTheme="minorHAnsi" w:hAnsiTheme="minorHAnsi" w:cstheme="minorHAnsi"/>
        </w:rPr>
        <w:t>must</w:t>
      </w:r>
      <w:r w:rsidRPr="00A6074B">
        <w:rPr>
          <w:rFonts w:asciiTheme="minorHAnsi" w:hAnsiTheme="minorHAnsi" w:cstheme="minorHAnsi"/>
          <w:spacing w:val="-10"/>
        </w:rPr>
        <w:t xml:space="preserve"> </w:t>
      </w:r>
      <w:r w:rsidRPr="00A6074B">
        <w:rPr>
          <w:rFonts w:asciiTheme="minorHAnsi" w:hAnsiTheme="minorHAnsi" w:cstheme="minorHAnsi"/>
        </w:rPr>
        <w:t>always</w:t>
      </w:r>
      <w:r w:rsidRPr="00A6074B">
        <w:rPr>
          <w:rFonts w:asciiTheme="minorHAnsi" w:hAnsiTheme="minorHAnsi" w:cstheme="minorHAnsi"/>
          <w:spacing w:val="-10"/>
        </w:rPr>
        <w:t xml:space="preserve"> </w:t>
      </w:r>
      <w:r w:rsidRPr="00A6074B">
        <w:rPr>
          <w:rFonts w:asciiTheme="minorHAnsi" w:hAnsiTheme="minorHAnsi" w:cstheme="minorHAnsi"/>
        </w:rPr>
        <w:t>be</w:t>
      </w:r>
      <w:r w:rsidRPr="00A6074B">
        <w:rPr>
          <w:rFonts w:asciiTheme="minorHAnsi" w:hAnsiTheme="minorHAnsi" w:cstheme="minorHAnsi"/>
          <w:spacing w:val="-11"/>
        </w:rPr>
        <w:t xml:space="preserve"> </w:t>
      </w:r>
      <w:r w:rsidRPr="00A6074B">
        <w:rPr>
          <w:rFonts w:asciiTheme="minorHAnsi" w:hAnsiTheme="minorHAnsi" w:cstheme="minorHAnsi"/>
        </w:rPr>
        <w:t>taken</w:t>
      </w:r>
      <w:r w:rsidRPr="00A6074B">
        <w:rPr>
          <w:rFonts w:asciiTheme="minorHAnsi" w:hAnsiTheme="minorHAnsi" w:cstheme="minorHAnsi"/>
          <w:spacing w:val="-10"/>
        </w:rPr>
        <w:t xml:space="preserve"> </w:t>
      </w:r>
      <w:r w:rsidRPr="00A6074B">
        <w:rPr>
          <w:rFonts w:asciiTheme="minorHAnsi" w:hAnsiTheme="minorHAnsi" w:cstheme="minorHAnsi"/>
        </w:rPr>
        <w:t>seriously.</w:t>
      </w:r>
      <w:r w:rsidRPr="00A6074B">
        <w:rPr>
          <w:rFonts w:asciiTheme="minorHAnsi" w:hAnsiTheme="minorHAnsi" w:cstheme="minorHAnsi"/>
          <w:spacing w:val="-10"/>
        </w:rPr>
        <w:t xml:space="preserve"> </w:t>
      </w:r>
      <w:r w:rsidRPr="00A6074B">
        <w:rPr>
          <w:rFonts w:asciiTheme="minorHAnsi" w:hAnsiTheme="minorHAnsi" w:cstheme="minorHAnsi"/>
        </w:rPr>
        <w:t>If</w:t>
      </w:r>
      <w:r w:rsidRPr="00A6074B">
        <w:rPr>
          <w:rFonts w:asciiTheme="minorHAnsi" w:hAnsiTheme="minorHAnsi" w:cstheme="minorHAnsi"/>
          <w:spacing w:val="-10"/>
        </w:rPr>
        <w:t xml:space="preserve"> </w:t>
      </w:r>
      <w:r w:rsidRPr="00A6074B">
        <w:rPr>
          <w:rFonts w:asciiTheme="minorHAnsi" w:hAnsiTheme="minorHAnsi" w:cstheme="minorHAnsi"/>
        </w:rPr>
        <w:t>any</w:t>
      </w:r>
      <w:r w:rsidRPr="00A6074B">
        <w:rPr>
          <w:rFonts w:asciiTheme="minorHAnsi" w:hAnsiTheme="minorHAnsi" w:cstheme="minorHAnsi"/>
          <w:spacing w:val="-11"/>
        </w:rPr>
        <w:t xml:space="preserve"> </w:t>
      </w:r>
      <w:r w:rsidRPr="00A6074B">
        <w:rPr>
          <w:rFonts w:asciiTheme="minorHAnsi" w:hAnsiTheme="minorHAnsi" w:cstheme="minorHAnsi"/>
        </w:rPr>
        <w:t>staff</w:t>
      </w:r>
      <w:r w:rsidRPr="00A6074B">
        <w:rPr>
          <w:rFonts w:asciiTheme="minorHAnsi" w:hAnsiTheme="minorHAnsi" w:cstheme="minorHAnsi"/>
          <w:spacing w:val="-10"/>
        </w:rPr>
        <w:t xml:space="preserve"> </w:t>
      </w:r>
      <w:r w:rsidRPr="00A6074B">
        <w:rPr>
          <w:rFonts w:asciiTheme="minorHAnsi" w:hAnsiTheme="minorHAnsi" w:cstheme="minorHAnsi"/>
        </w:rPr>
        <w:t>or</w:t>
      </w:r>
      <w:r w:rsidRPr="00A6074B">
        <w:rPr>
          <w:rFonts w:asciiTheme="minorHAnsi" w:hAnsiTheme="minorHAnsi" w:cstheme="minorHAnsi"/>
          <w:spacing w:val="-10"/>
        </w:rPr>
        <w:t xml:space="preserve"> </w:t>
      </w:r>
      <w:r w:rsidRPr="00A6074B">
        <w:rPr>
          <w:rFonts w:asciiTheme="minorHAnsi" w:hAnsiTheme="minorHAnsi" w:cstheme="minorHAnsi"/>
        </w:rPr>
        <w:t>volunteer</w:t>
      </w:r>
      <w:r w:rsidRPr="00A6074B">
        <w:rPr>
          <w:rFonts w:asciiTheme="minorHAnsi" w:hAnsiTheme="minorHAnsi" w:cstheme="minorHAnsi"/>
          <w:spacing w:val="-11"/>
        </w:rPr>
        <w:t xml:space="preserve"> </w:t>
      </w:r>
      <w:r w:rsidRPr="00A6074B">
        <w:rPr>
          <w:rFonts w:asciiTheme="minorHAnsi" w:hAnsiTheme="minorHAnsi" w:cstheme="minorHAnsi"/>
        </w:rPr>
        <w:t>has</w:t>
      </w:r>
      <w:r w:rsidRPr="00A6074B">
        <w:rPr>
          <w:rFonts w:asciiTheme="minorHAnsi" w:hAnsiTheme="minorHAnsi" w:cstheme="minorHAnsi"/>
          <w:spacing w:val="-10"/>
        </w:rPr>
        <w:t xml:space="preserve"> </w:t>
      </w:r>
      <w:r w:rsidRPr="00A6074B">
        <w:rPr>
          <w:rFonts w:asciiTheme="minorHAnsi" w:hAnsiTheme="minorHAnsi" w:cstheme="minorHAnsi"/>
        </w:rPr>
        <w:t>any</w:t>
      </w:r>
      <w:r w:rsidRPr="00A6074B">
        <w:rPr>
          <w:rFonts w:asciiTheme="minorHAnsi" w:hAnsiTheme="minorHAnsi" w:cstheme="minorHAnsi"/>
          <w:spacing w:val="-10"/>
        </w:rPr>
        <w:t xml:space="preserve"> </w:t>
      </w:r>
      <w:r w:rsidRPr="00A6074B">
        <w:rPr>
          <w:rFonts w:asciiTheme="minorHAnsi" w:hAnsiTheme="minorHAnsi" w:cstheme="minorHAnsi"/>
        </w:rPr>
        <w:t>concerns</w:t>
      </w:r>
      <w:r w:rsidRPr="00A6074B">
        <w:rPr>
          <w:rFonts w:asciiTheme="minorHAnsi" w:hAnsiTheme="minorHAnsi" w:cstheme="minorHAnsi"/>
          <w:spacing w:val="-10"/>
        </w:rPr>
        <w:t xml:space="preserve"> </w:t>
      </w:r>
      <w:r w:rsidRPr="00A6074B">
        <w:rPr>
          <w:rFonts w:asciiTheme="minorHAnsi" w:hAnsiTheme="minorHAnsi" w:cstheme="minorHAnsi"/>
        </w:rPr>
        <w:t>about</w:t>
      </w:r>
      <w:r w:rsidRPr="00A6074B">
        <w:rPr>
          <w:rFonts w:asciiTheme="minorHAnsi" w:hAnsiTheme="minorHAnsi" w:cstheme="minorHAnsi"/>
          <w:spacing w:val="-11"/>
        </w:rPr>
        <w:t xml:space="preserve"> </w:t>
      </w:r>
      <w:r w:rsidRPr="00A6074B">
        <w:rPr>
          <w:rFonts w:asciiTheme="minorHAnsi" w:hAnsiTheme="minorHAnsi" w:cstheme="minorHAnsi"/>
        </w:rPr>
        <w:t>a</w:t>
      </w:r>
      <w:r w:rsidRPr="00A6074B">
        <w:rPr>
          <w:rFonts w:asciiTheme="minorHAnsi" w:hAnsiTheme="minorHAnsi" w:cstheme="minorHAnsi"/>
          <w:spacing w:val="-10"/>
        </w:rPr>
        <w:t xml:space="preserve"> </w:t>
      </w:r>
      <w:r w:rsidRPr="00A6074B">
        <w:rPr>
          <w:rFonts w:asciiTheme="minorHAnsi" w:hAnsiTheme="minorHAnsi" w:cstheme="minorHAnsi"/>
        </w:rPr>
        <w:t>child,</w:t>
      </w:r>
      <w:r w:rsidRPr="00A6074B">
        <w:rPr>
          <w:rFonts w:asciiTheme="minorHAnsi" w:hAnsiTheme="minorHAnsi" w:cstheme="minorHAnsi"/>
          <w:spacing w:val="-10"/>
        </w:rPr>
        <w:t xml:space="preserve"> </w:t>
      </w:r>
      <w:r w:rsidRPr="00A6074B">
        <w:rPr>
          <w:rFonts w:asciiTheme="minorHAnsi" w:hAnsiTheme="minorHAnsi" w:cstheme="minorHAnsi"/>
        </w:rPr>
        <w:t>they</w:t>
      </w:r>
      <w:r w:rsidRPr="00A6074B">
        <w:rPr>
          <w:rFonts w:asciiTheme="minorHAnsi" w:hAnsiTheme="minorHAnsi" w:cstheme="minorHAnsi"/>
          <w:spacing w:val="-11"/>
        </w:rPr>
        <w:t xml:space="preserve"> </w:t>
      </w:r>
      <w:r w:rsidRPr="00A6074B">
        <w:rPr>
          <w:rFonts w:asciiTheme="minorHAnsi" w:hAnsiTheme="minorHAnsi" w:cstheme="minorHAnsi"/>
        </w:rPr>
        <w:t>must report</w:t>
      </w:r>
      <w:r w:rsidRPr="00A6074B">
        <w:rPr>
          <w:rFonts w:asciiTheme="minorHAnsi" w:hAnsiTheme="minorHAnsi" w:cstheme="minorHAnsi"/>
          <w:spacing w:val="-6"/>
        </w:rPr>
        <w:t xml:space="preserve"> </w:t>
      </w:r>
      <w:r w:rsidRPr="00A6074B">
        <w:rPr>
          <w:rFonts w:asciiTheme="minorHAnsi" w:hAnsiTheme="minorHAnsi" w:cstheme="minorHAnsi"/>
        </w:rPr>
        <w:t>it</w:t>
      </w:r>
      <w:r w:rsidRPr="00A6074B">
        <w:rPr>
          <w:rFonts w:asciiTheme="minorHAnsi" w:hAnsiTheme="minorHAnsi" w:cstheme="minorHAnsi"/>
          <w:spacing w:val="-4"/>
        </w:rPr>
        <w:t xml:space="preserve"> </w:t>
      </w:r>
      <w:r w:rsidRPr="00A6074B">
        <w:rPr>
          <w:rFonts w:asciiTheme="minorHAnsi" w:hAnsiTheme="minorHAnsi" w:cstheme="minorHAnsi"/>
        </w:rPr>
        <w:t>to</w:t>
      </w:r>
      <w:r w:rsidRPr="00A6074B">
        <w:rPr>
          <w:rFonts w:asciiTheme="minorHAnsi" w:hAnsiTheme="minorHAnsi" w:cstheme="minorHAnsi"/>
          <w:spacing w:val="-5"/>
        </w:rPr>
        <w:t xml:space="preserve"> </w:t>
      </w:r>
      <w:r w:rsidRPr="00A6074B">
        <w:rPr>
          <w:rFonts w:asciiTheme="minorHAnsi" w:hAnsiTheme="minorHAnsi" w:cstheme="minorHAnsi"/>
        </w:rPr>
        <w:t>their</w:t>
      </w:r>
      <w:r w:rsidRPr="00A6074B">
        <w:rPr>
          <w:rFonts w:asciiTheme="minorHAnsi" w:hAnsiTheme="minorHAnsi" w:cstheme="minorHAnsi"/>
          <w:spacing w:val="-4"/>
        </w:rPr>
        <w:t xml:space="preserve"> </w:t>
      </w:r>
      <w:r w:rsidRPr="00A6074B">
        <w:rPr>
          <w:rFonts w:asciiTheme="minorHAnsi" w:hAnsiTheme="minorHAnsi" w:cstheme="minorHAnsi"/>
        </w:rPr>
        <w:t>Team</w:t>
      </w:r>
      <w:r w:rsidRPr="00A6074B">
        <w:rPr>
          <w:rFonts w:asciiTheme="minorHAnsi" w:hAnsiTheme="minorHAnsi" w:cstheme="minorHAnsi"/>
          <w:spacing w:val="-5"/>
        </w:rPr>
        <w:t xml:space="preserve"> </w:t>
      </w:r>
      <w:r w:rsidRPr="00A6074B">
        <w:rPr>
          <w:rFonts w:asciiTheme="minorHAnsi" w:hAnsiTheme="minorHAnsi" w:cstheme="minorHAnsi"/>
        </w:rPr>
        <w:t>Leader</w:t>
      </w:r>
      <w:r w:rsidRPr="00A6074B">
        <w:rPr>
          <w:rFonts w:asciiTheme="minorHAnsi" w:hAnsiTheme="minorHAnsi" w:cstheme="minorHAnsi"/>
          <w:spacing w:val="-4"/>
        </w:rPr>
        <w:t xml:space="preserve"> </w:t>
      </w:r>
      <w:r w:rsidRPr="00A6074B">
        <w:rPr>
          <w:rFonts w:asciiTheme="minorHAnsi" w:hAnsiTheme="minorHAnsi" w:cstheme="minorHAnsi"/>
        </w:rPr>
        <w:t>who</w:t>
      </w:r>
      <w:r w:rsidRPr="00A6074B">
        <w:rPr>
          <w:rFonts w:asciiTheme="minorHAnsi" w:hAnsiTheme="minorHAnsi" w:cstheme="minorHAnsi"/>
          <w:spacing w:val="-4"/>
        </w:rPr>
        <w:t xml:space="preserve"> </w:t>
      </w:r>
      <w:r w:rsidRPr="00A6074B">
        <w:rPr>
          <w:rFonts w:asciiTheme="minorHAnsi" w:hAnsiTheme="minorHAnsi" w:cstheme="minorHAnsi"/>
        </w:rPr>
        <w:t>will</w:t>
      </w:r>
      <w:r w:rsidRPr="00A6074B">
        <w:rPr>
          <w:rFonts w:asciiTheme="minorHAnsi" w:hAnsiTheme="minorHAnsi" w:cstheme="minorHAnsi"/>
          <w:spacing w:val="-5"/>
        </w:rPr>
        <w:t xml:space="preserve"> </w:t>
      </w:r>
      <w:r w:rsidRPr="00A6074B">
        <w:rPr>
          <w:rFonts w:asciiTheme="minorHAnsi" w:hAnsiTheme="minorHAnsi" w:cstheme="minorHAnsi"/>
        </w:rPr>
        <w:t>contact</w:t>
      </w:r>
      <w:r w:rsidRPr="00A6074B">
        <w:rPr>
          <w:rFonts w:asciiTheme="minorHAnsi" w:hAnsiTheme="minorHAnsi" w:cstheme="minorHAnsi"/>
          <w:spacing w:val="-4"/>
        </w:rPr>
        <w:t xml:space="preserve"> </w:t>
      </w:r>
      <w:r w:rsidRPr="00A6074B">
        <w:rPr>
          <w:rFonts w:asciiTheme="minorHAnsi" w:hAnsiTheme="minorHAnsi" w:cstheme="minorHAnsi"/>
        </w:rPr>
        <w:t>the</w:t>
      </w:r>
      <w:r w:rsidRPr="00A6074B">
        <w:rPr>
          <w:rFonts w:asciiTheme="minorHAnsi" w:hAnsiTheme="minorHAnsi" w:cstheme="minorHAnsi"/>
          <w:spacing w:val="-6"/>
        </w:rPr>
        <w:t xml:space="preserve"> </w:t>
      </w:r>
      <w:r w:rsidRPr="00A6074B">
        <w:rPr>
          <w:rFonts w:asciiTheme="minorHAnsi" w:hAnsiTheme="minorHAnsi" w:cstheme="minorHAnsi"/>
        </w:rPr>
        <w:t>relevant</w:t>
      </w:r>
      <w:r w:rsidRPr="00A6074B">
        <w:rPr>
          <w:rFonts w:asciiTheme="minorHAnsi" w:hAnsiTheme="minorHAnsi" w:cstheme="minorHAnsi"/>
          <w:spacing w:val="-5"/>
        </w:rPr>
        <w:t xml:space="preserve"> </w:t>
      </w:r>
      <w:r w:rsidRPr="00A6074B">
        <w:rPr>
          <w:rFonts w:asciiTheme="minorHAnsi" w:hAnsiTheme="minorHAnsi" w:cstheme="minorHAnsi"/>
        </w:rPr>
        <w:t>designated</w:t>
      </w:r>
      <w:r w:rsidRPr="00A6074B">
        <w:rPr>
          <w:rFonts w:asciiTheme="minorHAnsi" w:hAnsiTheme="minorHAnsi" w:cstheme="minorHAnsi"/>
          <w:spacing w:val="-5"/>
        </w:rPr>
        <w:t xml:space="preserve"> </w:t>
      </w:r>
      <w:r w:rsidRPr="00A6074B">
        <w:rPr>
          <w:rFonts w:asciiTheme="minorHAnsi" w:hAnsiTheme="minorHAnsi" w:cstheme="minorHAnsi"/>
        </w:rPr>
        <w:t>person</w:t>
      </w:r>
      <w:r w:rsidRPr="00A6074B">
        <w:rPr>
          <w:rFonts w:asciiTheme="minorHAnsi" w:hAnsiTheme="minorHAnsi" w:cstheme="minorHAnsi"/>
          <w:spacing w:val="-4"/>
        </w:rPr>
        <w:t xml:space="preserve"> </w:t>
      </w:r>
      <w:r w:rsidRPr="00A6074B">
        <w:rPr>
          <w:rFonts w:asciiTheme="minorHAnsi" w:hAnsiTheme="minorHAnsi" w:cstheme="minorHAnsi"/>
        </w:rPr>
        <w:t>and</w:t>
      </w:r>
      <w:r w:rsidRPr="00A6074B">
        <w:rPr>
          <w:rFonts w:asciiTheme="minorHAnsi" w:hAnsiTheme="minorHAnsi" w:cstheme="minorHAnsi"/>
          <w:spacing w:val="-4"/>
        </w:rPr>
        <w:t xml:space="preserve"> </w:t>
      </w:r>
      <w:r w:rsidRPr="00A6074B">
        <w:rPr>
          <w:rFonts w:asciiTheme="minorHAnsi" w:hAnsiTheme="minorHAnsi" w:cstheme="minorHAnsi"/>
        </w:rPr>
        <w:t>record</w:t>
      </w:r>
      <w:r w:rsidRPr="00A6074B">
        <w:rPr>
          <w:rFonts w:asciiTheme="minorHAnsi" w:hAnsiTheme="minorHAnsi" w:cstheme="minorHAnsi"/>
          <w:spacing w:val="-5"/>
        </w:rPr>
        <w:t xml:space="preserve"> </w:t>
      </w:r>
      <w:r w:rsidRPr="00A6074B">
        <w:rPr>
          <w:rFonts w:asciiTheme="minorHAnsi" w:hAnsiTheme="minorHAnsi" w:cstheme="minorHAnsi"/>
        </w:rPr>
        <w:t>their</w:t>
      </w:r>
      <w:r w:rsidRPr="00A6074B">
        <w:rPr>
          <w:rFonts w:asciiTheme="minorHAnsi" w:hAnsiTheme="minorHAnsi" w:cstheme="minorHAnsi"/>
          <w:spacing w:val="-4"/>
        </w:rPr>
        <w:t xml:space="preserve"> </w:t>
      </w:r>
      <w:r w:rsidRPr="00A6074B">
        <w:rPr>
          <w:rFonts w:asciiTheme="minorHAnsi" w:hAnsiTheme="minorHAnsi" w:cstheme="minorHAnsi"/>
        </w:rPr>
        <w:t>concerns.</w:t>
      </w:r>
      <w:r w:rsidRPr="00A6074B">
        <w:rPr>
          <w:rFonts w:asciiTheme="minorHAnsi" w:hAnsiTheme="minorHAnsi" w:cstheme="minorHAnsi"/>
          <w:spacing w:val="-5"/>
        </w:rPr>
        <w:t xml:space="preserve"> </w:t>
      </w:r>
      <w:r w:rsidRPr="00A6074B">
        <w:rPr>
          <w:rFonts w:asciiTheme="minorHAnsi" w:hAnsiTheme="minorHAnsi" w:cstheme="minorHAnsi"/>
        </w:rPr>
        <w:t>If any other adults within the setting receive information/allegations or witness an event which may suggest a</w:t>
      </w:r>
      <w:r w:rsidRPr="00A6074B">
        <w:rPr>
          <w:rFonts w:asciiTheme="minorHAnsi" w:hAnsiTheme="minorHAnsi" w:cstheme="minorHAnsi"/>
          <w:spacing w:val="-7"/>
        </w:rPr>
        <w:t xml:space="preserve"> </w:t>
      </w:r>
      <w:r w:rsidRPr="00A6074B">
        <w:rPr>
          <w:rFonts w:asciiTheme="minorHAnsi" w:hAnsiTheme="minorHAnsi" w:cstheme="minorHAnsi"/>
        </w:rPr>
        <w:t>child</w:t>
      </w:r>
      <w:r w:rsidRPr="00A6074B">
        <w:rPr>
          <w:rFonts w:asciiTheme="minorHAnsi" w:hAnsiTheme="minorHAnsi" w:cstheme="minorHAnsi"/>
          <w:spacing w:val="-7"/>
        </w:rPr>
        <w:t xml:space="preserve"> </w:t>
      </w:r>
      <w:r w:rsidRPr="00A6074B">
        <w:rPr>
          <w:rFonts w:asciiTheme="minorHAnsi" w:hAnsiTheme="minorHAnsi" w:cstheme="minorHAnsi"/>
        </w:rPr>
        <w:t>is</w:t>
      </w:r>
      <w:r w:rsidRPr="00A6074B">
        <w:rPr>
          <w:rFonts w:asciiTheme="minorHAnsi" w:hAnsiTheme="minorHAnsi" w:cstheme="minorHAnsi"/>
          <w:spacing w:val="-7"/>
        </w:rPr>
        <w:t xml:space="preserve"> </w:t>
      </w:r>
      <w:r w:rsidRPr="00A6074B">
        <w:rPr>
          <w:rFonts w:asciiTheme="minorHAnsi" w:hAnsiTheme="minorHAnsi" w:cstheme="minorHAnsi"/>
        </w:rPr>
        <w:t>being</w:t>
      </w:r>
      <w:r w:rsidRPr="00A6074B">
        <w:rPr>
          <w:rFonts w:asciiTheme="minorHAnsi" w:hAnsiTheme="minorHAnsi" w:cstheme="minorHAnsi"/>
          <w:spacing w:val="-7"/>
        </w:rPr>
        <w:t xml:space="preserve"> </w:t>
      </w:r>
      <w:r w:rsidRPr="00A6074B">
        <w:rPr>
          <w:rFonts w:asciiTheme="minorHAnsi" w:hAnsiTheme="minorHAnsi" w:cstheme="minorHAnsi"/>
        </w:rPr>
        <w:t>abused</w:t>
      </w:r>
      <w:r w:rsidRPr="00A6074B">
        <w:rPr>
          <w:rFonts w:asciiTheme="minorHAnsi" w:hAnsiTheme="minorHAnsi" w:cstheme="minorHAnsi"/>
          <w:spacing w:val="-7"/>
        </w:rPr>
        <w:t xml:space="preserve"> </w:t>
      </w:r>
      <w:r w:rsidRPr="00A6074B">
        <w:rPr>
          <w:rFonts w:asciiTheme="minorHAnsi" w:hAnsiTheme="minorHAnsi" w:cstheme="minorHAnsi"/>
        </w:rPr>
        <w:t>or</w:t>
      </w:r>
      <w:r w:rsidRPr="00A6074B">
        <w:rPr>
          <w:rFonts w:asciiTheme="minorHAnsi" w:hAnsiTheme="minorHAnsi" w:cstheme="minorHAnsi"/>
          <w:spacing w:val="-7"/>
        </w:rPr>
        <w:t xml:space="preserve"> </w:t>
      </w:r>
      <w:r w:rsidRPr="00A6074B">
        <w:rPr>
          <w:rFonts w:asciiTheme="minorHAnsi" w:hAnsiTheme="minorHAnsi" w:cstheme="minorHAnsi"/>
        </w:rPr>
        <w:t>is</w:t>
      </w:r>
      <w:r w:rsidRPr="00A6074B">
        <w:rPr>
          <w:rFonts w:asciiTheme="minorHAnsi" w:hAnsiTheme="minorHAnsi" w:cstheme="minorHAnsi"/>
          <w:spacing w:val="-7"/>
        </w:rPr>
        <w:t xml:space="preserve"> </w:t>
      </w:r>
      <w:r w:rsidRPr="00A6074B">
        <w:rPr>
          <w:rFonts w:asciiTheme="minorHAnsi" w:hAnsiTheme="minorHAnsi" w:cstheme="minorHAnsi"/>
        </w:rPr>
        <w:t>at</w:t>
      </w:r>
      <w:r w:rsidRPr="00A6074B">
        <w:rPr>
          <w:rFonts w:asciiTheme="minorHAnsi" w:hAnsiTheme="minorHAnsi" w:cstheme="minorHAnsi"/>
          <w:spacing w:val="-6"/>
        </w:rPr>
        <w:t xml:space="preserve"> </w:t>
      </w:r>
      <w:r w:rsidRPr="00A6074B">
        <w:rPr>
          <w:rFonts w:asciiTheme="minorHAnsi" w:hAnsiTheme="minorHAnsi" w:cstheme="minorHAnsi"/>
        </w:rPr>
        <w:t>ris</w:t>
      </w:r>
      <w:r w:rsidRPr="00A6074B">
        <w:rPr>
          <w:rFonts w:asciiTheme="minorHAnsi" w:hAnsiTheme="minorHAnsi" w:cstheme="minorHAnsi"/>
        </w:rPr>
        <w:t>k</w:t>
      </w:r>
      <w:r w:rsidRPr="00A6074B">
        <w:rPr>
          <w:rFonts w:asciiTheme="minorHAnsi" w:hAnsiTheme="minorHAnsi" w:cstheme="minorHAnsi"/>
          <w:spacing w:val="-7"/>
        </w:rPr>
        <w:t xml:space="preserve"> </w:t>
      </w:r>
      <w:r w:rsidRPr="00A6074B">
        <w:rPr>
          <w:rFonts w:asciiTheme="minorHAnsi" w:hAnsiTheme="minorHAnsi" w:cstheme="minorHAnsi"/>
        </w:rPr>
        <w:t>of</w:t>
      </w:r>
      <w:r w:rsidRPr="00A6074B">
        <w:rPr>
          <w:rFonts w:asciiTheme="minorHAnsi" w:hAnsiTheme="minorHAnsi" w:cstheme="minorHAnsi"/>
          <w:spacing w:val="-7"/>
        </w:rPr>
        <w:t xml:space="preserve"> </w:t>
      </w:r>
      <w:r w:rsidRPr="00A6074B">
        <w:rPr>
          <w:rFonts w:asciiTheme="minorHAnsi" w:hAnsiTheme="minorHAnsi" w:cstheme="minorHAnsi"/>
        </w:rPr>
        <w:t>significant</w:t>
      </w:r>
      <w:r w:rsidRPr="00A6074B">
        <w:rPr>
          <w:rFonts w:asciiTheme="minorHAnsi" w:hAnsiTheme="minorHAnsi" w:cstheme="minorHAnsi"/>
          <w:spacing w:val="-7"/>
        </w:rPr>
        <w:t xml:space="preserve"> </w:t>
      </w:r>
      <w:r w:rsidRPr="00A6074B">
        <w:rPr>
          <w:rFonts w:asciiTheme="minorHAnsi" w:hAnsiTheme="minorHAnsi" w:cstheme="minorHAnsi"/>
        </w:rPr>
        <w:t>harm,</w:t>
      </w:r>
      <w:r w:rsidRPr="00A6074B">
        <w:rPr>
          <w:rFonts w:asciiTheme="minorHAnsi" w:hAnsiTheme="minorHAnsi" w:cstheme="minorHAnsi"/>
          <w:spacing w:val="-7"/>
        </w:rPr>
        <w:t xml:space="preserve"> </w:t>
      </w:r>
      <w:r w:rsidRPr="00A6074B">
        <w:rPr>
          <w:rFonts w:asciiTheme="minorHAnsi" w:hAnsiTheme="minorHAnsi" w:cstheme="minorHAnsi"/>
        </w:rPr>
        <w:t>it</w:t>
      </w:r>
      <w:r w:rsidRPr="00A6074B">
        <w:rPr>
          <w:rFonts w:asciiTheme="minorHAnsi" w:hAnsiTheme="minorHAnsi" w:cstheme="minorHAnsi"/>
          <w:spacing w:val="-7"/>
        </w:rPr>
        <w:t xml:space="preserve"> </w:t>
      </w:r>
      <w:r w:rsidRPr="00A6074B">
        <w:rPr>
          <w:rFonts w:asciiTheme="minorHAnsi" w:hAnsiTheme="minorHAnsi" w:cstheme="minorHAnsi"/>
        </w:rPr>
        <w:t>is</w:t>
      </w:r>
      <w:r w:rsidRPr="00A6074B">
        <w:rPr>
          <w:rFonts w:asciiTheme="minorHAnsi" w:hAnsiTheme="minorHAnsi" w:cstheme="minorHAnsi"/>
          <w:spacing w:val="-7"/>
        </w:rPr>
        <w:t xml:space="preserve"> </w:t>
      </w:r>
      <w:r w:rsidRPr="00A6074B">
        <w:rPr>
          <w:rFonts w:asciiTheme="minorHAnsi" w:hAnsiTheme="minorHAnsi" w:cstheme="minorHAnsi"/>
        </w:rPr>
        <w:t>their</w:t>
      </w:r>
      <w:r w:rsidRPr="00A6074B">
        <w:rPr>
          <w:rFonts w:asciiTheme="minorHAnsi" w:hAnsiTheme="minorHAnsi" w:cstheme="minorHAnsi"/>
          <w:spacing w:val="-7"/>
        </w:rPr>
        <w:t xml:space="preserve"> </w:t>
      </w:r>
      <w:r w:rsidRPr="00A6074B">
        <w:rPr>
          <w:rFonts w:asciiTheme="minorHAnsi" w:hAnsiTheme="minorHAnsi" w:cstheme="minorHAnsi"/>
        </w:rPr>
        <w:t>responsibility</w:t>
      </w:r>
      <w:r w:rsidRPr="00A6074B">
        <w:rPr>
          <w:rFonts w:asciiTheme="minorHAnsi" w:hAnsiTheme="minorHAnsi" w:cstheme="minorHAnsi"/>
          <w:spacing w:val="-6"/>
        </w:rPr>
        <w:t xml:space="preserve"> </w:t>
      </w:r>
      <w:r w:rsidRPr="00A6074B">
        <w:rPr>
          <w:rFonts w:asciiTheme="minorHAnsi" w:hAnsiTheme="minorHAnsi" w:cstheme="minorHAnsi"/>
        </w:rPr>
        <w:t>to</w:t>
      </w:r>
      <w:r w:rsidRPr="00A6074B">
        <w:rPr>
          <w:rFonts w:asciiTheme="minorHAnsi" w:hAnsiTheme="minorHAnsi" w:cstheme="minorHAnsi"/>
          <w:spacing w:val="-7"/>
        </w:rPr>
        <w:t xml:space="preserve"> </w:t>
      </w:r>
      <w:r w:rsidRPr="00A6074B">
        <w:rPr>
          <w:rFonts w:asciiTheme="minorHAnsi" w:hAnsiTheme="minorHAnsi" w:cstheme="minorHAnsi"/>
        </w:rPr>
        <w:t>report</w:t>
      </w:r>
      <w:r w:rsidRPr="00A6074B">
        <w:rPr>
          <w:rFonts w:asciiTheme="minorHAnsi" w:hAnsiTheme="minorHAnsi" w:cstheme="minorHAnsi"/>
          <w:spacing w:val="-7"/>
        </w:rPr>
        <w:t xml:space="preserve"> </w:t>
      </w:r>
      <w:r w:rsidRPr="00A6074B">
        <w:rPr>
          <w:rFonts w:asciiTheme="minorHAnsi" w:hAnsiTheme="minorHAnsi" w:cstheme="minorHAnsi"/>
        </w:rPr>
        <w:t>it</w:t>
      </w:r>
      <w:r w:rsidRPr="00A6074B">
        <w:rPr>
          <w:rFonts w:asciiTheme="minorHAnsi" w:hAnsiTheme="minorHAnsi" w:cstheme="minorHAnsi"/>
          <w:spacing w:val="-7"/>
        </w:rPr>
        <w:t xml:space="preserve"> </w:t>
      </w:r>
      <w:r w:rsidRPr="00A6074B">
        <w:rPr>
          <w:rFonts w:asciiTheme="minorHAnsi" w:hAnsiTheme="minorHAnsi" w:cstheme="minorHAnsi"/>
        </w:rPr>
        <w:t>to</w:t>
      </w:r>
      <w:r w:rsidRPr="00A6074B">
        <w:rPr>
          <w:rFonts w:asciiTheme="minorHAnsi" w:hAnsiTheme="minorHAnsi" w:cstheme="minorHAnsi"/>
          <w:spacing w:val="-7"/>
        </w:rPr>
        <w:t xml:space="preserve"> </w:t>
      </w:r>
      <w:r w:rsidRPr="00A6074B">
        <w:rPr>
          <w:rFonts w:asciiTheme="minorHAnsi" w:hAnsiTheme="minorHAnsi" w:cstheme="minorHAnsi"/>
        </w:rPr>
        <w:t>the</w:t>
      </w:r>
      <w:r w:rsidRPr="00A6074B">
        <w:rPr>
          <w:rFonts w:asciiTheme="minorHAnsi" w:hAnsiTheme="minorHAnsi" w:cstheme="minorHAnsi"/>
          <w:spacing w:val="-7"/>
        </w:rPr>
        <w:t xml:space="preserve"> </w:t>
      </w:r>
      <w:r w:rsidRPr="00A6074B">
        <w:rPr>
          <w:rFonts w:asciiTheme="minorHAnsi" w:hAnsiTheme="minorHAnsi" w:cstheme="minorHAnsi"/>
        </w:rPr>
        <w:t>designated person. It is the responsibility of the designated person to decide whether there is any cause for further action.</w:t>
      </w:r>
    </w:p>
    <w:p w:rsidR="00584C62" w:rsidRPr="00A6074B" w:rsidRDefault="00584C62">
      <w:pPr>
        <w:pStyle w:val="BodyText"/>
        <w:spacing w:before="10"/>
        <w:rPr>
          <w:rFonts w:asciiTheme="minorHAnsi" w:hAnsiTheme="minorHAnsi" w:cstheme="minorHAnsi"/>
        </w:rPr>
      </w:pPr>
    </w:p>
    <w:p w:rsidR="00584C62" w:rsidRPr="00A6074B" w:rsidRDefault="00A6074B">
      <w:pPr>
        <w:pStyle w:val="Heading4"/>
        <w:jc w:val="both"/>
        <w:rPr>
          <w:rFonts w:asciiTheme="minorHAnsi" w:hAnsiTheme="minorHAnsi" w:cstheme="minorHAnsi"/>
        </w:rPr>
      </w:pPr>
      <w:r w:rsidRPr="00A6074B">
        <w:rPr>
          <w:rFonts w:asciiTheme="minorHAnsi" w:hAnsiTheme="minorHAnsi" w:cstheme="minorHAnsi"/>
        </w:rPr>
        <w:t>Where A Disclosure Is Made</w:t>
      </w:r>
    </w:p>
    <w:p w:rsidR="00584C62" w:rsidRPr="00A6074B" w:rsidRDefault="00A6074B">
      <w:pPr>
        <w:pStyle w:val="BodyText"/>
        <w:spacing w:before="3" w:line="276" w:lineRule="exact"/>
        <w:ind w:left="114"/>
        <w:jc w:val="both"/>
        <w:rPr>
          <w:rFonts w:asciiTheme="minorHAnsi" w:hAnsiTheme="minorHAnsi" w:cstheme="minorHAnsi"/>
        </w:rPr>
      </w:pPr>
      <w:r w:rsidRPr="00A6074B">
        <w:rPr>
          <w:rFonts w:asciiTheme="minorHAnsi" w:hAnsiTheme="minorHAnsi" w:cstheme="minorHAnsi"/>
        </w:rPr>
        <w:t>Disclosing incidences of abuse may be a significant effort for a child. We commit that:</w:t>
      </w:r>
    </w:p>
    <w:p w:rsidR="00584C62" w:rsidRPr="00A6074B" w:rsidRDefault="00A6074B">
      <w:pPr>
        <w:pStyle w:val="ListParagraph"/>
        <w:numPr>
          <w:ilvl w:val="1"/>
          <w:numId w:val="1"/>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Reassurance will be given to the</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child.</w:t>
      </w:r>
    </w:p>
    <w:p w:rsidR="00584C62" w:rsidRPr="00A6074B" w:rsidRDefault="00A6074B">
      <w:pPr>
        <w:pStyle w:val="ListParagraph"/>
        <w:numPr>
          <w:ilvl w:val="1"/>
          <w:numId w:val="1"/>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The child will be listened</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to.</w:t>
      </w:r>
    </w:p>
    <w:p w:rsidR="00584C62" w:rsidRPr="00A6074B" w:rsidRDefault="00A6074B">
      <w:pPr>
        <w:pStyle w:val="ListParagraph"/>
        <w:numPr>
          <w:ilvl w:val="1"/>
          <w:numId w:val="1"/>
        </w:numPr>
        <w:tabs>
          <w:tab w:val="left" w:pos="834"/>
          <w:tab w:val="left" w:pos="835"/>
        </w:tabs>
        <w:spacing w:line="293" w:lineRule="exact"/>
        <w:rPr>
          <w:rFonts w:asciiTheme="minorHAnsi" w:hAnsiTheme="minorHAnsi" w:cstheme="minorHAnsi"/>
          <w:sz w:val="24"/>
          <w:szCs w:val="24"/>
        </w:rPr>
      </w:pPr>
      <w:r w:rsidRPr="00A6074B">
        <w:rPr>
          <w:rFonts w:asciiTheme="minorHAnsi" w:hAnsiTheme="minorHAnsi" w:cstheme="minorHAnsi"/>
          <w:sz w:val="24"/>
          <w:szCs w:val="24"/>
        </w:rPr>
        <w:t>The child will not be questioned or</w:t>
      </w:r>
      <w:r w:rsidRPr="00A6074B">
        <w:rPr>
          <w:rFonts w:asciiTheme="minorHAnsi" w:hAnsiTheme="minorHAnsi" w:cstheme="minorHAnsi"/>
          <w:spacing w:val="-4"/>
          <w:sz w:val="24"/>
          <w:szCs w:val="24"/>
        </w:rPr>
        <w:t xml:space="preserve"> </w:t>
      </w:r>
      <w:r w:rsidRPr="00A6074B">
        <w:rPr>
          <w:rFonts w:asciiTheme="minorHAnsi" w:hAnsiTheme="minorHAnsi" w:cstheme="minorHAnsi"/>
          <w:sz w:val="24"/>
          <w:szCs w:val="24"/>
        </w:rPr>
        <w:t>prompted.</w:t>
      </w:r>
    </w:p>
    <w:p w:rsidR="00584C62" w:rsidRPr="00A6074B" w:rsidRDefault="00A6074B">
      <w:pPr>
        <w:pStyle w:val="ListParagraph"/>
        <w:numPr>
          <w:ilvl w:val="1"/>
          <w:numId w:val="1"/>
        </w:numPr>
        <w:tabs>
          <w:tab w:val="left" w:pos="834"/>
          <w:tab w:val="left" w:pos="835"/>
        </w:tabs>
        <w:spacing w:before="2" w:line="237" w:lineRule="auto"/>
        <w:ind w:right="106"/>
        <w:rPr>
          <w:rFonts w:asciiTheme="minorHAnsi" w:hAnsiTheme="minorHAnsi" w:cstheme="minorHAnsi"/>
          <w:sz w:val="24"/>
          <w:szCs w:val="24"/>
        </w:rPr>
      </w:pPr>
      <w:r w:rsidRPr="00A6074B">
        <w:rPr>
          <w:rFonts w:asciiTheme="minorHAnsi" w:hAnsiTheme="minorHAnsi" w:cstheme="minorHAnsi"/>
          <w:sz w:val="24"/>
          <w:szCs w:val="24"/>
        </w:rPr>
        <w:t>Promises will not be made to the child regarding sh</w:t>
      </w:r>
      <w:r w:rsidRPr="00A6074B">
        <w:rPr>
          <w:rFonts w:asciiTheme="minorHAnsi" w:hAnsiTheme="minorHAnsi" w:cstheme="minorHAnsi"/>
          <w:sz w:val="24"/>
          <w:szCs w:val="24"/>
        </w:rPr>
        <w:t>aring any of the information made in the disclosure.</w:t>
      </w:r>
    </w:p>
    <w:p w:rsidR="00584C62" w:rsidRPr="00A6074B" w:rsidRDefault="00A6074B">
      <w:pPr>
        <w:pStyle w:val="ListParagraph"/>
        <w:numPr>
          <w:ilvl w:val="1"/>
          <w:numId w:val="1"/>
        </w:numPr>
        <w:tabs>
          <w:tab w:val="left" w:pos="834"/>
          <w:tab w:val="left" w:pos="835"/>
        </w:tabs>
        <w:spacing w:before="7" w:line="237" w:lineRule="auto"/>
        <w:ind w:right="105"/>
        <w:rPr>
          <w:rFonts w:asciiTheme="minorHAnsi" w:hAnsiTheme="minorHAnsi" w:cstheme="minorHAnsi"/>
          <w:sz w:val="24"/>
          <w:szCs w:val="24"/>
        </w:rPr>
      </w:pPr>
      <w:r w:rsidRPr="00A6074B">
        <w:rPr>
          <w:rFonts w:asciiTheme="minorHAnsi" w:hAnsiTheme="minorHAnsi" w:cstheme="minorHAnsi"/>
          <w:sz w:val="24"/>
          <w:szCs w:val="24"/>
        </w:rPr>
        <w:t>The designated person with responsibility for safeguarding children will be informed immediately and</w:t>
      </w:r>
      <w:r w:rsidRPr="00A6074B">
        <w:rPr>
          <w:rFonts w:asciiTheme="minorHAnsi" w:hAnsiTheme="minorHAnsi" w:cstheme="minorHAnsi"/>
          <w:spacing w:val="-11"/>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above</w:t>
      </w:r>
      <w:r w:rsidRPr="00A6074B">
        <w:rPr>
          <w:rFonts w:asciiTheme="minorHAnsi" w:hAnsiTheme="minorHAnsi" w:cstheme="minorHAnsi"/>
          <w:spacing w:val="-11"/>
          <w:sz w:val="24"/>
          <w:szCs w:val="24"/>
        </w:rPr>
        <w:t xml:space="preserve"> </w:t>
      </w:r>
      <w:r w:rsidRPr="00A6074B">
        <w:rPr>
          <w:rFonts w:asciiTheme="minorHAnsi" w:hAnsiTheme="minorHAnsi" w:cstheme="minorHAnsi"/>
          <w:sz w:val="24"/>
          <w:szCs w:val="24"/>
        </w:rPr>
        <w:t>procedures</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followed</w:t>
      </w:r>
      <w:r w:rsidRPr="00A6074B">
        <w:rPr>
          <w:rFonts w:asciiTheme="minorHAnsi" w:hAnsiTheme="minorHAnsi" w:cstheme="minorHAnsi"/>
          <w:spacing w:val="-11"/>
          <w:sz w:val="24"/>
          <w:szCs w:val="24"/>
        </w:rPr>
        <w:t xml:space="preserve"> </w:t>
      </w:r>
      <w:r w:rsidRPr="00A6074B">
        <w:rPr>
          <w:rFonts w:asciiTheme="minorHAnsi" w:hAnsiTheme="minorHAnsi" w:cstheme="minorHAnsi"/>
          <w:sz w:val="24"/>
          <w:szCs w:val="24"/>
        </w:rPr>
        <w:t>under</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1"/>
          <w:sz w:val="24"/>
          <w:szCs w:val="24"/>
        </w:rPr>
        <w:t xml:space="preserve"> </w:t>
      </w:r>
      <w:r w:rsidRPr="00A6074B">
        <w:rPr>
          <w:rFonts w:asciiTheme="minorHAnsi" w:hAnsiTheme="minorHAnsi" w:cstheme="minorHAnsi"/>
          <w:sz w:val="24"/>
          <w:szCs w:val="24"/>
        </w:rPr>
        <w:t>guidance</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of</w:t>
      </w:r>
      <w:r w:rsidRPr="00A6074B">
        <w:rPr>
          <w:rFonts w:asciiTheme="minorHAnsi" w:hAnsiTheme="minorHAnsi" w:cstheme="minorHAnsi"/>
          <w:spacing w:val="-11"/>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Local</w:t>
      </w:r>
      <w:r w:rsidRPr="00A6074B">
        <w:rPr>
          <w:rFonts w:asciiTheme="minorHAnsi" w:hAnsiTheme="minorHAnsi" w:cstheme="minorHAnsi"/>
          <w:spacing w:val="-11"/>
          <w:sz w:val="24"/>
          <w:szCs w:val="24"/>
        </w:rPr>
        <w:t xml:space="preserve"> </w:t>
      </w:r>
      <w:r w:rsidRPr="00A6074B">
        <w:rPr>
          <w:rFonts w:asciiTheme="minorHAnsi" w:hAnsiTheme="minorHAnsi" w:cstheme="minorHAnsi"/>
          <w:sz w:val="24"/>
          <w:szCs w:val="24"/>
        </w:rPr>
        <w:t>Safeguarding</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Children’s</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Board.</w:t>
      </w:r>
    </w:p>
    <w:p w:rsidR="00584C62" w:rsidRPr="00A6074B" w:rsidRDefault="00584C62">
      <w:pPr>
        <w:pStyle w:val="BodyText"/>
        <w:rPr>
          <w:rFonts w:asciiTheme="minorHAnsi" w:hAnsiTheme="minorHAnsi" w:cstheme="minorHAnsi"/>
        </w:rPr>
      </w:pPr>
    </w:p>
    <w:p w:rsidR="00584C62" w:rsidRPr="00A6074B" w:rsidRDefault="00A6074B">
      <w:pPr>
        <w:pStyle w:val="Heading4"/>
        <w:rPr>
          <w:rFonts w:asciiTheme="minorHAnsi" w:hAnsiTheme="minorHAnsi" w:cstheme="minorHAnsi"/>
        </w:rPr>
      </w:pPr>
      <w:r w:rsidRPr="00A6074B">
        <w:rPr>
          <w:rFonts w:asciiTheme="minorHAnsi" w:hAnsiTheme="minorHAnsi" w:cstheme="minorHAnsi"/>
        </w:rPr>
        <w:t>Allegati</w:t>
      </w:r>
      <w:r w:rsidRPr="00A6074B">
        <w:rPr>
          <w:rFonts w:asciiTheme="minorHAnsi" w:hAnsiTheme="minorHAnsi" w:cstheme="minorHAnsi"/>
        </w:rPr>
        <w:t>ons Against Staff or Volunteers</w:t>
      </w:r>
    </w:p>
    <w:p w:rsidR="00584C62" w:rsidRPr="00A6074B" w:rsidRDefault="00A6074B">
      <w:pPr>
        <w:pStyle w:val="BodyText"/>
        <w:spacing w:before="4" w:line="237" w:lineRule="auto"/>
        <w:ind w:left="114" w:right="183"/>
        <w:rPr>
          <w:rFonts w:asciiTheme="minorHAnsi" w:hAnsiTheme="minorHAnsi" w:cstheme="minorHAnsi"/>
        </w:rPr>
      </w:pPr>
      <w:r w:rsidRPr="00A6074B">
        <w:rPr>
          <w:rFonts w:asciiTheme="minorHAnsi" w:hAnsiTheme="minorHAnsi" w:cstheme="minorHAnsi"/>
        </w:rPr>
        <w:lastRenderedPageBreak/>
        <w:t>If a complaint or allegation of abuse or harm to a child is made against a member of staff or volunteer, it will immediately be brought to the attention of the designated person who will arrange for discussions to</w:t>
      </w:r>
    </w:p>
    <w:p w:rsidR="00584C62" w:rsidRPr="00A6074B" w:rsidRDefault="00584C62">
      <w:pPr>
        <w:spacing w:line="237" w:lineRule="auto"/>
        <w:rPr>
          <w:rFonts w:asciiTheme="minorHAnsi" w:hAnsiTheme="minorHAnsi" w:cstheme="minorHAnsi"/>
          <w:sz w:val="24"/>
          <w:szCs w:val="24"/>
        </w:rPr>
        <w:sectPr w:rsidR="00584C62" w:rsidRPr="00A6074B">
          <w:pgSz w:w="11900" w:h="16840"/>
          <w:pgMar w:top="1120" w:right="740" w:bottom="900" w:left="740" w:header="319" w:footer="718" w:gutter="0"/>
          <w:cols w:space="720"/>
        </w:sectPr>
      </w:pPr>
    </w:p>
    <w:p w:rsidR="00584C62" w:rsidRPr="00A6074B" w:rsidRDefault="00584C62">
      <w:pPr>
        <w:pStyle w:val="BodyText"/>
        <w:spacing w:before="4"/>
        <w:rPr>
          <w:rFonts w:asciiTheme="minorHAnsi" w:hAnsiTheme="minorHAnsi" w:cstheme="minorHAnsi"/>
        </w:rPr>
      </w:pPr>
    </w:p>
    <w:p w:rsidR="00584C62" w:rsidRPr="00A6074B" w:rsidRDefault="00A6074B">
      <w:pPr>
        <w:pStyle w:val="BodyText"/>
        <w:spacing w:before="90"/>
        <w:ind w:left="114" w:right="105"/>
        <w:jc w:val="both"/>
        <w:rPr>
          <w:rFonts w:asciiTheme="minorHAnsi" w:hAnsiTheme="minorHAnsi" w:cstheme="minorHAnsi"/>
        </w:rPr>
      </w:pPr>
      <w:r w:rsidRPr="00A6074B">
        <w:rPr>
          <w:rFonts w:asciiTheme="minorHAnsi" w:hAnsiTheme="minorHAnsi" w:cstheme="minorHAnsi"/>
        </w:rPr>
        <w:t>be held with the staff member, if appropriate. The Company’s Disciplinary Procedure will be followed when necessary and we will ensure that we cooperate fully with any investigation. The designated person will contact the Local Authorit</w:t>
      </w:r>
      <w:r w:rsidRPr="00A6074B">
        <w:rPr>
          <w:rFonts w:asciiTheme="minorHAnsi" w:hAnsiTheme="minorHAnsi" w:cstheme="minorHAnsi"/>
        </w:rPr>
        <w:t>y Designated Officer (LADO) and Ofsted (where applicable) will be informed</w:t>
      </w:r>
      <w:r w:rsidRPr="00A6074B">
        <w:rPr>
          <w:rFonts w:asciiTheme="minorHAnsi" w:hAnsiTheme="minorHAnsi" w:cstheme="minorHAnsi"/>
          <w:spacing w:val="-10"/>
        </w:rPr>
        <w:t xml:space="preserve"> </w:t>
      </w:r>
      <w:r w:rsidRPr="00A6074B">
        <w:rPr>
          <w:rFonts w:asciiTheme="minorHAnsi" w:hAnsiTheme="minorHAnsi" w:cstheme="minorHAnsi"/>
        </w:rPr>
        <w:t>and,</w:t>
      </w:r>
      <w:r w:rsidRPr="00A6074B">
        <w:rPr>
          <w:rFonts w:asciiTheme="minorHAnsi" w:hAnsiTheme="minorHAnsi" w:cstheme="minorHAnsi"/>
          <w:spacing w:val="-9"/>
        </w:rPr>
        <w:t xml:space="preserve"> </w:t>
      </w:r>
      <w:r w:rsidRPr="00A6074B">
        <w:rPr>
          <w:rFonts w:asciiTheme="minorHAnsi" w:hAnsiTheme="minorHAnsi" w:cstheme="minorHAnsi"/>
        </w:rPr>
        <w:t>depending</w:t>
      </w:r>
      <w:r w:rsidRPr="00A6074B">
        <w:rPr>
          <w:rFonts w:asciiTheme="minorHAnsi" w:hAnsiTheme="minorHAnsi" w:cstheme="minorHAnsi"/>
          <w:spacing w:val="-9"/>
        </w:rPr>
        <w:t xml:space="preserve"> </w:t>
      </w:r>
      <w:r w:rsidRPr="00A6074B">
        <w:rPr>
          <w:rFonts w:asciiTheme="minorHAnsi" w:hAnsiTheme="minorHAnsi" w:cstheme="minorHAnsi"/>
        </w:rPr>
        <w:t>on</w:t>
      </w:r>
      <w:r w:rsidRPr="00A6074B">
        <w:rPr>
          <w:rFonts w:asciiTheme="minorHAnsi" w:hAnsiTheme="minorHAnsi" w:cstheme="minorHAnsi"/>
          <w:spacing w:val="-10"/>
        </w:rPr>
        <w:t xml:space="preserve"> </w:t>
      </w:r>
      <w:r w:rsidRPr="00A6074B">
        <w:rPr>
          <w:rFonts w:asciiTheme="minorHAnsi" w:hAnsiTheme="minorHAnsi" w:cstheme="minorHAnsi"/>
        </w:rPr>
        <w:t>the</w:t>
      </w:r>
      <w:r w:rsidRPr="00A6074B">
        <w:rPr>
          <w:rFonts w:asciiTheme="minorHAnsi" w:hAnsiTheme="minorHAnsi" w:cstheme="minorHAnsi"/>
          <w:spacing w:val="-9"/>
        </w:rPr>
        <w:t xml:space="preserve"> </w:t>
      </w:r>
      <w:r w:rsidRPr="00A6074B">
        <w:rPr>
          <w:rFonts w:asciiTheme="minorHAnsi" w:hAnsiTheme="minorHAnsi" w:cstheme="minorHAnsi"/>
        </w:rPr>
        <w:t>outcome</w:t>
      </w:r>
      <w:r w:rsidRPr="00A6074B">
        <w:rPr>
          <w:rFonts w:asciiTheme="minorHAnsi" w:hAnsiTheme="minorHAnsi" w:cstheme="minorHAnsi"/>
          <w:spacing w:val="-9"/>
        </w:rPr>
        <w:t xml:space="preserve"> </w:t>
      </w:r>
      <w:r w:rsidRPr="00A6074B">
        <w:rPr>
          <w:rFonts w:asciiTheme="minorHAnsi" w:hAnsiTheme="minorHAnsi" w:cstheme="minorHAnsi"/>
        </w:rPr>
        <w:t>of</w:t>
      </w:r>
      <w:r w:rsidRPr="00A6074B">
        <w:rPr>
          <w:rFonts w:asciiTheme="minorHAnsi" w:hAnsiTheme="minorHAnsi" w:cstheme="minorHAnsi"/>
          <w:spacing w:val="-9"/>
        </w:rPr>
        <w:t xml:space="preserve"> </w:t>
      </w:r>
      <w:r w:rsidRPr="00A6074B">
        <w:rPr>
          <w:rFonts w:asciiTheme="minorHAnsi" w:hAnsiTheme="minorHAnsi" w:cstheme="minorHAnsi"/>
        </w:rPr>
        <w:t>the</w:t>
      </w:r>
      <w:r w:rsidRPr="00A6074B">
        <w:rPr>
          <w:rFonts w:asciiTheme="minorHAnsi" w:hAnsiTheme="minorHAnsi" w:cstheme="minorHAnsi"/>
          <w:spacing w:val="-10"/>
        </w:rPr>
        <w:t xml:space="preserve"> </w:t>
      </w:r>
      <w:r w:rsidRPr="00A6074B">
        <w:rPr>
          <w:rFonts w:asciiTheme="minorHAnsi" w:hAnsiTheme="minorHAnsi" w:cstheme="minorHAnsi"/>
        </w:rPr>
        <w:t>investigation,</w:t>
      </w:r>
      <w:r w:rsidRPr="00A6074B">
        <w:rPr>
          <w:rFonts w:asciiTheme="minorHAnsi" w:hAnsiTheme="minorHAnsi" w:cstheme="minorHAnsi"/>
          <w:spacing w:val="-9"/>
        </w:rPr>
        <w:t xml:space="preserve"> </w:t>
      </w:r>
      <w:r w:rsidRPr="00A6074B">
        <w:rPr>
          <w:rFonts w:asciiTheme="minorHAnsi" w:hAnsiTheme="minorHAnsi" w:cstheme="minorHAnsi"/>
        </w:rPr>
        <w:t>a</w:t>
      </w:r>
      <w:r w:rsidRPr="00A6074B">
        <w:rPr>
          <w:rFonts w:asciiTheme="minorHAnsi" w:hAnsiTheme="minorHAnsi" w:cstheme="minorHAnsi"/>
          <w:spacing w:val="-9"/>
        </w:rPr>
        <w:t xml:space="preserve"> </w:t>
      </w:r>
      <w:r w:rsidRPr="00A6074B">
        <w:rPr>
          <w:rFonts w:asciiTheme="minorHAnsi" w:hAnsiTheme="minorHAnsi" w:cstheme="minorHAnsi"/>
        </w:rPr>
        <w:t>DBS</w:t>
      </w:r>
      <w:r w:rsidRPr="00A6074B">
        <w:rPr>
          <w:rFonts w:asciiTheme="minorHAnsi" w:hAnsiTheme="minorHAnsi" w:cstheme="minorHAnsi"/>
          <w:spacing w:val="-9"/>
        </w:rPr>
        <w:t xml:space="preserve"> </w:t>
      </w:r>
      <w:r w:rsidRPr="00A6074B">
        <w:rPr>
          <w:rFonts w:asciiTheme="minorHAnsi" w:hAnsiTheme="minorHAnsi" w:cstheme="minorHAnsi"/>
        </w:rPr>
        <w:t>referral</w:t>
      </w:r>
      <w:r w:rsidRPr="00A6074B">
        <w:rPr>
          <w:rFonts w:asciiTheme="minorHAnsi" w:hAnsiTheme="minorHAnsi" w:cstheme="minorHAnsi"/>
          <w:spacing w:val="-10"/>
        </w:rPr>
        <w:t xml:space="preserve"> </w:t>
      </w:r>
      <w:r w:rsidRPr="00A6074B">
        <w:rPr>
          <w:rFonts w:asciiTheme="minorHAnsi" w:hAnsiTheme="minorHAnsi" w:cstheme="minorHAnsi"/>
        </w:rPr>
        <w:t>may</w:t>
      </w:r>
      <w:r w:rsidRPr="00A6074B">
        <w:rPr>
          <w:rFonts w:asciiTheme="minorHAnsi" w:hAnsiTheme="minorHAnsi" w:cstheme="minorHAnsi"/>
          <w:spacing w:val="-9"/>
        </w:rPr>
        <w:t xml:space="preserve"> </w:t>
      </w:r>
      <w:r w:rsidRPr="00A6074B">
        <w:rPr>
          <w:rFonts w:asciiTheme="minorHAnsi" w:hAnsiTheme="minorHAnsi" w:cstheme="minorHAnsi"/>
        </w:rPr>
        <w:t>be</w:t>
      </w:r>
      <w:r w:rsidRPr="00A6074B">
        <w:rPr>
          <w:rFonts w:asciiTheme="minorHAnsi" w:hAnsiTheme="minorHAnsi" w:cstheme="minorHAnsi"/>
          <w:spacing w:val="-9"/>
        </w:rPr>
        <w:t xml:space="preserve"> </w:t>
      </w:r>
      <w:r w:rsidRPr="00A6074B">
        <w:rPr>
          <w:rFonts w:asciiTheme="minorHAnsi" w:hAnsiTheme="minorHAnsi" w:cstheme="minorHAnsi"/>
        </w:rPr>
        <w:t>triggered.</w:t>
      </w:r>
      <w:r w:rsidRPr="00A6074B">
        <w:rPr>
          <w:rFonts w:asciiTheme="minorHAnsi" w:hAnsiTheme="minorHAnsi" w:cstheme="minorHAnsi"/>
          <w:spacing w:val="-10"/>
        </w:rPr>
        <w:t xml:space="preserve"> </w:t>
      </w:r>
      <w:r w:rsidRPr="00A6074B">
        <w:rPr>
          <w:rFonts w:asciiTheme="minorHAnsi" w:hAnsiTheme="minorHAnsi" w:cstheme="minorHAnsi"/>
        </w:rPr>
        <w:t>Parents</w:t>
      </w:r>
      <w:r w:rsidRPr="00A6074B">
        <w:rPr>
          <w:rFonts w:asciiTheme="minorHAnsi" w:hAnsiTheme="minorHAnsi" w:cstheme="minorHAnsi"/>
          <w:spacing w:val="-9"/>
        </w:rPr>
        <w:t xml:space="preserve"> </w:t>
      </w:r>
      <w:r w:rsidRPr="00A6074B">
        <w:rPr>
          <w:rFonts w:asciiTheme="minorHAnsi" w:hAnsiTheme="minorHAnsi" w:cstheme="minorHAnsi"/>
        </w:rPr>
        <w:t>will be supported and informed of all</w:t>
      </w:r>
      <w:r w:rsidRPr="00A6074B">
        <w:rPr>
          <w:rFonts w:asciiTheme="minorHAnsi" w:hAnsiTheme="minorHAnsi" w:cstheme="minorHAnsi"/>
          <w:spacing w:val="-2"/>
        </w:rPr>
        <w:t xml:space="preserve"> </w:t>
      </w:r>
      <w:r w:rsidRPr="00A6074B">
        <w:rPr>
          <w:rFonts w:asciiTheme="minorHAnsi" w:hAnsiTheme="minorHAnsi" w:cstheme="minorHAnsi"/>
        </w:rPr>
        <w:t>progress.</w:t>
      </w:r>
    </w:p>
    <w:p w:rsidR="00584C62" w:rsidRPr="00A6074B" w:rsidRDefault="00A6074B">
      <w:pPr>
        <w:pStyle w:val="ListParagraph"/>
        <w:numPr>
          <w:ilvl w:val="1"/>
          <w:numId w:val="1"/>
        </w:numPr>
        <w:tabs>
          <w:tab w:val="left" w:pos="835"/>
        </w:tabs>
        <w:ind w:right="105"/>
        <w:jc w:val="both"/>
        <w:rPr>
          <w:rFonts w:asciiTheme="minorHAnsi" w:hAnsiTheme="minorHAnsi" w:cstheme="minorHAnsi"/>
          <w:b/>
          <w:sz w:val="24"/>
          <w:szCs w:val="24"/>
        </w:rPr>
      </w:pPr>
      <w:r w:rsidRPr="00A6074B">
        <w:rPr>
          <w:rFonts w:asciiTheme="minorHAnsi" w:hAnsiTheme="minorHAnsi" w:cstheme="minorHAnsi"/>
          <w:b/>
          <w:sz w:val="24"/>
          <w:szCs w:val="24"/>
        </w:rPr>
        <w:t xml:space="preserve">The Local Area Designated Officer (LADO) </w:t>
      </w:r>
      <w:r w:rsidRPr="00A6074B">
        <w:rPr>
          <w:rFonts w:asciiTheme="minorHAnsi" w:hAnsiTheme="minorHAnsi" w:cstheme="minorHAnsi"/>
          <w:sz w:val="24"/>
          <w:szCs w:val="24"/>
        </w:rPr>
        <w:t xml:space="preserve">for concerns and allegations around staff or volunteers: </w:t>
      </w:r>
      <w:r w:rsidRPr="00A6074B">
        <w:rPr>
          <w:rFonts w:asciiTheme="minorHAnsi" w:hAnsiTheme="minorHAnsi" w:cstheme="minorHAnsi"/>
          <w:b/>
          <w:sz w:val="24"/>
          <w:szCs w:val="24"/>
        </w:rPr>
        <w:t>0330 222</w:t>
      </w:r>
      <w:r w:rsidRPr="00A6074B">
        <w:rPr>
          <w:rFonts w:asciiTheme="minorHAnsi" w:hAnsiTheme="minorHAnsi" w:cstheme="minorHAnsi"/>
          <w:b/>
          <w:spacing w:val="-1"/>
          <w:sz w:val="24"/>
          <w:szCs w:val="24"/>
        </w:rPr>
        <w:t xml:space="preserve"> </w:t>
      </w:r>
      <w:r w:rsidRPr="00A6074B">
        <w:rPr>
          <w:rFonts w:asciiTheme="minorHAnsi" w:hAnsiTheme="minorHAnsi" w:cstheme="minorHAnsi"/>
          <w:b/>
          <w:sz w:val="24"/>
          <w:szCs w:val="24"/>
        </w:rPr>
        <w:t>3339</w:t>
      </w:r>
    </w:p>
    <w:p w:rsidR="00584C62" w:rsidRPr="00A6074B" w:rsidRDefault="00A6074B">
      <w:pPr>
        <w:pStyle w:val="ListParagraph"/>
        <w:numPr>
          <w:ilvl w:val="1"/>
          <w:numId w:val="1"/>
        </w:numPr>
        <w:tabs>
          <w:tab w:val="left" w:pos="834"/>
          <w:tab w:val="left" w:pos="835"/>
        </w:tabs>
        <w:spacing w:before="1"/>
        <w:rPr>
          <w:rFonts w:asciiTheme="minorHAnsi" w:hAnsiTheme="minorHAnsi" w:cstheme="minorHAnsi"/>
          <w:b/>
          <w:sz w:val="24"/>
          <w:szCs w:val="24"/>
        </w:rPr>
      </w:pPr>
      <w:r w:rsidRPr="00A6074B">
        <w:rPr>
          <w:rFonts w:asciiTheme="minorHAnsi" w:hAnsiTheme="minorHAnsi" w:cstheme="minorHAnsi"/>
          <w:b/>
          <w:sz w:val="24"/>
          <w:szCs w:val="24"/>
        </w:rPr>
        <w:t xml:space="preserve">Ofsted </w:t>
      </w:r>
      <w:r w:rsidRPr="00A6074B">
        <w:rPr>
          <w:rFonts w:asciiTheme="minorHAnsi" w:hAnsiTheme="minorHAnsi" w:cstheme="minorHAnsi"/>
          <w:sz w:val="24"/>
          <w:szCs w:val="24"/>
        </w:rPr>
        <w:t xml:space="preserve">for concerns relating to a childcare setting: </w:t>
      </w:r>
      <w:r w:rsidRPr="00A6074B">
        <w:rPr>
          <w:rFonts w:asciiTheme="minorHAnsi" w:hAnsiTheme="minorHAnsi" w:cstheme="minorHAnsi"/>
          <w:b/>
          <w:sz w:val="24"/>
          <w:szCs w:val="24"/>
        </w:rPr>
        <w:t>0300 123</w:t>
      </w:r>
      <w:r w:rsidRPr="00A6074B">
        <w:rPr>
          <w:rFonts w:asciiTheme="minorHAnsi" w:hAnsiTheme="minorHAnsi" w:cstheme="minorHAnsi"/>
          <w:b/>
          <w:spacing w:val="-4"/>
          <w:sz w:val="24"/>
          <w:szCs w:val="24"/>
        </w:rPr>
        <w:t xml:space="preserve"> </w:t>
      </w:r>
      <w:r w:rsidRPr="00A6074B">
        <w:rPr>
          <w:rFonts w:asciiTheme="minorHAnsi" w:hAnsiTheme="minorHAnsi" w:cstheme="minorHAnsi"/>
          <w:b/>
          <w:sz w:val="24"/>
          <w:szCs w:val="24"/>
        </w:rPr>
        <w:t>1231</w:t>
      </w:r>
    </w:p>
    <w:p w:rsidR="00584C62" w:rsidRPr="00A6074B" w:rsidRDefault="00584C62">
      <w:pPr>
        <w:pStyle w:val="BodyText"/>
        <w:spacing w:before="10"/>
        <w:rPr>
          <w:rFonts w:asciiTheme="minorHAnsi" w:hAnsiTheme="minorHAnsi" w:cstheme="minorHAnsi"/>
          <w:b/>
        </w:rPr>
      </w:pPr>
    </w:p>
    <w:p w:rsidR="00584C62" w:rsidRPr="00A6074B" w:rsidRDefault="00A6074B">
      <w:pPr>
        <w:pStyle w:val="Heading4"/>
        <w:spacing w:before="1" w:line="276" w:lineRule="exact"/>
        <w:rPr>
          <w:rFonts w:asciiTheme="minorHAnsi" w:hAnsiTheme="minorHAnsi" w:cstheme="minorHAnsi"/>
        </w:rPr>
      </w:pPr>
      <w:r w:rsidRPr="00A6074B">
        <w:rPr>
          <w:rFonts w:asciiTheme="minorHAnsi" w:hAnsiTheme="minorHAnsi" w:cstheme="minorHAnsi"/>
        </w:rPr>
        <w:t>Minimising Risk</w:t>
      </w:r>
    </w:p>
    <w:p w:rsidR="00584C62" w:rsidRPr="00A6074B" w:rsidRDefault="00A6074B">
      <w:pPr>
        <w:pStyle w:val="ListParagraph"/>
        <w:numPr>
          <w:ilvl w:val="1"/>
          <w:numId w:val="1"/>
        </w:numPr>
        <w:tabs>
          <w:tab w:val="left" w:pos="835"/>
        </w:tabs>
        <w:ind w:right="106"/>
        <w:jc w:val="both"/>
        <w:rPr>
          <w:rFonts w:asciiTheme="minorHAnsi" w:hAnsiTheme="minorHAnsi" w:cstheme="minorHAnsi"/>
          <w:sz w:val="24"/>
          <w:szCs w:val="24"/>
        </w:rPr>
      </w:pPr>
      <w:r w:rsidRPr="00A6074B">
        <w:rPr>
          <w:rFonts w:asciiTheme="minorHAnsi" w:hAnsiTheme="minorHAnsi" w:cstheme="minorHAnsi"/>
          <w:sz w:val="24"/>
          <w:szCs w:val="24"/>
        </w:rPr>
        <w:t>The safety of children is the responsibility of all staff an</w:t>
      </w:r>
      <w:r w:rsidRPr="00A6074B">
        <w:rPr>
          <w:rFonts w:asciiTheme="minorHAnsi" w:hAnsiTheme="minorHAnsi" w:cstheme="minorHAnsi"/>
          <w:sz w:val="24"/>
          <w:szCs w:val="24"/>
        </w:rPr>
        <w:t>d volunteers, and everyone has a duty to ensure a safe environment, and to report any issues or concerns. Activities with children will be covered by regular risk assessments as outlined in the Health &amp; Safety</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Policy.</w:t>
      </w:r>
    </w:p>
    <w:p w:rsidR="00584C62" w:rsidRPr="00A6074B" w:rsidRDefault="00A6074B">
      <w:pPr>
        <w:pStyle w:val="ListParagraph"/>
        <w:numPr>
          <w:ilvl w:val="1"/>
          <w:numId w:val="1"/>
        </w:numPr>
        <w:tabs>
          <w:tab w:val="left" w:pos="835"/>
        </w:tabs>
        <w:ind w:right="105"/>
        <w:jc w:val="both"/>
        <w:rPr>
          <w:rFonts w:asciiTheme="minorHAnsi" w:hAnsiTheme="minorHAnsi" w:cstheme="minorHAnsi"/>
          <w:sz w:val="24"/>
          <w:szCs w:val="24"/>
        </w:rPr>
      </w:pPr>
      <w:r w:rsidRPr="00A6074B">
        <w:rPr>
          <w:rFonts w:asciiTheme="minorHAnsi" w:hAnsiTheme="minorHAnsi" w:cstheme="minorHAnsi"/>
          <w:sz w:val="24"/>
          <w:szCs w:val="24"/>
        </w:rPr>
        <w:t xml:space="preserve">All activities which involve a single </w:t>
      </w:r>
      <w:r w:rsidRPr="00A6074B">
        <w:rPr>
          <w:rFonts w:asciiTheme="minorHAnsi" w:hAnsiTheme="minorHAnsi" w:cstheme="minorHAnsi"/>
          <w:sz w:val="24"/>
          <w:szCs w:val="24"/>
        </w:rPr>
        <w:t>child working with an adult should take place in a public area or room which can be easily observed by other staff in nearby areas. If this is not possible, permission</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should</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be</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sought</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from</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a</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manager/leader</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with</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consideration</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to</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Lone</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Working</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Policy.</w:t>
      </w:r>
    </w:p>
    <w:p w:rsidR="00584C62" w:rsidRPr="00A6074B" w:rsidRDefault="00A6074B">
      <w:pPr>
        <w:pStyle w:val="ListParagraph"/>
        <w:numPr>
          <w:ilvl w:val="1"/>
          <w:numId w:val="1"/>
        </w:numPr>
        <w:tabs>
          <w:tab w:val="left" w:pos="835"/>
        </w:tabs>
        <w:spacing w:line="237" w:lineRule="auto"/>
        <w:ind w:right="106"/>
        <w:jc w:val="both"/>
        <w:rPr>
          <w:rFonts w:asciiTheme="minorHAnsi" w:hAnsiTheme="minorHAnsi" w:cstheme="minorHAnsi"/>
          <w:sz w:val="24"/>
          <w:szCs w:val="24"/>
        </w:rPr>
      </w:pPr>
      <w:r w:rsidRPr="00A6074B">
        <w:rPr>
          <w:rFonts w:asciiTheme="minorHAnsi" w:hAnsiTheme="minorHAnsi" w:cstheme="minorHAnsi"/>
          <w:sz w:val="24"/>
          <w:szCs w:val="24"/>
        </w:rPr>
        <w:t>Only</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DBS-checked</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staff</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or</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volunteers</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will</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supervise</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children</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in</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toilet/washroom</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area,</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8"/>
          <w:sz w:val="24"/>
          <w:szCs w:val="24"/>
        </w:rPr>
        <w:t xml:space="preserve"> </w:t>
      </w:r>
      <w:r w:rsidRPr="00A6074B">
        <w:rPr>
          <w:rFonts w:asciiTheme="minorHAnsi" w:hAnsiTheme="minorHAnsi" w:cstheme="minorHAnsi"/>
          <w:sz w:val="24"/>
          <w:szCs w:val="24"/>
        </w:rPr>
        <w:t>only when necessary to assist a</w:t>
      </w:r>
      <w:r w:rsidRPr="00A6074B">
        <w:rPr>
          <w:rFonts w:asciiTheme="minorHAnsi" w:hAnsiTheme="minorHAnsi" w:cstheme="minorHAnsi"/>
          <w:spacing w:val="-2"/>
          <w:sz w:val="24"/>
          <w:szCs w:val="24"/>
        </w:rPr>
        <w:t xml:space="preserve"> </w:t>
      </w:r>
      <w:r w:rsidRPr="00A6074B">
        <w:rPr>
          <w:rFonts w:asciiTheme="minorHAnsi" w:hAnsiTheme="minorHAnsi" w:cstheme="minorHAnsi"/>
          <w:sz w:val="24"/>
          <w:szCs w:val="24"/>
        </w:rPr>
        <w:t>child.</w:t>
      </w:r>
    </w:p>
    <w:p w:rsidR="00584C62" w:rsidRPr="00A6074B" w:rsidRDefault="00A6074B">
      <w:pPr>
        <w:pStyle w:val="ListParagraph"/>
        <w:numPr>
          <w:ilvl w:val="1"/>
          <w:numId w:val="1"/>
        </w:numPr>
        <w:tabs>
          <w:tab w:val="left" w:pos="834"/>
          <w:tab w:val="left" w:pos="835"/>
        </w:tabs>
        <w:spacing w:before="4" w:line="293" w:lineRule="exact"/>
        <w:rPr>
          <w:rFonts w:asciiTheme="minorHAnsi" w:hAnsiTheme="minorHAnsi" w:cstheme="minorHAnsi"/>
          <w:sz w:val="24"/>
          <w:szCs w:val="24"/>
        </w:rPr>
      </w:pPr>
      <w:r w:rsidRPr="00A6074B">
        <w:rPr>
          <w:rFonts w:asciiTheme="minorHAnsi" w:hAnsiTheme="minorHAnsi" w:cstheme="minorHAnsi"/>
          <w:sz w:val="24"/>
          <w:szCs w:val="24"/>
        </w:rPr>
        <w:t>All visitors, staff and volunteers must sign in as they enter and exit the</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building/venue.</w:t>
      </w:r>
    </w:p>
    <w:p w:rsidR="00584C62" w:rsidRPr="00A6074B" w:rsidRDefault="00A6074B">
      <w:pPr>
        <w:pStyle w:val="ListParagraph"/>
        <w:numPr>
          <w:ilvl w:val="1"/>
          <w:numId w:val="1"/>
        </w:numPr>
        <w:tabs>
          <w:tab w:val="left" w:pos="835"/>
        </w:tabs>
        <w:spacing w:before="2" w:line="237" w:lineRule="auto"/>
        <w:ind w:right="105"/>
        <w:jc w:val="both"/>
        <w:rPr>
          <w:rFonts w:asciiTheme="minorHAnsi" w:hAnsiTheme="minorHAnsi" w:cstheme="minorHAnsi"/>
          <w:sz w:val="24"/>
          <w:szCs w:val="24"/>
        </w:rPr>
      </w:pPr>
      <w:r w:rsidRPr="00A6074B">
        <w:rPr>
          <w:rFonts w:asciiTheme="minorHAnsi" w:hAnsiTheme="minorHAnsi" w:cstheme="minorHAnsi"/>
          <w:sz w:val="24"/>
          <w:szCs w:val="24"/>
        </w:rPr>
        <w:t>Staff</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and</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volunteers</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should</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not</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give</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out</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personal</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mobile</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numbers,</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email</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addresses</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or</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chat</w:t>
      </w:r>
      <w:r w:rsidRPr="00A6074B">
        <w:rPr>
          <w:rFonts w:asciiTheme="minorHAnsi" w:hAnsiTheme="minorHAnsi" w:cstheme="minorHAnsi"/>
          <w:spacing w:val="-15"/>
          <w:sz w:val="24"/>
          <w:szCs w:val="24"/>
        </w:rPr>
        <w:t xml:space="preserve"> </w:t>
      </w:r>
      <w:r w:rsidRPr="00A6074B">
        <w:rPr>
          <w:rFonts w:asciiTheme="minorHAnsi" w:hAnsiTheme="minorHAnsi" w:cstheme="minorHAnsi"/>
          <w:sz w:val="24"/>
          <w:szCs w:val="24"/>
        </w:rPr>
        <w:t>to</w:t>
      </w:r>
      <w:r w:rsidRPr="00A6074B">
        <w:rPr>
          <w:rFonts w:asciiTheme="minorHAnsi" w:hAnsiTheme="minorHAnsi" w:cstheme="minorHAnsi"/>
          <w:spacing w:val="-14"/>
          <w:sz w:val="24"/>
          <w:szCs w:val="24"/>
        </w:rPr>
        <w:t xml:space="preserve"> </w:t>
      </w:r>
      <w:r w:rsidRPr="00A6074B">
        <w:rPr>
          <w:rFonts w:asciiTheme="minorHAnsi" w:hAnsiTheme="minorHAnsi" w:cstheme="minorHAnsi"/>
          <w:sz w:val="24"/>
          <w:szCs w:val="24"/>
        </w:rPr>
        <w:t>service users on social network websites (see Acceptable Use of IT and Social Media</w:t>
      </w:r>
      <w:r w:rsidRPr="00A6074B">
        <w:rPr>
          <w:rFonts w:asciiTheme="minorHAnsi" w:hAnsiTheme="minorHAnsi" w:cstheme="minorHAnsi"/>
          <w:spacing w:val="-13"/>
          <w:sz w:val="24"/>
          <w:szCs w:val="24"/>
        </w:rPr>
        <w:t xml:space="preserve"> </w:t>
      </w:r>
      <w:r w:rsidRPr="00A6074B">
        <w:rPr>
          <w:rFonts w:asciiTheme="minorHAnsi" w:hAnsiTheme="minorHAnsi" w:cstheme="minorHAnsi"/>
          <w:sz w:val="24"/>
          <w:szCs w:val="24"/>
        </w:rPr>
        <w:t>Policy).</w:t>
      </w:r>
    </w:p>
    <w:p w:rsidR="00584C62" w:rsidRPr="00A6074B" w:rsidRDefault="00A6074B">
      <w:pPr>
        <w:pStyle w:val="ListParagraph"/>
        <w:numPr>
          <w:ilvl w:val="1"/>
          <w:numId w:val="1"/>
        </w:numPr>
        <w:tabs>
          <w:tab w:val="left" w:pos="835"/>
        </w:tabs>
        <w:spacing w:before="7" w:line="237" w:lineRule="auto"/>
        <w:ind w:right="105"/>
        <w:jc w:val="both"/>
        <w:rPr>
          <w:rFonts w:asciiTheme="minorHAnsi" w:hAnsiTheme="minorHAnsi" w:cstheme="minorHAnsi"/>
          <w:sz w:val="24"/>
          <w:szCs w:val="24"/>
        </w:rPr>
      </w:pPr>
      <w:r w:rsidRPr="00A6074B">
        <w:rPr>
          <w:rFonts w:asciiTheme="minorHAnsi" w:hAnsiTheme="minorHAnsi" w:cstheme="minorHAnsi"/>
          <w:sz w:val="24"/>
          <w:szCs w:val="24"/>
        </w:rPr>
        <w:t>Staff</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will</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not</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be</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allowed</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access</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to</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mobile</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phones</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during</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sessions</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unless</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authorised</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by</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manager and any volunteers/parents coming into the session will be asked to leave mobile phones in their bag in the hallway or in the storage area</w:t>
      </w:r>
      <w:r w:rsidRPr="00A6074B">
        <w:rPr>
          <w:rFonts w:asciiTheme="minorHAnsi" w:hAnsiTheme="minorHAnsi" w:cstheme="minorHAnsi"/>
          <w:spacing w:val="-5"/>
          <w:sz w:val="24"/>
          <w:szCs w:val="24"/>
        </w:rPr>
        <w:t xml:space="preserve"> </w:t>
      </w:r>
      <w:r w:rsidRPr="00A6074B">
        <w:rPr>
          <w:rFonts w:asciiTheme="minorHAnsi" w:hAnsiTheme="minorHAnsi" w:cstheme="minorHAnsi"/>
          <w:sz w:val="24"/>
          <w:szCs w:val="24"/>
        </w:rPr>
        <w:t>provided.</w:t>
      </w:r>
    </w:p>
    <w:p w:rsidR="00584C62" w:rsidRPr="00A6074B" w:rsidRDefault="00A6074B">
      <w:pPr>
        <w:pStyle w:val="ListParagraph"/>
        <w:numPr>
          <w:ilvl w:val="1"/>
          <w:numId w:val="1"/>
        </w:numPr>
        <w:tabs>
          <w:tab w:val="left" w:pos="835"/>
        </w:tabs>
        <w:spacing w:before="7" w:line="237" w:lineRule="auto"/>
        <w:ind w:right="105"/>
        <w:jc w:val="both"/>
        <w:rPr>
          <w:rFonts w:asciiTheme="minorHAnsi" w:hAnsiTheme="minorHAnsi" w:cstheme="minorHAnsi"/>
          <w:sz w:val="24"/>
          <w:szCs w:val="24"/>
        </w:rPr>
      </w:pPr>
      <w:r w:rsidRPr="00A6074B">
        <w:rPr>
          <w:rFonts w:asciiTheme="minorHAnsi" w:hAnsiTheme="minorHAnsi" w:cstheme="minorHAnsi"/>
          <w:sz w:val="24"/>
          <w:szCs w:val="24"/>
        </w:rPr>
        <w:t>The Company will always ensure the appropriate level of supervision for children in our care adheri</w:t>
      </w:r>
      <w:r w:rsidRPr="00A6074B">
        <w:rPr>
          <w:rFonts w:asciiTheme="minorHAnsi" w:hAnsiTheme="minorHAnsi" w:cstheme="minorHAnsi"/>
          <w:sz w:val="24"/>
          <w:szCs w:val="24"/>
        </w:rPr>
        <w:t>ng to specific requirements where</w:t>
      </w:r>
      <w:r w:rsidRPr="00A6074B">
        <w:rPr>
          <w:rFonts w:asciiTheme="minorHAnsi" w:hAnsiTheme="minorHAnsi" w:cstheme="minorHAnsi"/>
          <w:spacing w:val="-3"/>
          <w:sz w:val="24"/>
          <w:szCs w:val="24"/>
        </w:rPr>
        <w:t xml:space="preserve"> </w:t>
      </w:r>
      <w:r w:rsidRPr="00A6074B">
        <w:rPr>
          <w:rFonts w:asciiTheme="minorHAnsi" w:hAnsiTheme="minorHAnsi" w:cstheme="minorHAnsi"/>
          <w:sz w:val="24"/>
          <w:szCs w:val="24"/>
        </w:rPr>
        <w:t>necessary.</w:t>
      </w:r>
    </w:p>
    <w:p w:rsidR="00584C62" w:rsidRPr="00A6074B" w:rsidRDefault="00A6074B">
      <w:pPr>
        <w:pStyle w:val="ListParagraph"/>
        <w:numPr>
          <w:ilvl w:val="2"/>
          <w:numId w:val="1"/>
        </w:numPr>
        <w:tabs>
          <w:tab w:val="left" w:pos="1555"/>
        </w:tabs>
        <w:spacing w:before="10" w:line="225" w:lineRule="auto"/>
        <w:ind w:right="105"/>
        <w:jc w:val="both"/>
        <w:rPr>
          <w:rFonts w:asciiTheme="minorHAnsi" w:hAnsiTheme="minorHAnsi" w:cstheme="minorHAnsi"/>
          <w:sz w:val="24"/>
          <w:szCs w:val="24"/>
        </w:rPr>
      </w:pPr>
      <w:r w:rsidRPr="00A6074B">
        <w:rPr>
          <w:rFonts w:asciiTheme="minorHAnsi" w:hAnsiTheme="minorHAnsi" w:cstheme="minorHAnsi"/>
          <w:sz w:val="24"/>
          <w:szCs w:val="24"/>
        </w:rPr>
        <w:t>For</w:t>
      </w:r>
      <w:r w:rsidRPr="00A6074B">
        <w:rPr>
          <w:rFonts w:asciiTheme="minorHAnsi" w:hAnsiTheme="minorHAnsi" w:cstheme="minorHAnsi"/>
          <w:spacing w:val="-10"/>
          <w:sz w:val="24"/>
          <w:szCs w:val="24"/>
        </w:rPr>
        <w:t xml:space="preserve"> </w:t>
      </w:r>
      <w:r w:rsidRPr="00A6074B">
        <w:rPr>
          <w:rFonts w:asciiTheme="minorHAnsi" w:hAnsiTheme="minorHAnsi" w:cstheme="minorHAnsi"/>
          <w:sz w:val="24"/>
          <w:szCs w:val="24"/>
        </w:rPr>
        <w:t>childcare</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settings,</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the</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ratios</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set</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out</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by</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Ofsted</w:t>
      </w:r>
      <w:r w:rsidRPr="00A6074B">
        <w:rPr>
          <w:rFonts w:asciiTheme="minorHAnsi" w:hAnsiTheme="minorHAnsi" w:cstheme="minorHAnsi"/>
          <w:spacing w:val="-9"/>
          <w:sz w:val="24"/>
          <w:szCs w:val="24"/>
        </w:rPr>
        <w:t xml:space="preserve"> </w:t>
      </w:r>
      <w:r w:rsidRPr="00A6074B">
        <w:rPr>
          <w:rFonts w:asciiTheme="minorHAnsi" w:hAnsiTheme="minorHAnsi" w:cstheme="minorHAnsi"/>
          <w:sz w:val="24"/>
          <w:szCs w:val="24"/>
        </w:rPr>
        <w:t>in</w:t>
      </w:r>
      <w:r w:rsidRPr="00A6074B">
        <w:rPr>
          <w:rFonts w:asciiTheme="minorHAnsi" w:hAnsiTheme="minorHAnsi" w:cstheme="minorHAnsi"/>
          <w:color w:val="0000FF"/>
          <w:spacing w:val="-8"/>
          <w:sz w:val="24"/>
          <w:szCs w:val="24"/>
        </w:rPr>
        <w:t xml:space="preserve"> </w:t>
      </w:r>
      <w:r w:rsidRPr="00A6074B">
        <w:rPr>
          <w:rFonts w:asciiTheme="minorHAnsi" w:hAnsiTheme="minorHAnsi" w:cstheme="minorHAnsi"/>
          <w:color w:val="0000FF"/>
          <w:sz w:val="24"/>
          <w:szCs w:val="24"/>
          <w:u w:val="single" w:color="0000FF"/>
        </w:rPr>
        <w:t>Statutory</w:t>
      </w:r>
      <w:r w:rsidRPr="00A6074B">
        <w:rPr>
          <w:rFonts w:asciiTheme="minorHAnsi" w:hAnsiTheme="minorHAnsi" w:cstheme="minorHAnsi"/>
          <w:color w:val="0000FF"/>
          <w:spacing w:val="-9"/>
          <w:sz w:val="24"/>
          <w:szCs w:val="24"/>
          <w:u w:val="single" w:color="0000FF"/>
        </w:rPr>
        <w:t xml:space="preserve"> </w:t>
      </w:r>
      <w:r w:rsidRPr="00A6074B">
        <w:rPr>
          <w:rFonts w:asciiTheme="minorHAnsi" w:hAnsiTheme="minorHAnsi" w:cstheme="minorHAnsi"/>
          <w:color w:val="0000FF"/>
          <w:sz w:val="24"/>
          <w:szCs w:val="24"/>
          <w:u w:val="single" w:color="0000FF"/>
        </w:rPr>
        <w:t>framework</w:t>
      </w:r>
      <w:r w:rsidRPr="00A6074B">
        <w:rPr>
          <w:rFonts w:asciiTheme="minorHAnsi" w:hAnsiTheme="minorHAnsi" w:cstheme="minorHAnsi"/>
          <w:color w:val="0000FF"/>
          <w:spacing w:val="-10"/>
          <w:sz w:val="24"/>
          <w:szCs w:val="24"/>
          <w:u w:val="single" w:color="0000FF"/>
        </w:rPr>
        <w:t xml:space="preserve"> </w:t>
      </w:r>
      <w:r w:rsidRPr="00A6074B">
        <w:rPr>
          <w:rFonts w:asciiTheme="minorHAnsi" w:hAnsiTheme="minorHAnsi" w:cstheme="minorHAnsi"/>
          <w:color w:val="0000FF"/>
          <w:sz w:val="24"/>
          <w:szCs w:val="24"/>
          <w:u w:val="single" w:color="0000FF"/>
        </w:rPr>
        <w:t>for</w:t>
      </w:r>
      <w:r w:rsidRPr="00A6074B">
        <w:rPr>
          <w:rFonts w:asciiTheme="minorHAnsi" w:hAnsiTheme="minorHAnsi" w:cstheme="minorHAnsi"/>
          <w:color w:val="0000FF"/>
          <w:spacing w:val="-9"/>
          <w:sz w:val="24"/>
          <w:szCs w:val="24"/>
          <w:u w:val="single" w:color="0000FF"/>
        </w:rPr>
        <w:t xml:space="preserve"> </w:t>
      </w:r>
      <w:r w:rsidRPr="00A6074B">
        <w:rPr>
          <w:rFonts w:asciiTheme="minorHAnsi" w:hAnsiTheme="minorHAnsi" w:cstheme="minorHAnsi"/>
          <w:color w:val="0000FF"/>
          <w:sz w:val="24"/>
          <w:szCs w:val="24"/>
          <w:u w:val="single" w:color="0000FF"/>
        </w:rPr>
        <w:t>the</w:t>
      </w:r>
      <w:r w:rsidRPr="00A6074B">
        <w:rPr>
          <w:rFonts w:asciiTheme="minorHAnsi" w:hAnsiTheme="minorHAnsi" w:cstheme="minorHAnsi"/>
          <w:color w:val="0000FF"/>
          <w:spacing w:val="-9"/>
          <w:sz w:val="24"/>
          <w:szCs w:val="24"/>
          <w:u w:val="single" w:color="0000FF"/>
        </w:rPr>
        <w:t xml:space="preserve"> </w:t>
      </w:r>
      <w:r w:rsidRPr="00A6074B">
        <w:rPr>
          <w:rFonts w:asciiTheme="minorHAnsi" w:hAnsiTheme="minorHAnsi" w:cstheme="minorHAnsi"/>
          <w:color w:val="0000FF"/>
          <w:sz w:val="24"/>
          <w:szCs w:val="24"/>
          <w:u w:val="single" w:color="0000FF"/>
        </w:rPr>
        <w:t>early</w:t>
      </w:r>
      <w:r w:rsidRPr="00A6074B">
        <w:rPr>
          <w:rFonts w:asciiTheme="minorHAnsi" w:hAnsiTheme="minorHAnsi" w:cstheme="minorHAnsi"/>
          <w:color w:val="0000FF"/>
          <w:spacing w:val="-9"/>
          <w:sz w:val="24"/>
          <w:szCs w:val="24"/>
          <w:u w:val="single" w:color="0000FF"/>
        </w:rPr>
        <w:t xml:space="preserve"> </w:t>
      </w:r>
      <w:r w:rsidRPr="00A6074B">
        <w:rPr>
          <w:rFonts w:asciiTheme="minorHAnsi" w:hAnsiTheme="minorHAnsi" w:cstheme="minorHAnsi"/>
          <w:color w:val="0000FF"/>
          <w:sz w:val="24"/>
          <w:szCs w:val="24"/>
          <w:u w:val="single" w:color="0000FF"/>
        </w:rPr>
        <w:t>years foundation</w:t>
      </w:r>
      <w:r w:rsidRPr="00A6074B">
        <w:rPr>
          <w:rFonts w:asciiTheme="minorHAnsi" w:hAnsiTheme="minorHAnsi" w:cstheme="minorHAnsi"/>
          <w:color w:val="0000FF"/>
          <w:spacing w:val="-1"/>
          <w:sz w:val="24"/>
          <w:szCs w:val="24"/>
          <w:u w:val="single" w:color="0000FF"/>
        </w:rPr>
        <w:t xml:space="preserve"> </w:t>
      </w:r>
      <w:r w:rsidRPr="00A6074B">
        <w:rPr>
          <w:rFonts w:asciiTheme="minorHAnsi" w:hAnsiTheme="minorHAnsi" w:cstheme="minorHAnsi"/>
          <w:color w:val="0000FF"/>
          <w:sz w:val="24"/>
          <w:szCs w:val="24"/>
          <w:u w:val="single" w:color="0000FF"/>
        </w:rPr>
        <w:t>stage</w:t>
      </w:r>
    </w:p>
    <w:p w:rsidR="00584C62" w:rsidRPr="00A6074B" w:rsidRDefault="00A6074B">
      <w:pPr>
        <w:pStyle w:val="ListParagraph"/>
        <w:numPr>
          <w:ilvl w:val="2"/>
          <w:numId w:val="1"/>
        </w:numPr>
        <w:tabs>
          <w:tab w:val="left" w:pos="1555"/>
        </w:tabs>
        <w:spacing w:before="9" w:line="230" w:lineRule="auto"/>
        <w:ind w:right="105"/>
        <w:jc w:val="both"/>
        <w:rPr>
          <w:rFonts w:asciiTheme="minorHAnsi" w:hAnsiTheme="minorHAnsi" w:cstheme="minorHAnsi"/>
          <w:sz w:val="24"/>
          <w:szCs w:val="24"/>
        </w:rPr>
      </w:pPr>
      <w:r w:rsidRPr="00A6074B">
        <w:rPr>
          <w:rFonts w:asciiTheme="minorHAnsi" w:hAnsiTheme="minorHAnsi" w:cstheme="minorHAnsi"/>
          <w:sz w:val="24"/>
          <w:szCs w:val="24"/>
        </w:rPr>
        <w:t>For other activities, the</w:t>
      </w:r>
      <w:r w:rsidRPr="00A6074B">
        <w:rPr>
          <w:rFonts w:asciiTheme="minorHAnsi" w:hAnsiTheme="minorHAnsi" w:cstheme="minorHAnsi"/>
          <w:color w:val="0000FF"/>
          <w:sz w:val="24"/>
          <w:szCs w:val="24"/>
        </w:rPr>
        <w:t xml:space="preserve"> </w:t>
      </w:r>
      <w:r w:rsidRPr="00A6074B">
        <w:rPr>
          <w:rFonts w:asciiTheme="minorHAnsi" w:hAnsiTheme="minorHAnsi" w:cstheme="minorHAnsi"/>
          <w:color w:val="0000FF"/>
          <w:sz w:val="24"/>
          <w:szCs w:val="24"/>
          <w:u w:val="single" w:color="0000FF"/>
        </w:rPr>
        <w:t>NSPCC Guidance on appropriate levels of supervision for children and young people</w:t>
      </w:r>
      <w:r w:rsidRPr="00A6074B">
        <w:rPr>
          <w:rFonts w:asciiTheme="minorHAnsi" w:hAnsiTheme="minorHAnsi" w:cstheme="minorHAnsi"/>
          <w:color w:val="0000FF"/>
          <w:sz w:val="24"/>
          <w:szCs w:val="24"/>
        </w:rPr>
        <w:t xml:space="preserve"> </w:t>
      </w:r>
      <w:r w:rsidRPr="00A6074B">
        <w:rPr>
          <w:rFonts w:asciiTheme="minorHAnsi" w:hAnsiTheme="minorHAnsi" w:cstheme="minorHAnsi"/>
          <w:sz w:val="24"/>
          <w:szCs w:val="24"/>
        </w:rPr>
        <w:t>will be used. Supervision levels will vary depending on children’s age, gender, behaviour and abilities but will usually be a minimum</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of:</w:t>
      </w:r>
    </w:p>
    <w:p w:rsidR="00584C62" w:rsidRPr="00A6074B" w:rsidRDefault="00A6074B">
      <w:pPr>
        <w:pStyle w:val="ListParagraph"/>
        <w:numPr>
          <w:ilvl w:val="3"/>
          <w:numId w:val="1"/>
        </w:numPr>
        <w:tabs>
          <w:tab w:val="left" w:pos="2274"/>
          <w:tab w:val="left" w:pos="2275"/>
        </w:tabs>
        <w:spacing w:before="7" w:line="275" w:lineRule="exact"/>
        <w:rPr>
          <w:rFonts w:asciiTheme="minorHAnsi" w:hAnsiTheme="minorHAnsi" w:cstheme="minorHAnsi"/>
          <w:sz w:val="24"/>
          <w:szCs w:val="24"/>
        </w:rPr>
      </w:pPr>
      <w:r w:rsidRPr="00A6074B">
        <w:rPr>
          <w:rFonts w:asciiTheme="minorHAnsi" w:hAnsiTheme="minorHAnsi" w:cstheme="minorHAnsi"/>
          <w:sz w:val="24"/>
          <w:szCs w:val="24"/>
        </w:rPr>
        <w:t>1 adult to 3 children for 0-2</w:t>
      </w:r>
      <w:r w:rsidRPr="00A6074B">
        <w:rPr>
          <w:rFonts w:asciiTheme="minorHAnsi" w:hAnsiTheme="minorHAnsi" w:cstheme="minorHAnsi"/>
          <w:spacing w:val="-6"/>
          <w:sz w:val="24"/>
          <w:szCs w:val="24"/>
        </w:rPr>
        <w:t xml:space="preserve"> </w:t>
      </w:r>
      <w:r w:rsidRPr="00A6074B">
        <w:rPr>
          <w:rFonts w:asciiTheme="minorHAnsi" w:hAnsiTheme="minorHAnsi" w:cstheme="minorHAnsi"/>
          <w:sz w:val="24"/>
          <w:szCs w:val="24"/>
        </w:rPr>
        <w:t>years</w:t>
      </w:r>
    </w:p>
    <w:p w:rsidR="00584C62" w:rsidRPr="00A6074B" w:rsidRDefault="00A6074B">
      <w:pPr>
        <w:pStyle w:val="ListParagraph"/>
        <w:numPr>
          <w:ilvl w:val="3"/>
          <w:numId w:val="1"/>
        </w:numPr>
        <w:tabs>
          <w:tab w:val="left" w:pos="2274"/>
          <w:tab w:val="left" w:pos="2275"/>
        </w:tabs>
        <w:spacing w:line="275" w:lineRule="exact"/>
        <w:rPr>
          <w:rFonts w:asciiTheme="minorHAnsi" w:hAnsiTheme="minorHAnsi" w:cstheme="minorHAnsi"/>
          <w:sz w:val="24"/>
          <w:szCs w:val="24"/>
        </w:rPr>
      </w:pPr>
      <w:r w:rsidRPr="00A6074B">
        <w:rPr>
          <w:rFonts w:asciiTheme="minorHAnsi" w:hAnsiTheme="minorHAnsi" w:cstheme="minorHAnsi"/>
          <w:sz w:val="24"/>
          <w:szCs w:val="24"/>
        </w:rPr>
        <w:t>1 adult to 4 children for 2-3</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years</w:t>
      </w:r>
    </w:p>
    <w:p w:rsidR="00584C62" w:rsidRPr="00A6074B" w:rsidRDefault="00A6074B">
      <w:pPr>
        <w:pStyle w:val="ListParagraph"/>
        <w:numPr>
          <w:ilvl w:val="3"/>
          <w:numId w:val="1"/>
        </w:numPr>
        <w:tabs>
          <w:tab w:val="left" w:pos="2274"/>
          <w:tab w:val="left" w:pos="2275"/>
        </w:tabs>
        <w:spacing w:before="3" w:line="275" w:lineRule="exact"/>
        <w:rPr>
          <w:rFonts w:asciiTheme="minorHAnsi" w:hAnsiTheme="minorHAnsi" w:cstheme="minorHAnsi"/>
          <w:sz w:val="24"/>
          <w:szCs w:val="24"/>
        </w:rPr>
      </w:pPr>
      <w:r w:rsidRPr="00A6074B">
        <w:rPr>
          <w:rFonts w:asciiTheme="minorHAnsi" w:hAnsiTheme="minorHAnsi" w:cstheme="minorHAnsi"/>
          <w:sz w:val="24"/>
          <w:szCs w:val="24"/>
        </w:rPr>
        <w:t>1 adult to 6 children for 4-8</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years</w:t>
      </w:r>
    </w:p>
    <w:p w:rsidR="00584C62" w:rsidRPr="00A6074B" w:rsidRDefault="00A6074B">
      <w:pPr>
        <w:pStyle w:val="ListParagraph"/>
        <w:numPr>
          <w:ilvl w:val="3"/>
          <w:numId w:val="1"/>
        </w:numPr>
        <w:tabs>
          <w:tab w:val="left" w:pos="2274"/>
          <w:tab w:val="left" w:pos="2275"/>
        </w:tabs>
        <w:spacing w:line="275" w:lineRule="exact"/>
        <w:rPr>
          <w:rFonts w:asciiTheme="minorHAnsi" w:hAnsiTheme="minorHAnsi" w:cstheme="minorHAnsi"/>
          <w:sz w:val="24"/>
          <w:szCs w:val="24"/>
        </w:rPr>
      </w:pPr>
      <w:r w:rsidRPr="00A6074B">
        <w:rPr>
          <w:rFonts w:asciiTheme="minorHAnsi" w:hAnsiTheme="minorHAnsi" w:cstheme="minorHAnsi"/>
          <w:sz w:val="24"/>
          <w:szCs w:val="24"/>
        </w:rPr>
        <w:t>1 adult to 8 children for 9-12</w:t>
      </w:r>
      <w:r w:rsidRPr="00A6074B">
        <w:rPr>
          <w:rFonts w:asciiTheme="minorHAnsi" w:hAnsiTheme="minorHAnsi" w:cstheme="minorHAnsi"/>
          <w:spacing w:val="-1"/>
          <w:sz w:val="24"/>
          <w:szCs w:val="24"/>
        </w:rPr>
        <w:t xml:space="preserve"> </w:t>
      </w:r>
      <w:r w:rsidRPr="00A6074B">
        <w:rPr>
          <w:rFonts w:asciiTheme="minorHAnsi" w:hAnsiTheme="minorHAnsi" w:cstheme="minorHAnsi"/>
          <w:sz w:val="24"/>
          <w:szCs w:val="24"/>
        </w:rPr>
        <w:t>years</w:t>
      </w:r>
    </w:p>
    <w:p w:rsidR="00584C62" w:rsidRPr="00A6074B" w:rsidRDefault="00A6074B">
      <w:pPr>
        <w:pStyle w:val="ListParagraph"/>
        <w:numPr>
          <w:ilvl w:val="3"/>
          <w:numId w:val="1"/>
        </w:numPr>
        <w:tabs>
          <w:tab w:val="left" w:pos="2274"/>
          <w:tab w:val="left" w:pos="2275"/>
        </w:tabs>
        <w:spacing w:before="2" w:line="275" w:lineRule="exact"/>
        <w:rPr>
          <w:rFonts w:asciiTheme="minorHAnsi" w:hAnsiTheme="minorHAnsi" w:cstheme="minorHAnsi"/>
          <w:sz w:val="24"/>
          <w:szCs w:val="24"/>
        </w:rPr>
      </w:pPr>
      <w:r w:rsidRPr="00A6074B">
        <w:rPr>
          <w:rFonts w:asciiTheme="minorHAnsi" w:hAnsiTheme="minorHAnsi" w:cstheme="minorHAnsi"/>
          <w:sz w:val="24"/>
          <w:szCs w:val="24"/>
        </w:rPr>
        <w:t>1 adult to 10 children for 13-18</w:t>
      </w:r>
      <w:r w:rsidRPr="00A6074B">
        <w:rPr>
          <w:rFonts w:asciiTheme="minorHAnsi" w:hAnsiTheme="minorHAnsi" w:cstheme="minorHAnsi"/>
          <w:spacing w:val="-1"/>
          <w:sz w:val="24"/>
          <w:szCs w:val="24"/>
        </w:rPr>
        <w:t xml:space="preserve"> </w:t>
      </w:r>
      <w:r w:rsidRPr="00A6074B">
        <w:rPr>
          <w:rFonts w:asciiTheme="minorHAnsi" w:hAnsiTheme="minorHAnsi" w:cstheme="minorHAnsi"/>
          <w:sz w:val="24"/>
          <w:szCs w:val="24"/>
        </w:rPr>
        <w:t>years</w:t>
      </w:r>
    </w:p>
    <w:p w:rsidR="00584C62" w:rsidRPr="00A6074B" w:rsidRDefault="00A6074B">
      <w:pPr>
        <w:pStyle w:val="ListParagraph"/>
        <w:numPr>
          <w:ilvl w:val="2"/>
          <w:numId w:val="1"/>
        </w:numPr>
        <w:tabs>
          <w:tab w:val="left" w:pos="1555"/>
        </w:tabs>
        <w:spacing w:before="11" w:line="225" w:lineRule="auto"/>
        <w:ind w:right="105"/>
        <w:jc w:val="both"/>
        <w:rPr>
          <w:rFonts w:asciiTheme="minorHAnsi" w:hAnsiTheme="minorHAnsi" w:cstheme="minorHAnsi"/>
          <w:sz w:val="24"/>
          <w:szCs w:val="24"/>
        </w:rPr>
      </w:pPr>
      <w:r w:rsidRPr="00A6074B">
        <w:rPr>
          <w:rFonts w:asciiTheme="minorHAnsi" w:hAnsiTheme="minorHAnsi" w:cstheme="minorHAnsi"/>
          <w:sz w:val="24"/>
          <w:szCs w:val="24"/>
        </w:rPr>
        <w:t>For high-risk activities the ratio should be appropriate to the level of risk as determined by Risk</w:t>
      </w:r>
      <w:r w:rsidRPr="00A6074B">
        <w:rPr>
          <w:rFonts w:asciiTheme="minorHAnsi" w:hAnsiTheme="minorHAnsi" w:cstheme="minorHAnsi"/>
          <w:spacing w:val="-1"/>
          <w:sz w:val="24"/>
          <w:szCs w:val="24"/>
        </w:rPr>
        <w:t xml:space="preserve"> </w:t>
      </w:r>
      <w:r w:rsidRPr="00A6074B">
        <w:rPr>
          <w:rFonts w:asciiTheme="minorHAnsi" w:hAnsiTheme="minorHAnsi" w:cstheme="minorHAnsi"/>
          <w:sz w:val="24"/>
          <w:szCs w:val="24"/>
        </w:rPr>
        <w:t>Assessment.</w:t>
      </w:r>
    </w:p>
    <w:p w:rsidR="00584C62" w:rsidRPr="00A6074B" w:rsidRDefault="00584C62">
      <w:pPr>
        <w:spacing w:line="225" w:lineRule="auto"/>
        <w:jc w:val="both"/>
        <w:rPr>
          <w:rFonts w:asciiTheme="minorHAnsi" w:hAnsiTheme="minorHAnsi" w:cstheme="minorHAnsi"/>
          <w:sz w:val="24"/>
          <w:szCs w:val="24"/>
        </w:rPr>
        <w:sectPr w:rsidR="00584C62" w:rsidRPr="00A6074B">
          <w:pgSz w:w="11900" w:h="16840"/>
          <w:pgMar w:top="1120" w:right="740" w:bottom="900" w:left="740" w:header="319" w:footer="718" w:gutter="0"/>
          <w:cols w:space="720"/>
        </w:sectPr>
      </w:pPr>
    </w:p>
    <w:p w:rsidR="00584C62" w:rsidRPr="00A6074B" w:rsidRDefault="00584C62">
      <w:pPr>
        <w:pStyle w:val="BodyText"/>
        <w:spacing w:before="11"/>
        <w:rPr>
          <w:rFonts w:asciiTheme="minorHAnsi" w:hAnsiTheme="minorHAnsi" w:cstheme="minorHAnsi"/>
        </w:rPr>
      </w:pPr>
    </w:p>
    <w:p w:rsidR="00584C62" w:rsidRPr="00A6074B" w:rsidRDefault="00A6074B">
      <w:pPr>
        <w:pStyle w:val="Heading1"/>
        <w:spacing w:before="101"/>
        <w:ind w:left="114"/>
        <w:rPr>
          <w:rFonts w:asciiTheme="minorHAnsi" w:hAnsiTheme="minorHAnsi" w:cstheme="minorHAnsi"/>
          <w:sz w:val="24"/>
          <w:szCs w:val="24"/>
        </w:rPr>
      </w:pPr>
      <w:r w:rsidRPr="00A6074B">
        <w:rPr>
          <w:rFonts w:asciiTheme="minorHAnsi" w:hAnsiTheme="minorHAnsi" w:cstheme="minorHAnsi"/>
          <w:w w:val="105"/>
          <w:sz w:val="24"/>
          <w:szCs w:val="24"/>
        </w:rPr>
        <w:t>Information About The</w:t>
      </w:r>
      <w:r w:rsidRPr="00A6074B">
        <w:rPr>
          <w:rFonts w:asciiTheme="minorHAnsi" w:hAnsiTheme="minorHAnsi" w:cstheme="minorHAnsi"/>
          <w:spacing w:val="-85"/>
          <w:w w:val="105"/>
          <w:sz w:val="24"/>
          <w:szCs w:val="24"/>
        </w:rPr>
        <w:t xml:space="preserve"> </w:t>
      </w:r>
      <w:r w:rsidRPr="00A6074B">
        <w:rPr>
          <w:rFonts w:asciiTheme="minorHAnsi" w:hAnsiTheme="minorHAnsi" w:cstheme="minorHAnsi"/>
          <w:w w:val="105"/>
          <w:sz w:val="24"/>
          <w:szCs w:val="24"/>
        </w:rPr>
        <w:t>Organisation</w:t>
      </w:r>
    </w:p>
    <w:p w:rsidR="00584C62" w:rsidRPr="00A6074B" w:rsidRDefault="00A6074B">
      <w:pPr>
        <w:pStyle w:val="Heading2"/>
        <w:spacing w:before="245"/>
        <w:rPr>
          <w:rFonts w:asciiTheme="minorHAnsi" w:hAnsiTheme="minorHAnsi" w:cstheme="minorHAnsi"/>
          <w:sz w:val="24"/>
          <w:szCs w:val="24"/>
        </w:rPr>
      </w:pPr>
      <w:r w:rsidRPr="00A6074B">
        <w:rPr>
          <w:rFonts w:asciiTheme="minorHAnsi" w:hAnsiTheme="minorHAnsi" w:cstheme="minorHAnsi"/>
          <w:w w:val="110"/>
          <w:sz w:val="24"/>
          <w:szCs w:val="24"/>
        </w:rPr>
        <w:t>About Arun</w:t>
      </w:r>
      <w:r w:rsidRPr="00A6074B">
        <w:rPr>
          <w:rFonts w:asciiTheme="minorHAnsi" w:hAnsiTheme="minorHAnsi" w:cstheme="minorHAnsi"/>
          <w:spacing w:val="-56"/>
          <w:w w:val="110"/>
          <w:sz w:val="24"/>
          <w:szCs w:val="24"/>
        </w:rPr>
        <w:t xml:space="preserve"> </w:t>
      </w:r>
      <w:r w:rsidRPr="00A6074B">
        <w:rPr>
          <w:rFonts w:asciiTheme="minorHAnsi" w:hAnsiTheme="minorHAnsi" w:cstheme="minorHAnsi"/>
          <w:w w:val="110"/>
          <w:sz w:val="24"/>
          <w:szCs w:val="24"/>
        </w:rPr>
        <w:t>Church</w:t>
      </w:r>
    </w:p>
    <w:p w:rsidR="00584C62" w:rsidRPr="00A6074B" w:rsidRDefault="00A6074B">
      <w:pPr>
        <w:spacing w:before="64"/>
        <w:ind w:left="114" w:right="400"/>
        <w:rPr>
          <w:rFonts w:asciiTheme="minorHAnsi" w:hAnsiTheme="minorHAnsi" w:cstheme="minorHAnsi"/>
          <w:sz w:val="24"/>
          <w:szCs w:val="24"/>
        </w:rPr>
      </w:pPr>
      <w:r w:rsidRPr="00A6074B">
        <w:rPr>
          <w:rFonts w:asciiTheme="minorHAnsi" w:hAnsiTheme="minorHAnsi" w:cstheme="minorHAnsi"/>
          <w:sz w:val="24"/>
          <w:szCs w:val="24"/>
        </w:rPr>
        <w:t>The Wickbourne Centre is part of Arun Church - a vibrant and active church, which is home to around 400 Christians who meet every Sunday, 10:30am at The Littlehampton Acade</w:t>
      </w:r>
      <w:r w:rsidRPr="00A6074B">
        <w:rPr>
          <w:rFonts w:asciiTheme="minorHAnsi" w:hAnsiTheme="minorHAnsi" w:cstheme="minorHAnsi"/>
          <w:sz w:val="24"/>
          <w:szCs w:val="24"/>
        </w:rPr>
        <w:t>my.</w:t>
      </w:r>
    </w:p>
    <w:p w:rsidR="00584C62" w:rsidRPr="00A6074B" w:rsidRDefault="00584C62">
      <w:pPr>
        <w:pStyle w:val="BodyText"/>
        <w:rPr>
          <w:rFonts w:asciiTheme="minorHAnsi" w:hAnsiTheme="minorHAnsi" w:cstheme="minorHAnsi"/>
        </w:rPr>
      </w:pPr>
    </w:p>
    <w:p w:rsidR="00584C62" w:rsidRPr="00A6074B" w:rsidRDefault="00A6074B">
      <w:pPr>
        <w:ind w:left="114" w:right="241"/>
        <w:rPr>
          <w:rFonts w:asciiTheme="minorHAnsi" w:hAnsiTheme="minorHAnsi" w:cstheme="minorHAnsi"/>
          <w:sz w:val="24"/>
          <w:szCs w:val="24"/>
        </w:rPr>
      </w:pPr>
      <w:r w:rsidRPr="00A6074B">
        <w:rPr>
          <w:rFonts w:asciiTheme="minorHAnsi" w:hAnsiTheme="minorHAnsi" w:cstheme="minorHAnsi"/>
          <w:sz w:val="24"/>
          <w:szCs w:val="24"/>
        </w:rPr>
        <w:t>Our main office is in The Wickbourne Centre in Wick, Littlehampton. This is where lots of our activities take place, and is also home to our PlayCentre Nursery, and Refresh our fairtrade coffee shop with free internet facilities. We also have a PlayCe</w:t>
      </w:r>
      <w:r w:rsidRPr="00A6074B">
        <w:rPr>
          <w:rFonts w:asciiTheme="minorHAnsi" w:hAnsiTheme="minorHAnsi" w:cstheme="minorHAnsi"/>
          <w:sz w:val="24"/>
          <w:szCs w:val="24"/>
        </w:rPr>
        <w:t>ntre Pre-School in Rustington. The Wickbourne Centre is run in partnership with West Sussex County Council and a variety of children’s and family services are based within the building including social workers, family support teams, and health visitors. We</w:t>
      </w:r>
      <w:r w:rsidRPr="00A6074B">
        <w:rPr>
          <w:rFonts w:asciiTheme="minorHAnsi" w:hAnsiTheme="minorHAnsi" w:cstheme="minorHAnsi"/>
          <w:sz w:val="24"/>
          <w:szCs w:val="24"/>
        </w:rPr>
        <w:t xml:space="preserve"> organise various community support groups, as well as using the venue for mid-week prayer meetings and teaching sessions</w:t>
      </w:r>
    </w:p>
    <w:p w:rsidR="00584C62" w:rsidRPr="00A6074B" w:rsidRDefault="00584C62">
      <w:pPr>
        <w:pStyle w:val="BodyText"/>
        <w:spacing w:before="10"/>
        <w:rPr>
          <w:rFonts w:asciiTheme="minorHAnsi" w:hAnsiTheme="minorHAnsi" w:cstheme="minorHAnsi"/>
        </w:rPr>
      </w:pPr>
    </w:p>
    <w:p w:rsidR="00584C62" w:rsidRPr="00A6074B" w:rsidRDefault="00A6074B">
      <w:pPr>
        <w:pStyle w:val="Heading2"/>
        <w:rPr>
          <w:rFonts w:asciiTheme="minorHAnsi" w:hAnsiTheme="minorHAnsi" w:cstheme="minorHAnsi"/>
          <w:sz w:val="24"/>
          <w:szCs w:val="24"/>
        </w:rPr>
      </w:pPr>
      <w:r w:rsidRPr="00A6074B">
        <w:rPr>
          <w:rFonts w:asciiTheme="minorHAnsi" w:hAnsiTheme="minorHAnsi" w:cstheme="minorHAnsi"/>
          <w:w w:val="110"/>
          <w:sz w:val="24"/>
          <w:szCs w:val="24"/>
        </w:rPr>
        <w:t>Our Vision</w:t>
      </w:r>
    </w:p>
    <w:p w:rsidR="00584C62" w:rsidRPr="00A6074B" w:rsidRDefault="00A6074B">
      <w:pPr>
        <w:spacing w:before="64"/>
        <w:ind w:left="114" w:right="265"/>
        <w:rPr>
          <w:rFonts w:asciiTheme="minorHAnsi" w:hAnsiTheme="minorHAnsi" w:cstheme="minorHAnsi"/>
          <w:sz w:val="24"/>
          <w:szCs w:val="24"/>
        </w:rPr>
      </w:pPr>
      <w:r w:rsidRPr="00A6074B">
        <w:rPr>
          <w:rFonts w:asciiTheme="minorHAnsi" w:hAnsiTheme="minorHAnsi" w:cstheme="minorHAnsi"/>
          <w:sz w:val="24"/>
          <w:szCs w:val="24"/>
        </w:rPr>
        <w:t>Our overall vision as a church is to see lives transformed through Jesus. Our mission, how we go about transforming lives, is by helping people to Belong, Believe and Become.</w:t>
      </w:r>
    </w:p>
    <w:p w:rsidR="00584C62" w:rsidRPr="00A6074B" w:rsidRDefault="00584C62">
      <w:pPr>
        <w:pStyle w:val="BodyText"/>
        <w:rPr>
          <w:rFonts w:asciiTheme="minorHAnsi" w:hAnsiTheme="minorHAnsi" w:cstheme="minorHAnsi"/>
        </w:rPr>
      </w:pPr>
    </w:p>
    <w:p w:rsidR="00584C62" w:rsidRPr="00A6074B" w:rsidRDefault="00A6074B">
      <w:pPr>
        <w:spacing w:before="1"/>
        <w:ind w:left="114" w:right="91"/>
        <w:rPr>
          <w:rFonts w:asciiTheme="minorHAnsi" w:hAnsiTheme="minorHAnsi" w:cstheme="minorHAnsi"/>
          <w:sz w:val="24"/>
          <w:szCs w:val="24"/>
        </w:rPr>
      </w:pPr>
      <w:r w:rsidRPr="00A6074B">
        <w:rPr>
          <w:rFonts w:asciiTheme="minorHAnsi" w:hAnsiTheme="minorHAnsi" w:cstheme="minorHAnsi"/>
          <w:sz w:val="24"/>
          <w:szCs w:val="24"/>
        </w:rPr>
        <w:t>We understand that not all employees will share our faith or the motivation behi</w:t>
      </w:r>
      <w:r w:rsidRPr="00A6074B">
        <w:rPr>
          <w:rFonts w:asciiTheme="minorHAnsi" w:hAnsiTheme="minorHAnsi" w:cstheme="minorHAnsi"/>
          <w:sz w:val="24"/>
          <w:szCs w:val="24"/>
        </w:rPr>
        <w:t xml:space="preserve">nd what we do, however we do expect everyone to agree with our aim of seeing lives transformed, making a difference to the people and community around us. The following values describe who we are and who we want to become as an organisation. They guide us </w:t>
      </w:r>
      <w:r w:rsidRPr="00A6074B">
        <w:rPr>
          <w:rFonts w:asciiTheme="minorHAnsi" w:hAnsiTheme="minorHAnsi" w:cstheme="minorHAnsi"/>
          <w:sz w:val="24"/>
          <w:szCs w:val="24"/>
        </w:rPr>
        <w:t>in our day-to-day conduct, our decision-making, and in our hiring.</w:t>
      </w:r>
    </w:p>
    <w:p w:rsidR="00584C62" w:rsidRPr="00A6074B" w:rsidRDefault="00584C62">
      <w:pPr>
        <w:pStyle w:val="BodyText"/>
        <w:spacing w:before="2"/>
        <w:rPr>
          <w:rFonts w:asciiTheme="minorHAnsi" w:hAnsiTheme="minorHAnsi" w:cstheme="minorHAnsi"/>
        </w:rPr>
      </w:pPr>
    </w:p>
    <w:p w:rsidR="00584C62" w:rsidRPr="00A6074B" w:rsidRDefault="00A6074B">
      <w:pPr>
        <w:pStyle w:val="ListParagraph"/>
        <w:numPr>
          <w:ilvl w:val="1"/>
          <w:numId w:val="1"/>
        </w:numPr>
        <w:tabs>
          <w:tab w:val="left" w:pos="834"/>
          <w:tab w:val="left" w:pos="835"/>
        </w:tabs>
        <w:ind w:right="500"/>
        <w:rPr>
          <w:rFonts w:asciiTheme="minorHAnsi" w:hAnsiTheme="minorHAnsi" w:cstheme="minorHAnsi"/>
          <w:sz w:val="24"/>
          <w:szCs w:val="24"/>
        </w:rPr>
      </w:pPr>
      <w:r w:rsidRPr="00A6074B">
        <w:rPr>
          <w:rFonts w:asciiTheme="minorHAnsi" w:hAnsiTheme="minorHAnsi" w:cstheme="minorHAnsi"/>
          <w:b/>
          <w:sz w:val="24"/>
          <w:szCs w:val="24"/>
        </w:rPr>
        <w:t xml:space="preserve">God First: </w:t>
      </w:r>
      <w:r w:rsidRPr="00A6074B">
        <w:rPr>
          <w:rFonts w:asciiTheme="minorHAnsi" w:hAnsiTheme="minorHAnsi" w:cstheme="minorHAnsi"/>
          <w:sz w:val="24"/>
          <w:szCs w:val="24"/>
        </w:rPr>
        <w:t>we take our cue from the life of Jesus outlined in the Bible, and our decisions and actions are informed by His example. We ask employees that do not have a Christian faith to w</w:t>
      </w:r>
      <w:r w:rsidRPr="00A6074B">
        <w:rPr>
          <w:rFonts w:asciiTheme="minorHAnsi" w:hAnsiTheme="minorHAnsi" w:cstheme="minorHAnsi"/>
          <w:sz w:val="24"/>
          <w:szCs w:val="24"/>
        </w:rPr>
        <w:t>ork in a way consistent with this (e.g. showing compassion, serving others, being non- judgmental).</w:t>
      </w:r>
    </w:p>
    <w:p w:rsidR="00584C62" w:rsidRPr="00A6074B" w:rsidRDefault="00A6074B">
      <w:pPr>
        <w:pStyle w:val="ListParagraph"/>
        <w:numPr>
          <w:ilvl w:val="1"/>
          <w:numId w:val="1"/>
        </w:numPr>
        <w:tabs>
          <w:tab w:val="left" w:pos="834"/>
          <w:tab w:val="left" w:pos="835"/>
        </w:tabs>
        <w:spacing w:line="263" w:lineRule="exact"/>
        <w:rPr>
          <w:rFonts w:asciiTheme="minorHAnsi" w:hAnsiTheme="minorHAnsi" w:cstheme="minorHAnsi"/>
          <w:sz w:val="24"/>
          <w:szCs w:val="24"/>
        </w:rPr>
      </w:pPr>
      <w:r w:rsidRPr="00A6074B">
        <w:rPr>
          <w:rFonts w:asciiTheme="minorHAnsi" w:hAnsiTheme="minorHAnsi" w:cstheme="minorHAnsi"/>
          <w:b/>
          <w:sz w:val="24"/>
          <w:szCs w:val="24"/>
        </w:rPr>
        <w:t xml:space="preserve">Passionate: </w:t>
      </w:r>
      <w:r w:rsidRPr="00A6074B">
        <w:rPr>
          <w:rFonts w:asciiTheme="minorHAnsi" w:hAnsiTheme="minorHAnsi" w:cstheme="minorHAnsi"/>
          <w:sz w:val="24"/>
          <w:szCs w:val="24"/>
        </w:rPr>
        <w:t>we are motivated by excellence and a desire to make a</w:t>
      </w:r>
      <w:r w:rsidRPr="00A6074B">
        <w:rPr>
          <w:rFonts w:asciiTheme="minorHAnsi" w:hAnsiTheme="minorHAnsi" w:cstheme="minorHAnsi"/>
          <w:spacing w:val="-16"/>
          <w:sz w:val="24"/>
          <w:szCs w:val="24"/>
        </w:rPr>
        <w:t xml:space="preserve"> </w:t>
      </w:r>
      <w:r w:rsidRPr="00A6074B">
        <w:rPr>
          <w:rFonts w:asciiTheme="minorHAnsi" w:hAnsiTheme="minorHAnsi" w:cstheme="minorHAnsi"/>
          <w:sz w:val="24"/>
          <w:szCs w:val="24"/>
        </w:rPr>
        <w:t>difference</w:t>
      </w:r>
    </w:p>
    <w:p w:rsidR="00584C62" w:rsidRPr="00A6074B" w:rsidRDefault="00A6074B">
      <w:pPr>
        <w:pStyle w:val="ListParagraph"/>
        <w:numPr>
          <w:ilvl w:val="1"/>
          <w:numId w:val="1"/>
        </w:numPr>
        <w:tabs>
          <w:tab w:val="left" w:pos="834"/>
          <w:tab w:val="left" w:pos="835"/>
        </w:tabs>
        <w:spacing w:line="265" w:lineRule="exact"/>
        <w:rPr>
          <w:rFonts w:asciiTheme="minorHAnsi" w:hAnsiTheme="minorHAnsi" w:cstheme="minorHAnsi"/>
          <w:sz w:val="24"/>
          <w:szCs w:val="24"/>
        </w:rPr>
      </w:pPr>
      <w:r w:rsidRPr="00A6074B">
        <w:rPr>
          <w:rFonts w:asciiTheme="minorHAnsi" w:hAnsiTheme="minorHAnsi" w:cstheme="minorHAnsi"/>
          <w:b/>
          <w:sz w:val="24"/>
          <w:szCs w:val="24"/>
        </w:rPr>
        <w:t xml:space="preserve">Brave: </w:t>
      </w:r>
      <w:r w:rsidRPr="00A6074B">
        <w:rPr>
          <w:rFonts w:asciiTheme="minorHAnsi" w:hAnsiTheme="minorHAnsi" w:cstheme="minorHAnsi"/>
          <w:sz w:val="24"/>
          <w:szCs w:val="24"/>
        </w:rPr>
        <w:t>we are not afraid to take risks or to fail, but we</w:t>
      </w:r>
      <w:r w:rsidRPr="00A6074B">
        <w:rPr>
          <w:rFonts w:asciiTheme="minorHAnsi" w:hAnsiTheme="minorHAnsi" w:cstheme="minorHAnsi"/>
          <w:spacing w:val="-12"/>
          <w:sz w:val="24"/>
          <w:szCs w:val="24"/>
        </w:rPr>
        <w:t xml:space="preserve"> </w:t>
      </w:r>
      <w:r w:rsidRPr="00A6074B">
        <w:rPr>
          <w:rFonts w:asciiTheme="minorHAnsi" w:hAnsiTheme="minorHAnsi" w:cstheme="minorHAnsi"/>
          <w:sz w:val="24"/>
          <w:szCs w:val="24"/>
        </w:rPr>
        <w:t>try</w:t>
      </w:r>
    </w:p>
    <w:p w:rsidR="00584C62" w:rsidRPr="00A6074B" w:rsidRDefault="00A6074B">
      <w:pPr>
        <w:pStyle w:val="ListParagraph"/>
        <w:numPr>
          <w:ilvl w:val="1"/>
          <w:numId w:val="1"/>
        </w:numPr>
        <w:tabs>
          <w:tab w:val="left" w:pos="834"/>
          <w:tab w:val="left" w:pos="835"/>
        </w:tabs>
        <w:spacing w:before="4"/>
        <w:rPr>
          <w:rFonts w:asciiTheme="minorHAnsi" w:hAnsiTheme="minorHAnsi" w:cstheme="minorHAnsi"/>
          <w:sz w:val="24"/>
          <w:szCs w:val="24"/>
        </w:rPr>
      </w:pPr>
      <w:r w:rsidRPr="00A6074B">
        <w:rPr>
          <w:rFonts w:asciiTheme="minorHAnsi" w:hAnsiTheme="minorHAnsi" w:cstheme="minorHAnsi"/>
          <w:b/>
          <w:sz w:val="24"/>
          <w:szCs w:val="24"/>
        </w:rPr>
        <w:t xml:space="preserve">Generous: </w:t>
      </w:r>
      <w:r w:rsidRPr="00A6074B">
        <w:rPr>
          <w:rFonts w:asciiTheme="minorHAnsi" w:hAnsiTheme="minorHAnsi" w:cstheme="minorHAnsi"/>
          <w:sz w:val="24"/>
          <w:szCs w:val="24"/>
        </w:rPr>
        <w:t>we freely give our resources to enable</w:t>
      </w:r>
      <w:r w:rsidRPr="00A6074B">
        <w:rPr>
          <w:rFonts w:asciiTheme="minorHAnsi" w:hAnsiTheme="minorHAnsi" w:cstheme="minorHAnsi"/>
          <w:spacing w:val="-5"/>
          <w:sz w:val="24"/>
          <w:szCs w:val="24"/>
        </w:rPr>
        <w:t xml:space="preserve"> </w:t>
      </w:r>
      <w:r w:rsidRPr="00A6074B">
        <w:rPr>
          <w:rFonts w:asciiTheme="minorHAnsi" w:hAnsiTheme="minorHAnsi" w:cstheme="minorHAnsi"/>
          <w:sz w:val="24"/>
          <w:szCs w:val="24"/>
        </w:rPr>
        <w:t>others</w:t>
      </w:r>
    </w:p>
    <w:p w:rsidR="00584C62" w:rsidRPr="00A6074B" w:rsidRDefault="00A6074B">
      <w:pPr>
        <w:pStyle w:val="ListParagraph"/>
        <w:numPr>
          <w:ilvl w:val="1"/>
          <w:numId w:val="1"/>
        </w:numPr>
        <w:tabs>
          <w:tab w:val="left" w:pos="834"/>
          <w:tab w:val="left" w:pos="835"/>
        </w:tabs>
        <w:spacing w:before="3"/>
        <w:rPr>
          <w:rFonts w:asciiTheme="minorHAnsi" w:hAnsiTheme="minorHAnsi" w:cstheme="minorHAnsi"/>
          <w:sz w:val="24"/>
          <w:szCs w:val="24"/>
        </w:rPr>
      </w:pPr>
      <w:r w:rsidRPr="00A6074B">
        <w:rPr>
          <w:rFonts w:asciiTheme="minorHAnsi" w:hAnsiTheme="minorHAnsi" w:cstheme="minorHAnsi"/>
          <w:b/>
          <w:sz w:val="24"/>
          <w:szCs w:val="24"/>
        </w:rPr>
        <w:t xml:space="preserve">Together: </w:t>
      </w:r>
      <w:r w:rsidRPr="00A6074B">
        <w:rPr>
          <w:rFonts w:asciiTheme="minorHAnsi" w:hAnsiTheme="minorHAnsi" w:cstheme="minorHAnsi"/>
          <w:sz w:val="24"/>
          <w:szCs w:val="24"/>
        </w:rPr>
        <w:t>we support and value each other, celebrating</w:t>
      </w:r>
      <w:r w:rsidRPr="00A6074B">
        <w:rPr>
          <w:rFonts w:asciiTheme="minorHAnsi" w:hAnsiTheme="minorHAnsi" w:cstheme="minorHAnsi"/>
          <w:spacing w:val="-7"/>
          <w:sz w:val="24"/>
          <w:szCs w:val="24"/>
        </w:rPr>
        <w:t xml:space="preserve"> </w:t>
      </w:r>
      <w:r w:rsidRPr="00A6074B">
        <w:rPr>
          <w:rFonts w:asciiTheme="minorHAnsi" w:hAnsiTheme="minorHAnsi" w:cstheme="minorHAnsi"/>
          <w:sz w:val="24"/>
          <w:szCs w:val="24"/>
        </w:rPr>
        <w:t>teamwork</w:t>
      </w:r>
    </w:p>
    <w:p w:rsidR="00584C62" w:rsidRPr="00A6074B" w:rsidRDefault="00584C62">
      <w:pPr>
        <w:pStyle w:val="BodyText"/>
        <w:spacing w:before="6"/>
        <w:rPr>
          <w:rFonts w:asciiTheme="minorHAnsi" w:hAnsiTheme="minorHAnsi" w:cstheme="minorHAnsi"/>
        </w:rPr>
      </w:pPr>
    </w:p>
    <w:p w:rsidR="00584C62" w:rsidRPr="00A6074B" w:rsidRDefault="00A6074B">
      <w:pPr>
        <w:ind w:left="114" w:right="319"/>
        <w:rPr>
          <w:rFonts w:asciiTheme="minorHAnsi" w:hAnsiTheme="minorHAnsi" w:cstheme="minorHAnsi"/>
          <w:sz w:val="24"/>
          <w:szCs w:val="24"/>
        </w:rPr>
      </w:pPr>
      <w:r w:rsidRPr="00A6074B">
        <w:rPr>
          <w:rFonts w:asciiTheme="minorHAnsi" w:hAnsiTheme="minorHAnsi" w:cstheme="minorHAnsi"/>
          <w:sz w:val="24"/>
          <w:szCs w:val="24"/>
        </w:rPr>
        <w:t>To that end, we are very active in our local area providing practical help and support through a variety of services and activities. These includ</w:t>
      </w:r>
      <w:r w:rsidRPr="00A6074B">
        <w:rPr>
          <w:rFonts w:asciiTheme="minorHAnsi" w:hAnsiTheme="minorHAnsi" w:cstheme="minorHAnsi"/>
          <w:sz w:val="24"/>
          <w:szCs w:val="24"/>
        </w:rPr>
        <w:t>e a free Breakfast Club supported by BBC Children In Need, a network of youth clubs for young people, sports groups such as football, and far more.</w:t>
      </w:r>
    </w:p>
    <w:p w:rsidR="00584C62" w:rsidRPr="00A6074B" w:rsidRDefault="00584C62">
      <w:pPr>
        <w:pStyle w:val="BodyText"/>
        <w:spacing w:before="4"/>
        <w:rPr>
          <w:rFonts w:asciiTheme="minorHAnsi" w:hAnsiTheme="minorHAnsi" w:cstheme="minorHAnsi"/>
        </w:rPr>
      </w:pPr>
    </w:p>
    <w:p w:rsidR="00584C62" w:rsidRPr="00A6074B" w:rsidRDefault="00A6074B">
      <w:pPr>
        <w:ind w:left="114" w:right="160"/>
        <w:rPr>
          <w:rFonts w:asciiTheme="minorHAnsi" w:hAnsiTheme="minorHAnsi" w:cstheme="minorHAnsi"/>
          <w:sz w:val="24"/>
          <w:szCs w:val="24"/>
        </w:rPr>
      </w:pPr>
      <w:r w:rsidRPr="00A6074B">
        <w:rPr>
          <w:rFonts w:asciiTheme="minorHAnsi" w:hAnsiTheme="minorHAnsi" w:cstheme="minorHAnsi"/>
          <w:sz w:val="24"/>
          <w:szCs w:val="24"/>
        </w:rPr>
        <w:t>As a church we are committed to serving and respecting all people regardless of their gender, marital statu</w:t>
      </w:r>
      <w:r w:rsidRPr="00A6074B">
        <w:rPr>
          <w:rFonts w:asciiTheme="minorHAnsi" w:hAnsiTheme="minorHAnsi" w:cstheme="minorHAnsi"/>
          <w:sz w:val="24"/>
          <w:szCs w:val="24"/>
        </w:rPr>
        <w:t>s, race, ethnic origin, religion, age, sexual orientation or physical and mental capability. We recognise that people hold different values and beliefs to our own and we acknowledge the freedom of people to hold and to express these respectfully and freely</w:t>
      </w:r>
      <w:r w:rsidRPr="00A6074B">
        <w:rPr>
          <w:rFonts w:asciiTheme="minorHAnsi" w:hAnsiTheme="minorHAnsi" w:cstheme="minorHAnsi"/>
          <w:sz w:val="24"/>
          <w:szCs w:val="24"/>
        </w:rPr>
        <w:t xml:space="preserve"> within the limits of the UK law. We will never impose our Christian faith on others, but allow spaces to explore belief and values in a respectful environment. We form partnerships with other churches, voluntary groups, statutory agencies and local govern</w:t>
      </w:r>
      <w:r w:rsidRPr="00A6074B">
        <w:rPr>
          <w:rFonts w:asciiTheme="minorHAnsi" w:hAnsiTheme="minorHAnsi" w:cstheme="minorHAnsi"/>
          <w:sz w:val="24"/>
          <w:szCs w:val="24"/>
        </w:rPr>
        <w:t>ment where appropriate to provide the best service for our community.</w:t>
      </w:r>
    </w:p>
    <w:sectPr w:rsidR="00584C62" w:rsidRPr="00A6074B">
      <w:pgSz w:w="11900" w:h="16840"/>
      <w:pgMar w:top="1120" w:right="740" w:bottom="900" w:left="740" w:header="319"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074B">
      <w:r>
        <w:separator/>
      </w:r>
    </w:p>
  </w:endnote>
  <w:endnote w:type="continuationSeparator" w:id="0">
    <w:p w:rsidR="00000000" w:rsidRDefault="00A6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21002A87" w:usb1="00000000" w:usb2="00000000"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62" w:rsidRDefault="00A6074B">
    <w:pPr>
      <w:pStyle w:val="BodyText"/>
      <w:spacing w:line="14" w:lineRule="auto"/>
      <w:rPr>
        <w:sz w:val="20"/>
      </w:rPr>
    </w:pPr>
    <w:r>
      <w:rPr>
        <w:noProof/>
        <w:lang w:val="en-GB" w:eastAsia="en-GB"/>
      </w:rPr>
      <mc:AlternateContent>
        <mc:Choice Requires="wps">
          <w:drawing>
            <wp:anchor distT="0" distB="0" distL="114300" distR="114300" simplePos="0" relativeHeight="503306888" behindDoc="1" locked="0" layoutInCell="1" allowOverlap="1">
              <wp:simplePos x="0" y="0"/>
              <wp:positionH relativeFrom="page">
                <wp:posOffset>6433820</wp:posOffset>
              </wp:positionH>
              <wp:positionV relativeFrom="page">
                <wp:posOffset>10097770</wp:posOffset>
              </wp:positionV>
              <wp:extent cx="598170" cy="161925"/>
              <wp:effectExtent l="4445"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C62" w:rsidRDefault="00A6074B">
                          <w:pPr>
                            <w:spacing w:before="23"/>
                            <w:ind w:left="20"/>
                            <w:rPr>
                              <w:rFonts w:ascii="Trebuchet MS"/>
                              <w:sz w:val="18"/>
                            </w:rPr>
                          </w:pPr>
                          <w:r>
                            <w:rPr>
                              <w:rFonts w:ascii="Trebuchet MS"/>
                              <w:w w:val="105"/>
                              <w:sz w:val="18"/>
                            </w:rPr>
                            <w:t xml:space="preserve">Page </w:t>
                          </w:r>
                          <w:r>
                            <w:fldChar w:fldCharType="begin"/>
                          </w:r>
                          <w:r>
                            <w:rPr>
                              <w:rFonts w:ascii="Trebuchet MS"/>
                              <w:w w:val="105"/>
                              <w:sz w:val="18"/>
                            </w:rPr>
                            <w:instrText xml:space="preserve"> PAGE </w:instrText>
                          </w:r>
                          <w:r>
                            <w:fldChar w:fldCharType="separate"/>
                          </w:r>
                          <w:r>
                            <w:rPr>
                              <w:rFonts w:ascii="Trebuchet MS"/>
                              <w:noProof/>
                              <w:w w:val="105"/>
                              <w:sz w:val="18"/>
                            </w:rPr>
                            <w:t>4</w:t>
                          </w:r>
                          <w:r>
                            <w:fldChar w:fldCharType="end"/>
                          </w:r>
                          <w:r>
                            <w:rPr>
                              <w:rFonts w:ascii="Trebuchet MS"/>
                              <w:spacing w:val="-45"/>
                              <w:w w:val="105"/>
                              <w:sz w:val="18"/>
                            </w:rPr>
                            <w:t xml:space="preserve"> </w:t>
                          </w:r>
                          <w:r>
                            <w:rPr>
                              <w:rFonts w:ascii="Trebuchet MS"/>
                              <w:w w:val="105"/>
                              <w:sz w:val="18"/>
                            </w:rPr>
                            <w:t>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6.6pt;margin-top:795.1pt;width:47.1pt;height:12.7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Ul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" filled="f" stroked="f">
              <v:textbox inset="0,0,0,0">
                <w:txbxContent>
                  <w:p w:rsidR="00584C62" w:rsidRDefault="00A6074B">
                    <w:pPr>
                      <w:spacing w:before="23"/>
                      <w:ind w:left="20"/>
                      <w:rPr>
                        <w:rFonts w:ascii="Trebuchet MS"/>
                        <w:sz w:val="18"/>
                      </w:rPr>
                    </w:pPr>
                    <w:r>
                      <w:rPr>
                        <w:rFonts w:ascii="Trebuchet MS"/>
                        <w:w w:val="105"/>
                        <w:sz w:val="18"/>
                      </w:rPr>
                      <w:t xml:space="preserve">Page </w:t>
                    </w:r>
                    <w:r>
                      <w:fldChar w:fldCharType="begin"/>
                    </w:r>
                    <w:r>
                      <w:rPr>
                        <w:rFonts w:ascii="Trebuchet MS"/>
                        <w:w w:val="105"/>
                        <w:sz w:val="18"/>
                      </w:rPr>
                      <w:instrText xml:space="preserve"> PAGE </w:instrText>
                    </w:r>
                    <w:r>
                      <w:fldChar w:fldCharType="separate"/>
                    </w:r>
                    <w:r>
                      <w:rPr>
                        <w:rFonts w:ascii="Trebuchet MS"/>
                        <w:noProof/>
                        <w:w w:val="105"/>
                        <w:sz w:val="18"/>
                      </w:rPr>
                      <w:t>4</w:t>
                    </w:r>
                    <w:r>
                      <w:fldChar w:fldCharType="end"/>
                    </w:r>
                    <w:r>
                      <w:rPr>
                        <w:rFonts w:ascii="Trebuchet MS"/>
                        <w:spacing w:val="-45"/>
                        <w:w w:val="105"/>
                        <w:sz w:val="18"/>
                      </w:rPr>
                      <w:t xml:space="preserve"> </w:t>
                    </w:r>
                    <w:r>
                      <w:rPr>
                        <w:rFonts w:ascii="Trebuchet MS"/>
                        <w:w w:val="105"/>
                        <w:sz w:val="18"/>
                      </w:rPr>
                      <w:t>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074B">
      <w:r>
        <w:separator/>
      </w:r>
    </w:p>
  </w:footnote>
  <w:footnote w:type="continuationSeparator" w:id="0">
    <w:p w:rsidR="00000000" w:rsidRDefault="00A6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62" w:rsidRPr="00A6074B" w:rsidRDefault="00584C62" w:rsidP="00A60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62" w:rsidRDefault="00A6074B">
    <w:pPr>
      <w:pStyle w:val="BodyText"/>
      <w:spacing w:line="14" w:lineRule="auto"/>
      <w:rPr>
        <w:sz w:val="20"/>
      </w:rPr>
    </w:pPr>
    <w:r>
      <w:rPr>
        <w:noProof/>
        <w:lang w:val="en-GB" w:eastAsia="en-GB"/>
      </w:rPr>
      <mc:AlternateContent>
        <mc:Choice Requires="wps">
          <w:drawing>
            <wp:anchor distT="0" distB="0" distL="114300" distR="114300" simplePos="0" relativeHeight="503306936" behindDoc="1" locked="0" layoutInCell="1" allowOverlap="1">
              <wp:simplePos x="0" y="0"/>
              <wp:positionH relativeFrom="page">
                <wp:posOffset>530225</wp:posOffset>
              </wp:positionH>
              <wp:positionV relativeFrom="page">
                <wp:posOffset>906145</wp:posOffset>
              </wp:positionV>
              <wp:extent cx="2181225" cy="322580"/>
              <wp:effectExtent l="0" t="127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C62" w:rsidRDefault="00A6074B">
                          <w:pPr>
                            <w:spacing w:before="21"/>
                            <w:ind w:left="20"/>
                            <w:rPr>
                              <w:rFonts w:ascii="Trebuchet MS"/>
                              <w:sz w:val="40"/>
                            </w:rPr>
                          </w:pPr>
                          <w:r>
                            <w:rPr>
                              <w:rFonts w:ascii="Trebuchet MS"/>
                              <w:w w:val="110"/>
                              <w:sz w:val="40"/>
                            </w:rPr>
                            <w:t>JOB</w:t>
                          </w:r>
                          <w:r>
                            <w:rPr>
                              <w:rFonts w:ascii="Trebuchet MS"/>
                              <w:spacing w:val="-54"/>
                              <w:w w:val="110"/>
                              <w:sz w:val="40"/>
                            </w:rPr>
                            <w:t xml:space="preserve"> </w:t>
                          </w:r>
                          <w:r>
                            <w:rPr>
                              <w:rFonts w:ascii="Trebuchet MS"/>
                              <w:w w:val="110"/>
                              <w:sz w:val="4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75pt;margin-top:71.35pt;width:171.75pt;height:25.4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agsQ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" filled="f" stroked="f">
              <v:textbox inset="0,0,0,0">
                <w:txbxContent>
                  <w:p w:rsidR="00584C62" w:rsidRDefault="00A6074B">
                    <w:pPr>
                      <w:spacing w:before="21"/>
                      <w:ind w:left="20"/>
                      <w:rPr>
                        <w:rFonts w:ascii="Trebuchet MS"/>
                        <w:sz w:val="40"/>
                      </w:rPr>
                    </w:pPr>
                    <w:r>
                      <w:rPr>
                        <w:rFonts w:ascii="Trebuchet MS"/>
                        <w:w w:val="110"/>
                        <w:sz w:val="40"/>
                      </w:rPr>
                      <w:t>JOB</w:t>
                    </w:r>
                    <w:r>
                      <w:rPr>
                        <w:rFonts w:ascii="Trebuchet MS"/>
                        <w:spacing w:val="-54"/>
                        <w:w w:val="110"/>
                        <w:sz w:val="40"/>
                      </w:rPr>
                      <w:t xml:space="preserve"> </w:t>
                    </w:r>
                    <w:r>
                      <w:rPr>
                        <w:rFonts w:ascii="Trebuchet MS"/>
                        <w:w w:val="110"/>
                        <w:sz w:val="40"/>
                      </w:rPr>
                      <w:t>DESCRIPTION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62" w:rsidRDefault="00A6074B">
    <w:pPr>
      <w:pStyle w:val="BodyText"/>
      <w:spacing w:line="14" w:lineRule="auto"/>
      <w:rPr>
        <w:sz w:val="20"/>
      </w:rPr>
    </w:pPr>
    <w:r>
      <w:rPr>
        <w:noProof/>
        <w:lang w:val="en-GB" w:eastAsia="en-GB"/>
      </w:rPr>
      <mc:AlternateContent>
        <mc:Choice Requires="wps">
          <w:drawing>
            <wp:anchor distT="0" distB="0" distL="114300" distR="114300" simplePos="0" relativeHeight="503306984" behindDoc="1" locked="0" layoutInCell="1" allowOverlap="1">
              <wp:simplePos x="0" y="0"/>
              <wp:positionH relativeFrom="page">
                <wp:posOffset>530225</wp:posOffset>
              </wp:positionH>
              <wp:positionV relativeFrom="page">
                <wp:posOffset>906145</wp:posOffset>
              </wp:positionV>
              <wp:extent cx="2968625" cy="32258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C62" w:rsidRDefault="00A6074B">
                          <w:pPr>
                            <w:spacing w:before="21"/>
                            <w:ind w:left="20"/>
                            <w:rPr>
                              <w:rFonts w:ascii="Trebuchet MS"/>
                              <w:sz w:val="40"/>
                            </w:rPr>
                          </w:pPr>
                          <w:r>
                            <w:rPr>
                              <w:rFonts w:ascii="Trebuchet MS"/>
                              <w:w w:val="110"/>
                              <w:sz w:val="40"/>
                            </w:rPr>
                            <w:t>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75pt;margin-top:71.35pt;width:233.75pt;height:25.4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" filled="f" stroked="f">
              <v:textbox inset="0,0,0,0">
                <w:txbxContent>
                  <w:p w:rsidR="00584C62" w:rsidRDefault="00A6074B">
                    <w:pPr>
                      <w:spacing w:before="21"/>
                      <w:ind w:left="20"/>
                      <w:rPr>
                        <w:rFonts w:ascii="Trebuchet MS"/>
                        <w:sz w:val="40"/>
                      </w:rPr>
                    </w:pPr>
                    <w:r>
                      <w:rPr>
                        <w:rFonts w:ascii="Trebuchet MS"/>
                        <w:w w:val="110"/>
                        <w:sz w:val="40"/>
                      </w:rPr>
                      <w:t>PERSON SPECIFICATION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62" w:rsidRDefault="00A6074B">
    <w:pPr>
      <w:pStyle w:val="BodyTex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592909</wp:posOffset>
          </wp:positionH>
          <wp:positionV relativeFrom="page">
            <wp:posOffset>202699</wp:posOffset>
          </wp:positionV>
          <wp:extent cx="2081989" cy="514228"/>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2081989" cy="51422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62" w:rsidRDefault="00A6074B">
    <w:pPr>
      <w:pStyle w:val="BodyText"/>
      <w:spacing w:line="14" w:lineRule="auto"/>
      <w:rPr>
        <w:sz w:val="20"/>
      </w:rPr>
    </w:pPr>
    <w:r>
      <w:rPr>
        <w:noProof/>
        <w:lang w:val="en-GB" w:eastAsia="en-GB"/>
      </w:rPr>
      <w:drawing>
        <wp:anchor distT="0" distB="0" distL="0" distR="0" simplePos="0" relativeHeight="251659264" behindDoc="1" locked="0" layoutInCell="1" allowOverlap="1">
          <wp:simplePos x="0" y="0"/>
          <wp:positionH relativeFrom="page">
            <wp:posOffset>592909</wp:posOffset>
          </wp:positionH>
          <wp:positionV relativeFrom="page">
            <wp:posOffset>202699</wp:posOffset>
          </wp:positionV>
          <wp:extent cx="2081989" cy="514228"/>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2081989" cy="5142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32C8"/>
    <w:multiLevelType w:val="hybridMultilevel"/>
    <w:tmpl w:val="BA9A3464"/>
    <w:lvl w:ilvl="0" w:tplc="352431DC">
      <w:start w:val="1"/>
      <w:numFmt w:val="decimal"/>
      <w:lvlText w:val="%1."/>
      <w:lvlJc w:val="left"/>
      <w:pPr>
        <w:ind w:left="834" w:hanging="360"/>
        <w:jc w:val="left"/>
      </w:pPr>
      <w:rPr>
        <w:rFonts w:ascii="Tahoma" w:eastAsia="Tahoma" w:hAnsi="Tahoma" w:cs="Tahoma" w:hint="default"/>
        <w:w w:val="99"/>
        <w:sz w:val="24"/>
        <w:szCs w:val="24"/>
      </w:rPr>
    </w:lvl>
    <w:lvl w:ilvl="1" w:tplc="54FE1EA2">
      <w:numFmt w:val="bullet"/>
      <w:lvlText w:val="•"/>
      <w:lvlJc w:val="left"/>
      <w:pPr>
        <w:ind w:left="1798" w:hanging="360"/>
      </w:pPr>
      <w:rPr>
        <w:rFonts w:hint="default"/>
      </w:rPr>
    </w:lvl>
    <w:lvl w:ilvl="2" w:tplc="7876A4D2">
      <w:numFmt w:val="bullet"/>
      <w:lvlText w:val="•"/>
      <w:lvlJc w:val="left"/>
      <w:pPr>
        <w:ind w:left="2756" w:hanging="360"/>
      </w:pPr>
      <w:rPr>
        <w:rFonts w:hint="default"/>
      </w:rPr>
    </w:lvl>
    <w:lvl w:ilvl="3" w:tplc="89724728">
      <w:numFmt w:val="bullet"/>
      <w:lvlText w:val="•"/>
      <w:lvlJc w:val="left"/>
      <w:pPr>
        <w:ind w:left="3714" w:hanging="360"/>
      </w:pPr>
      <w:rPr>
        <w:rFonts w:hint="default"/>
      </w:rPr>
    </w:lvl>
    <w:lvl w:ilvl="4" w:tplc="529471D0">
      <w:numFmt w:val="bullet"/>
      <w:lvlText w:val="•"/>
      <w:lvlJc w:val="left"/>
      <w:pPr>
        <w:ind w:left="4672" w:hanging="360"/>
      </w:pPr>
      <w:rPr>
        <w:rFonts w:hint="default"/>
      </w:rPr>
    </w:lvl>
    <w:lvl w:ilvl="5" w:tplc="9A2ACBCE">
      <w:numFmt w:val="bullet"/>
      <w:lvlText w:val="•"/>
      <w:lvlJc w:val="left"/>
      <w:pPr>
        <w:ind w:left="5630" w:hanging="360"/>
      </w:pPr>
      <w:rPr>
        <w:rFonts w:hint="default"/>
      </w:rPr>
    </w:lvl>
    <w:lvl w:ilvl="6" w:tplc="3FD2B35E">
      <w:numFmt w:val="bullet"/>
      <w:lvlText w:val="•"/>
      <w:lvlJc w:val="left"/>
      <w:pPr>
        <w:ind w:left="6588" w:hanging="360"/>
      </w:pPr>
      <w:rPr>
        <w:rFonts w:hint="default"/>
      </w:rPr>
    </w:lvl>
    <w:lvl w:ilvl="7" w:tplc="C2CCC872">
      <w:numFmt w:val="bullet"/>
      <w:lvlText w:val="•"/>
      <w:lvlJc w:val="left"/>
      <w:pPr>
        <w:ind w:left="7546" w:hanging="360"/>
      </w:pPr>
      <w:rPr>
        <w:rFonts w:hint="default"/>
      </w:rPr>
    </w:lvl>
    <w:lvl w:ilvl="8" w:tplc="634A811E">
      <w:numFmt w:val="bullet"/>
      <w:lvlText w:val="•"/>
      <w:lvlJc w:val="left"/>
      <w:pPr>
        <w:ind w:left="8504" w:hanging="360"/>
      </w:pPr>
      <w:rPr>
        <w:rFonts w:hint="default"/>
      </w:rPr>
    </w:lvl>
  </w:abstractNum>
  <w:abstractNum w:abstractNumId="1" w15:restartNumberingAfterBreak="0">
    <w:nsid w:val="447E461E"/>
    <w:multiLevelType w:val="hybridMultilevel"/>
    <w:tmpl w:val="4672E854"/>
    <w:lvl w:ilvl="0" w:tplc="80D04C4C">
      <w:numFmt w:val="bullet"/>
      <w:lvlText w:val=""/>
      <w:lvlJc w:val="left"/>
      <w:pPr>
        <w:ind w:left="834" w:hanging="360"/>
      </w:pPr>
      <w:rPr>
        <w:rFonts w:ascii="Symbol" w:eastAsia="Symbol" w:hAnsi="Symbol" w:cs="Symbol" w:hint="default"/>
        <w:w w:val="100"/>
        <w:sz w:val="24"/>
        <w:szCs w:val="24"/>
      </w:rPr>
    </w:lvl>
    <w:lvl w:ilvl="1" w:tplc="54CC89D8">
      <w:numFmt w:val="bullet"/>
      <w:lvlText w:val="•"/>
      <w:lvlJc w:val="left"/>
      <w:pPr>
        <w:ind w:left="1798" w:hanging="360"/>
      </w:pPr>
      <w:rPr>
        <w:rFonts w:hint="default"/>
      </w:rPr>
    </w:lvl>
    <w:lvl w:ilvl="2" w:tplc="AF2EFF1E">
      <w:numFmt w:val="bullet"/>
      <w:lvlText w:val="•"/>
      <w:lvlJc w:val="left"/>
      <w:pPr>
        <w:ind w:left="2756" w:hanging="360"/>
      </w:pPr>
      <w:rPr>
        <w:rFonts w:hint="default"/>
      </w:rPr>
    </w:lvl>
    <w:lvl w:ilvl="3" w:tplc="DA92CECC">
      <w:numFmt w:val="bullet"/>
      <w:lvlText w:val="•"/>
      <w:lvlJc w:val="left"/>
      <w:pPr>
        <w:ind w:left="3714" w:hanging="360"/>
      </w:pPr>
      <w:rPr>
        <w:rFonts w:hint="default"/>
      </w:rPr>
    </w:lvl>
    <w:lvl w:ilvl="4" w:tplc="F81E2DE0">
      <w:numFmt w:val="bullet"/>
      <w:lvlText w:val="•"/>
      <w:lvlJc w:val="left"/>
      <w:pPr>
        <w:ind w:left="4672" w:hanging="360"/>
      </w:pPr>
      <w:rPr>
        <w:rFonts w:hint="default"/>
      </w:rPr>
    </w:lvl>
    <w:lvl w:ilvl="5" w:tplc="2E3E89FE">
      <w:numFmt w:val="bullet"/>
      <w:lvlText w:val="•"/>
      <w:lvlJc w:val="left"/>
      <w:pPr>
        <w:ind w:left="5630" w:hanging="360"/>
      </w:pPr>
      <w:rPr>
        <w:rFonts w:hint="default"/>
      </w:rPr>
    </w:lvl>
    <w:lvl w:ilvl="6" w:tplc="81066BFC">
      <w:numFmt w:val="bullet"/>
      <w:lvlText w:val="•"/>
      <w:lvlJc w:val="left"/>
      <w:pPr>
        <w:ind w:left="6588" w:hanging="360"/>
      </w:pPr>
      <w:rPr>
        <w:rFonts w:hint="default"/>
      </w:rPr>
    </w:lvl>
    <w:lvl w:ilvl="7" w:tplc="26D4D5D6">
      <w:numFmt w:val="bullet"/>
      <w:lvlText w:val="•"/>
      <w:lvlJc w:val="left"/>
      <w:pPr>
        <w:ind w:left="7546" w:hanging="360"/>
      </w:pPr>
      <w:rPr>
        <w:rFonts w:hint="default"/>
      </w:rPr>
    </w:lvl>
    <w:lvl w:ilvl="8" w:tplc="324861EE">
      <w:numFmt w:val="bullet"/>
      <w:lvlText w:val="•"/>
      <w:lvlJc w:val="left"/>
      <w:pPr>
        <w:ind w:left="8504" w:hanging="360"/>
      </w:pPr>
      <w:rPr>
        <w:rFonts w:hint="default"/>
      </w:rPr>
    </w:lvl>
  </w:abstractNum>
  <w:abstractNum w:abstractNumId="2" w15:restartNumberingAfterBreak="0">
    <w:nsid w:val="55D80802"/>
    <w:multiLevelType w:val="hybridMultilevel"/>
    <w:tmpl w:val="D444C7C0"/>
    <w:lvl w:ilvl="0" w:tplc="88906984">
      <w:start w:val="15"/>
      <w:numFmt w:val="upperLetter"/>
      <w:lvlText w:val="%1)"/>
      <w:lvlJc w:val="left"/>
      <w:pPr>
        <w:ind w:left="114" w:hanging="313"/>
        <w:jc w:val="left"/>
      </w:pPr>
      <w:rPr>
        <w:rFonts w:hint="default"/>
        <w:u w:val="single" w:color="0000FF"/>
      </w:rPr>
    </w:lvl>
    <w:lvl w:ilvl="1" w:tplc="8E9459B0">
      <w:numFmt w:val="bullet"/>
      <w:lvlText w:val=""/>
      <w:lvlJc w:val="left"/>
      <w:pPr>
        <w:ind w:left="834" w:hanging="360"/>
      </w:pPr>
      <w:rPr>
        <w:rFonts w:hint="default"/>
        <w:w w:val="100"/>
      </w:rPr>
    </w:lvl>
    <w:lvl w:ilvl="2" w:tplc="216A2D2A">
      <w:numFmt w:val="bullet"/>
      <w:lvlText w:val="o"/>
      <w:lvlJc w:val="left"/>
      <w:pPr>
        <w:ind w:left="1554" w:hanging="360"/>
      </w:pPr>
      <w:rPr>
        <w:rFonts w:ascii="Courier New" w:eastAsia="Courier New" w:hAnsi="Courier New" w:cs="Courier New" w:hint="default"/>
        <w:w w:val="100"/>
        <w:sz w:val="24"/>
        <w:szCs w:val="24"/>
      </w:rPr>
    </w:lvl>
    <w:lvl w:ilvl="3" w:tplc="296A4724">
      <w:numFmt w:val="bullet"/>
      <w:lvlText w:val=""/>
      <w:lvlJc w:val="left"/>
      <w:pPr>
        <w:ind w:left="2274" w:hanging="360"/>
      </w:pPr>
      <w:rPr>
        <w:rFonts w:ascii="Wingdings" w:eastAsia="Wingdings" w:hAnsi="Wingdings" w:cs="Wingdings" w:hint="default"/>
        <w:w w:val="100"/>
        <w:sz w:val="24"/>
        <w:szCs w:val="24"/>
      </w:rPr>
    </w:lvl>
    <w:lvl w:ilvl="4" w:tplc="C5141F5E">
      <w:numFmt w:val="bullet"/>
      <w:lvlText w:val="•"/>
      <w:lvlJc w:val="left"/>
      <w:pPr>
        <w:ind w:left="3442" w:hanging="360"/>
      </w:pPr>
      <w:rPr>
        <w:rFonts w:hint="default"/>
      </w:rPr>
    </w:lvl>
    <w:lvl w:ilvl="5" w:tplc="A7D88DE2">
      <w:numFmt w:val="bullet"/>
      <w:lvlText w:val="•"/>
      <w:lvlJc w:val="left"/>
      <w:pPr>
        <w:ind w:left="4605" w:hanging="360"/>
      </w:pPr>
      <w:rPr>
        <w:rFonts w:hint="default"/>
      </w:rPr>
    </w:lvl>
    <w:lvl w:ilvl="6" w:tplc="C390E090">
      <w:numFmt w:val="bullet"/>
      <w:lvlText w:val="•"/>
      <w:lvlJc w:val="left"/>
      <w:pPr>
        <w:ind w:left="5768" w:hanging="360"/>
      </w:pPr>
      <w:rPr>
        <w:rFonts w:hint="default"/>
      </w:rPr>
    </w:lvl>
    <w:lvl w:ilvl="7" w:tplc="8966A480">
      <w:numFmt w:val="bullet"/>
      <w:lvlText w:val="•"/>
      <w:lvlJc w:val="left"/>
      <w:pPr>
        <w:ind w:left="6931" w:hanging="360"/>
      </w:pPr>
      <w:rPr>
        <w:rFonts w:hint="default"/>
      </w:rPr>
    </w:lvl>
    <w:lvl w:ilvl="8" w:tplc="658ACA02">
      <w:numFmt w:val="bullet"/>
      <w:lvlText w:val="•"/>
      <w:lvlJc w:val="left"/>
      <w:pPr>
        <w:ind w:left="8094" w:hanging="360"/>
      </w:pPr>
      <w:rPr>
        <w:rFonts w:hint="default"/>
      </w:rPr>
    </w:lvl>
  </w:abstractNum>
  <w:abstractNum w:abstractNumId="3" w15:restartNumberingAfterBreak="0">
    <w:nsid w:val="67986CD6"/>
    <w:multiLevelType w:val="hybridMultilevel"/>
    <w:tmpl w:val="370655A2"/>
    <w:lvl w:ilvl="0" w:tplc="98685A84">
      <w:start w:val="1"/>
      <w:numFmt w:val="decimal"/>
      <w:lvlText w:val="%1."/>
      <w:lvlJc w:val="left"/>
      <w:pPr>
        <w:ind w:left="834" w:hanging="360"/>
        <w:jc w:val="left"/>
      </w:pPr>
      <w:rPr>
        <w:rFonts w:ascii="Georgia" w:eastAsia="Georgia" w:hAnsi="Georgia" w:cs="Georgia" w:hint="default"/>
        <w:w w:val="108"/>
        <w:sz w:val="24"/>
        <w:szCs w:val="24"/>
      </w:rPr>
    </w:lvl>
    <w:lvl w:ilvl="1" w:tplc="CE202DFA">
      <w:numFmt w:val="bullet"/>
      <w:lvlText w:val="•"/>
      <w:lvlJc w:val="left"/>
      <w:pPr>
        <w:ind w:left="1798" w:hanging="360"/>
      </w:pPr>
      <w:rPr>
        <w:rFonts w:hint="default"/>
      </w:rPr>
    </w:lvl>
    <w:lvl w:ilvl="2" w:tplc="3AFA0658">
      <w:numFmt w:val="bullet"/>
      <w:lvlText w:val="•"/>
      <w:lvlJc w:val="left"/>
      <w:pPr>
        <w:ind w:left="2756" w:hanging="360"/>
      </w:pPr>
      <w:rPr>
        <w:rFonts w:hint="default"/>
      </w:rPr>
    </w:lvl>
    <w:lvl w:ilvl="3" w:tplc="D8E0A094">
      <w:numFmt w:val="bullet"/>
      <w:lvlText w:val="•"/>
      <w:lvlJc w:val="left"/>
      <w:pPr>
        <w:ind w:left="3714" w:hanging="360"/>
      </w:pPr>
      <w:rPr>
        <w:rFonts w:hint="default"/>
      </w:rPr>
    </w:lvl>
    <w:lvl w:ilvl="4" w:tplc="F4121568">
      <w:numFmt w:val="bullet"/>
      <w:lvlText w:val="•"/>
      <w:lvlJc w:val="left"/>
      <w:pPr>
        <w:ind w:left="4672" w:hanging="360"/>
      </w:pPr>
      <w:rPr>
        <w:rFonts w:hint="default"/>
      </w:rPr>
    </w:lvl>
    <w:lvl w:ilvl="5" w:tplc="BCC69AB4">
      <w:numFmt w:val="bullet"/>
      <w:lvlText w:val="•"/>
      <w:lvlJc w:val="left"/>
      <w:pPr>
        <w:ind w:left="5630" w:hanging="360"/>
      </w:pPr>
      <w:rPr>
        <w:rFonts w:hint="default"/>
      </w:rPr>
    </w:lvl>
    <w:lvl w:ilvl="6" w:tplc="78F49290">
      <w:numFmt w:val="bullet"/>
      <w:lvlText w:val="•"/>
      <w:lvlJc w:val="left"/>
      <w:pPr>
        <w:ind w:left="6588" w:hanging="360"/>
      </w:pPr>
      <w:rPr>
        <w:rFonts w:hint="default"/>
      </w:rPr>
    </w:lvl>
    <w:lvl w:ilvl="7" w:tplc="088C2F10">
      <w:numFmt w:val="bullet"/>
      <w:lvlText w:val="•"/>
      <w:lvlJc w:val="left"/>
      <w:pPr>
        <w:ind w:left="7546" w:hanging="360"/>
      </w:pPr>
      <w:rPr>
        <w:rFonts w:hint="default"/>
      </w:rPr>
    </w:lvl>
    <w:lvl w:ilvl="8" w:tplc="FF608F5E">
      <w:numFmt w:val="bullet"/>
      <w:lvlText w:val="•"/>
      <w:lvlJc w:val="left"/>
      <w:pPr>
        <w:ind w:left="8504"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62"/>
    <w:rsid w:val="00584C62"/>
    <w:rsid w:val="00A6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18827"/>
  <w15:docId w15:val="{3FB8BE7E-0560-4D2B-BD20-F89492D1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1"/>
      <w:ind w:left="20"/>
      <w:outlineLvl w:val="0"/>
    </w:pPr>
    <w:rPr>
      <w:rFonts w:ascii="Trebuchet MS" w:eastAsia="Trebuchet MS" w:hAnsi="Trebuchet MS" w:cs="Trebuchet MS"/>
      <w:sz w:val="40"/>
      <w:szCs w:val="40"/>
    </w:rPr>
  </w:style>
  <w:style w:type="paragraph" w:styleId="Heading2">
    <w:name w:val="heading 2"/>
    <w:basedOn w:val="Normal"/>
    <w:uiPriority w:val="1"/>
    <w:qFormat/>
    <w:pPr>
      <w:ind w:left="114"/>
      <w:outlineLvl w:val="1"/>
    </w:pPr>
    <w:rPr>
      <w:rFonts w:ascii="Trebuchet MS" w:eastAsia="Trebuchet MS" w:hAnsi="Trebuchet MS" w:cs="Trebuchet MS"/>
      <w:sz w:val="32"/>
      <w:szCs w:val="32"/>
    </w:rPr>
  </w:style>
  <w:style w:type="paragraph" w:styleId="Heading3">
    <w:name w:val="heading 3"/>
    <w:basedOn w:val="Normal"/>
    <w:uiPriority w:val="1"/>
    <w:qFormat/>
    <w:pPr>
      <w:ind w:left="114"/>
      <w:outlineLvl w:val="2"/>
    </w:pPr>
    <w:rPr>
      <w:rFonts w:ascii="Georgia" w:eastAsia="Georgia" w:hAnsi="Georgia" w:cs="Georgia"/>
      <w:b/>
      <w:bCs/>
      <w:sz w:val="26"/>
      <w:szCs w:val="26"/>
    </w:rPr>
  </w:style>
  <w:style w:type="paragraph" w:styleId="Heading4">
    <w:name w:val="heading 4"/>
    <w:basedOn w:val="Normal"/>
    <w:uiPriority w:val="1"/>
    <w:qFormat/>
    <w:pPr>
      <w:ind w:left="11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074B"/>
    <w:pPr>
      <w:tabs>
        <w:tab w:val="center" w:pos="4513"/>
        <w:tab w:val="right" w:pos="9026"/>
      </w:tabs>
    </w:pPr>
  </w:style>
  <w:style w:type="character" w:customStyle="1" w:styleId="HeaderChar">
    <w:name w:val="Header Char"/>
    <w:basedOn w:val="DefaultParagraphFont"/>
    <w:link w:val="Header"/>
    <w:uiPriority w:val="99"/>
    <w:rsid w:val="00A6074B"/>
    <w:rPr>
      <w:rFonts w:ascii="Times New Roman" w:eastAsia="Times New Roman" w:hAnsi="Times New Roman" w:cs="Times New Roman"/>
    </w:rPr>
  </w:style>
  <w:style w:type="paragraph" w:styleId="Footer">
    <w:name w:val="footer"/>
    <w:basedOn w:val="Normal"/>
    <w:link w:val="FooterChar"/>
    <w:uiPriority w:val="99"/>
    <w:unhideWhenUsed/>
    <w:rsid w:val="00A6074B"/>
    <w:pPr>
      <w:tabs>
        <w:tab w:val="center" w:pos="4513"/>
        <w:tab w:val="right" w:pos="9026"/>
      </w:tabs>
    </w:pPr>
  </w:style>
  <w:style w:type="character" w:customStyle="1" w:styleId="FooterChar">
    <w:name w:val="Footer Char"/>
    <w:basedOn w:val="DefaultParagraphFont"/>
    <w:link w:val="Footer"/>
    <w:uiPriority w:val="99"/>
    <w:rsid w:val="00A6074B"/>
    <w:rPr>
      <w:rFonts w:ascii="Times New Roman" w:eastAsia="Times New Roman" w:hAnsi="Times New Roman" w:cs="Times New Roman"/>
    </w:rPr>
  </w:style>
  <w:style w:type="character" w:styleId="Hyperlink">
    <w:name w:val="Hyperlink"/>
    <w:basedOn w:val="DefaultParagraphFont"/>
    <w:uiPriority w:val="99"/>
    <w:unhideWhenUsed/>
    <w:rsid w:val="00A60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spcc.org.uk/preventing-abuse/child-abuse-and-neglect/" TargetMode="External"/><Relationship Id="rId18" Type="http://schemas.openxmlformats.org/officeDocument/2006/relationships/hyperlink" Target="http://www.westsussexsab.org.uk/wp-content/uploads/2016/06/Adult-Safeguarding-Concer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20" TargetMode="External"/><Relationship Id="rId12" Type="http://schemas.openxmlformats.org/officeDocument/2006/relationships/hyperlink" Target="http://www.arunchurch.com/safeguarding" TargetMode="External"/><Relationship Id="rId17" Type="http://schemas.openxmlformats.org/officeDocument/2006/relationships/hyperlink" Target="mailto:socialcare@westsussex.gov.uk" TargetMode="External"/><Relationship Id="rId2" Type="http://schemas.openxmlformats.org/officeDocument/2006/relationships/styles" Target="styles.xml"/><Relationship Id="rId16" Type="http://schemas.openxmlformats.org/officeDocument/2006/relationships/hyperlink" Target="http://www.westsussexscb.org.uk/wp-content/uploads/Request-for-Support-form.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ASH@westsussex.gcsx.gov.uk"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Allison</dc:creator>
  <cp:lastModifiedBy>Helen Allison</cp:lastModifiedBy>
  <cp:revision>2</cp:revision>
  <dcterms:created xsi:type="dcterms:W3CDTF">2019-06-13T13:34:00Z</dcterms:created>
  <dcterms:modified xsi:type="dcterms:W3CDTF">2019-06-13T13:34:00Z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2019-06-13T00:00:00Z</vt:filetime>
  </property>
</Properties>
</file>