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3C58D" w14:textId="77777777" w:rsidR="00AB6B0E" w:rsidRDefault="00AB6B0E" w:rsidP="00AB6B0E">
      <w:pPr>
        <w:rPr>
          <w:b/>
          <w:bCs/>
        </w:rPr>
      </w:pPr>
      <w:bookmarkStart w:id="0" w:name="_GoBack"/>
      <w:bookmarkEnd w:id="0"/>
      <w:r>
        <w:rPr>
          <w:b/>
          <w:bCs/>
          <w:noProof/>
          <w:lang w:eastAsia="en-GB"/>
        </w:rPr>
        <w:drawing>
          <wp:inline distT="0" distB="0" distL="0" distR="0" wp14:anchorId="77067F48" wp14:editId="4F4DE3B1">
            <wp:extent cx="5182235" cy="1463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82235" cy="1463040"/>
                    </a:xfrm>
                    <a:prstGeom prst="rect">
                      <a:avLst/>
                    </a:prstGeom>
                    <a:noFill/>
                  </pic:spPr>
                </pic:pic>
              </a:graphicData>
            </a:graphic>
          </wp:inline>
        </w:drawing>
      </w:r>
    </w:p>
    <w:p w14:paraId="0FDEA46B" w14:textId="77777777" w:rsidR="00AB6B0E" w:rsidRDefault="00AB6B0E" w:rsidP="00AB6B0E">
      <w:pPr>
        <w:jc w:val="center"/>
        <w:rPr>
          <w:rFonts w:asciiTheme="minorHAnsi" w:hAnsiTheme="minorHAnsi" w:cstheme="minorHAnsi"/>
          <w:b/>
          <w:bCs/>
          <w:sz w:val="28"/>
          <w:szCs w:val="28"/>
        </w:rPr>
      </w:pPr>
      <w:r w:rsidRPr="00513EE5">
        <w:rPr>
          <w:rFonts w:asciiTheme="minorHAnsi" w:hAnsiTheme="minorHAnsi" w:cstheme="minorHAnsi"/>
          <w:b/>
          <w:bCs/>
          <w:sz w:val="28"/>
          <w:szCs w:val="28"/>
        </w:rPr>
        <w:t>Property Information Update</w:t>
      </w:r>
    </w:p>
    <w:p w14:paraId="6B564973" w14:textId="77777777" w:rsidR="009E4AE9" w:rsidRPr="00513EE5" w:rsidRDefault="009E4AE9" w:rsidP="00AB6B0E">
      <w:pPr>
        <w:jc w:val="center"/>
        <w:rPr>
          <w:rFonts w:asciiTheme="minorHAnsi" w:hAnsiTheme="minorHAnsi" w:cstheme="minorHAnsi"/>
          <w:b/>
          <w:bCs/>
          <w:sz w:val="28"/>
          <w:szCs w:val="28"/>
        </w:rPr>
      </w:pPr>
    </w:p>
    <w:p w14:paraId="684CC3E6" w14:textId="77777777" w:rsidR="008D757E" w:rsidRDefault="008D757E" w:rsidP="00513EE5">
      <w:pPr>
        <w:widowControl w:val="0"/>
        <w:autoSpaceDE w:val="0"/>
        <w:autoSpaceDN w:val="0"/>
        <w:adjustRightInd w:val="0"/>
        <w:spacing w:line="288" w:lineRule="auto"/>
        <w:jc w:val="both"/>
        <w:textAlignment w:val="center"/>
        <w:rPr>
          <w:rFonts w:asciiTheme="minorHAnsi" w:hAnsiTheme="minorHAnsi" w:cstheme="minorHAnsi"/>
          <w:b/>
          <w:color w:val="000000"/>
        </w:rPr>
      </w:pPr>
      <w:r>
        <w:rPr>
          <w:rFonts w:asciiTheme="minorHAnsi" w:hAnsiTheme="minorHAnsi" w:cstheme="minorHAnsi"/>
          <w:b/>
          <w:color w:val="000000"/>
        </w:rPr>
        <w:t xml:space="preserve">Update on Key Property Initiatives </w:t>
      </w:r>
    </w:p>
    <w:p w14:paraId="640449F6" w14:textId="0283677E" w:rsidR="008D757E" w:rsidRPr="00A946DE" w:rsidRDefault="00BB29C8" w:rsidP="00513EE5">
      <w:pPr>
        <w:widowControl w:val="0"/>
        <w:autoSpaceDE w:val="0"/>
        <w:autoSpaceDN w:val="0"/>
        <w:adjustRightInd w:val="0"/>
        <w:spacing w:line="288" w:lineRule="auto"/>
        <w:jc w:val="both"/>
        <w:textAlignment w:val="center"/>
      </w:pPr>
      <w:r>
        <w:rPr>
          <w:rFonts w:asciiTheme="minorHAnsi" w:hAnsiTheme="minorHAnsi" w:cstheme="minorHAnsi"/>
          <w:color w:val="000000"/>
        </w:rPr>
        <w:t>I last wrote to you in early December outlining two important</w:t>
      </w:r>
      <w:r w:rsidR="008D757E">
        <w:rPr>
          <w:rFonts w:asciiTheme="minorHAnsi" w:hAnsiTheme="minorHAnsi" w:cstheme="minorHAnsi"/>
          <w:color w:val="000000"/>
        </w:rPr>
        <w:t xml:space="preserve"> property initiatives that are taking place in 2024. A copy of the letter can be accessed by clicking on the following link:</w:t>
      </w:r>
      <w:r w:rsidR="00C64752">
        <w:rPr>
          <w:rFonts w:asciiTheme="minorHAnsi" w:hAnsiTheme="minorHAnsi" w:cstheme="minorHAnsi"/>
          <w:color w:val="000000"/>
        </w:rPr>
        <w:t xml:space="preserve"> </w:t>
      </w:r>
      <w:hyperlink r:id="rId6" w:history="1">
        <w:r w:rsidR="00A946DE" w:rsidRPr="0089262F">
          <w:rPr>
            <w:rStyle w:val="Hyperlink"/>
            <w:rFonts w:asciiTheme="minorHAnsi" w:hAnsiTheme="minorHAnsi" w:cstheme="minorHAnsi"/>
          </w:rPr>
          <w:t>https://d3hgrlq6yacptf.cloudfront.net/63dac5b59618e/content/pages/documents/letter-to-clergy-property-initiatives-december-2023.pdf</w:t>
        </w:r>
      </w:hyperlink>
      <w:r w:rsidR="00A946DE">
        <w:t xml:space="preserve"> </w:t>
      </w:r>
      <w:r w:rsidR="008D757E">
        <w:rPr>
          <w:rFonts w:asciiTheme="minorHAnsi" w:hAnsiTheme="minorHAnsi" w:cstheme="minorHAnsi"/>
          <w:color w:val="000000"/>
        </w:rPr>
        <w:t xml:space="preserve">can now provide a further update on these initiatives and how they </w:t>
      </w:r>
      <w:r w:rsidR="004633BB">
        <w:rPr>
          <w:rFonts w:asciiTheme="minorHAnsi" w:hAnsiTheme="minorHAnsi" w:cstheme="minorHAnsi"/>
          <w:color w:val="000000"/>
        </w:rPr>
        <w:t>will enhance the level of service from the Property Team</w:t>
      </w:r>
      <w:r w:rsidR="00E36591">
        <w:rPr>
          <w:rFonts w:asciiTheme="minorHAnsi" w:hAnsiTheme="minorHAnsi" w:cstheme="minorHAnsi"/>
          <w:color w:val="000000"/>
        </w:rPr>
        <w:t>.</w:t>
      </w:r>
    </w:p>
    <w:p w14:paraId="1396426E" w14:textId="77777777" w:rsidR="004633BB" w:rsidRDefault="004633BB" w:rsidP="00513EE5">
      <w:pPr>
        <w:widowControl w:val="0"/>
        <w:autoSpaceDE w:val="0"/>
        <w:autoSpaceDN w:val="0"/>
        <w:adjustRightInd w:val="0"/>
        <w:spacing w:line="288" w:lineRule="auto"/>
        <w:jc w:val="both"/>
        <w:textAlignment w:val="center"/>
        <w:rPr>
          <w:rFonts w:asciiTheme="minorHAnsi" w:hAnsiTheme="minorHAnsi" w:cstheme="minorHAnsi"/>
          <w:color w:val="000000"/>
        </w:rPr>
      </w:pPr>
    </w:p>
    <w:p w14:paraId="067F2432" w14:textId="77777777" w:rsidR="004633BB" w:rsidRPr="004633BB" w:rsidRDefault="004633BB" w:rsidP="004633BB">
      <w:pPr>
        <w:widowControl w:val="0"/>
        <w:autoSpaceDE w:val="0"/>
        <w:autoSpaceDN w:val="0"/>
        <w:adjustRightInd w:val="0"/>
        <w:spacing w:line="288" w:lineRule="auto"/>
        <w:jc w:val="both"/>
        <w:textAlignment w:val="center"/>
        <w:rPr>
          <w:rFonts w:asciiTheme="minorHAnsi" w:hAnsiTheme="minorHAnsi" w:cstheme="minorHAnsi"/>
          <w:b/>
          <w:color w:val="000000"/>
        </w:rPr>
      </w:pPr>
      <w:r w:rsidRPr="004633BB">
        <w:rPr>
          <w:rFonts w:asciiTheme="minorHAnsi" w:hAnsiTheme="minorHAnsi" w:cstheme="minorHAnsi"/>
          <w:b/>
          <w:color w:val="000000"/>
        </w:rPr>
        <w:t>Stock Condition Survey (SCS)</w:t>
      </w:r>
    </w:p>
    <w:p w14:paraId="569C4869" w14:textId="338E46A5" w:rsidR="00D05680" w:rsidRPr="004F5198" w:rsidRDefault="00E36591" w:rsidP="00513EE5">
      <w:pPr>
        <w:widowControl w:val="0"/>
        <w:autoSpaceDE w:val="0"/>
        <w:autoSpaceDN w:val="0"/>
        <w:adjustRightInd w:val="0"/>
        <w:spacing w:line="288" w:lineRule="auto"/>
        <w:jc w:val="both"/>
        <w:textAlignment w:val="center"/>
        <w:rPr>
          <w:rFonts w:cstheme="minorHAnsi"/>
        </w:rPr>
      </w:pPr>
      <w:r>
        <w:rPr>
          <w:rFonts w:cstheme="minorHAnsi"/>
        </w:rPr>
        <w:t>As set put in my previous letter, in order</w:t>
      </w:r>
      <w:r w:rsidRPr="00B30299">
        <w:rPr>
          <w:rFonts w:cstheme="minorHAnsi"/>
        </w:rPr>
        <w:t xml:space="preserve"> to ensure that all our properties are brought up to a consistent </w:t>
      </w:r>
      <w:r>
        <w:rPr>
          <w:rFonts w:cstheme="minorHAnsi"/>
        </w:rPr>
        <w:t>standard and that future works can be efficiently planned,</w:t>
      </w:r>
      <w:r w:rsidRPr="00B30299">
        <w:rPr>
          <w:rFonts w:cstheme="minorHAnsi"/>
        </w:rPr>
        <w:t xml:space="preserve"> we will undertake full stock condition surveys of all our properties during 2024. </w:t>
      </w:r>
      <w:r>
        <w:rPr>
          <w:rFonts w:cstheme="minorHAnsi"/>
        </w:rPr>
        <w:t xml:space="preserve">To support us in this we have appointed </w:t>
      </w:r>
      <w:r w:rsidR="002225D5">
        <w:rPr>
          <w:rFonts w:asciiTheme="minorHAnsi" w:hAnsiTheme="minorHAnsi" w:cstheme="minorHAnsi"/>
          <w:color w:val="000000"/>
        </w:rPr>
        <w:t xml:space="preserve">Hardies Property and Consultant Specialists </w:t>
      </w:r>
      <w:r>
        <w:rPr>
          <w:rFonts w:asciiTheme="minorHAnsi" w:hAnsiTheme="minorHAnsi" w:cstheme="minorHAnsi"/>
          <w:color w:val="000000"/>
        </w:rPr>
        <w:t xml:space="preserve">to work with </w:t>
      </w:r>
      <w:r w:rsidR="002225D5">
        <w:rPr>
          <w:rFonts w:asciiTheme="minorHAnsi" w:hAnsiTheme="minorHAnsi" w:cstheme="minorHAnsi"/>
          <w:color w:val="000000"/>
        </w:rPr>
        <w:t>the Property Team to undertake a stock condition survey</w:t>
      </w:r>
      <w:r>
        <w:rPr>
          <w:rFonts w:asciiTheme="minorHAnsi" w:hAnsiTheme="minorHAnsi" w:cstheme="minorHAnsi"/>
          <w:color w:val="000000"/>
        </w:rPr>
        <w:t xml:space="preserve"> of every property during 2024</w:t>
      </w:r>
      <w:r w:rsidR="002225D5">
        <w:rPr>
          <w:rFonts w:asciiTheme="minorHAnsi" w:hAnsiTheme="minorHAnsi" w:cstheme="minorHAnsi"/>
          <w:color w:val="000000"/>
        </w:rPr>
        <w:t xml:space="preserve">. This will be a more in depth inspection of the property than a </w:t>
      </w:r>
      <w:proofErr w:type="spellStart"/>
      <w:r w:rsidR="002225D5">
        <w:rPr>
          <w:rFonts w:asciiTheme="minorHAnsi" w:hAnsiTheme="minorHAnsi" w:cstheme="minorHAnsi"/>
          <w:color w:val="000000"/>
        </w:rPr>
        <w:t>quinquennial</w:t>
      </w:r>
      <w:proofErr w:type="spellEnd"/>
      <w:r w:rsidR="002225D5">
        <w:rPr>
          <w:rFonts w:asciiTheme="minorHAnsi" w:hAnsiTheme="minorHAnsi" w:cstheme="minorHAnsi"/>
          <w:color w:val="000000"/>
        </w:rPr>
        <w:t xml:space="preserve"> inspection and will concentrate on the external and internal fabric of the building whilst also inspecting all internal fixtures and fittings. Appointments will be arranged in advance by Hardies at a time that is convenient with yourselves, however with over 400 properties in our portfolio this is a significant task </w:t>
      </w:r>
      <w:r>
        <w:rPr>
          <w:rFonts w:asciiTheme="minorHAnsi" w:hAnsiTheme="minorHAnsi" w:cstheme="minorHAnsi"/>
          <w:color w:val="000000"/>
        </w:rPr>
        <w:t>and your support in</w:t>
      </w:r>
      <w:r w:rsidR="00BB29C8">
        <w:rPr>
          <w:rFonts w:asciiTheme="minorHAnsi" w:hAnsiTheme="minorHAnsi" w:cstheme="minorHAnsi"/>
          <w:color w:val="000000"/>
        </w:rPr>
        <w:t xml:space="preserve"> enabling these surveys to be completed is much appreciated</w:t>
      </w:r>
      <w:r w:rsidR="002225D5">
        <w:rPr>
          <w:rFonts w:asciiTheme="minorHAnsi" w:hAnsiTheme="minorHAnsi" w:cstheme="minorHAnsi"/>
          <w:color w:val="000000"/>
        </w:rPr>
        <w:t xml:space="preserve">. The programme of inspections is currently being prepared </w:t>
      </w:r>
      <w:r w:rsidR="00720AAB">
        <w:rPr>
          <w:rFonts w:asciiTheme="minorHAnsi" w:hAnsiTheme="minorHAnsi" w:cstheme="minorHAnsi"/>
          <w:color w:val="000000"/>
        </w:rPr>
        <w:t>by Hardies and expected to commence at the end of February</w:t>
      </w:r>
      <w:r>
        <w:rPr>
          <w:rFonts w:asciiTheme="minorHAnsi" w:hAnsiTheme="minorHAnsi" w:cstheme="minorHAnsi"/>
          <w:color w:val="000000"/>
        </w:rPr>
        <w:t>. W</w:t>
      </w:r>
      <w:r w:rsidR="00720AAB">
        <w:rPr>
          <w:rFonts w:asciiTheme="minorHAnsi" w:hAnsiTheme="minorHAnsi" w:cstheme="minorHAnsi"/>
          <w:color w:val="000000"/>
        </w:rPr>
        <w:t xml:space="preserve">e expect that each survey will be approximately 3 hours but this will vary depending on the nature of the property. Whilst we accept that this will be time consuming for you all, the long term </w:t>
      </w:r>
      <w:r w:rsidR="00720AAB">
        <w:rPr>
          <w:rFonts w:asciiTheme="minorHAnsi" w:hAnsiTheme="minorHAnsi" w:cstheme="minorHAnsi"/>
          <w:color w:val="000000"/>
        </w:rPr>
        <w:lastRenderedPageBreak/>
        <w:t xml:space="preserve">benefits of having better data on each property will help plan future works. </w:t>
      </w:r>
    </w:p>
    <w:p w14:paraId="4492D177" w14:textId="77777777" w:rsidR="00D05680" w:rsidRDefault="00D05680" w:rsidP="00513EE5">
      <w:pPr>
        <w:widowControl w:val="0"/>
        <w:autoSpaceDE w:val="0"/>
        <w:autoSpaceDN w:val="0"/>
        <w:adjustRightInd w:val="0"/>
        <w:spacing w:line="288" w:lineRule="auto"/>
        <w:jc w:val="both"/>
        <w:textAlignment w:val="center"/>
        <w:rPr>
          <w:rFonts w:asciiTheme="minorHAnsi" w:hAnsiTheme="minorHAnsi" w:cstheme="minorHAnsi"/>
          <w:color w:val="000000"/>
        </w:rPr>
      </w:pPr>
    </w:p>
    <w:p w14:paraId="4F7A9C98" w14:textId="77777777" w:rsidR="00D05680" w:rsidRPr="00D05680" w:rsidRDefault="00D05680" w:rsidP="00513EE5">
      <w:pPr>
        <w:widowControl w:val="0"/>
        <w:autoSpaceDE w:val="0"/>
        <w:autoSpaceDN w:val="0"/>
        <w:adjustRightInd w:val="0"/>
        <w:spacing w:line="288" w:lineRule="auto"/>
        <w:jc w:val="both"/>
        <w:textAlignment w:val="center"/>
        <w:rPr>
          <w:rFonts w:asciiTheme="minorHAnsi" w:hAnsiTheme="minorHAnsi" w:cstheme="minorHAnsi"/>
          <w:b/>
          <w:color w:val="000000"/>
        </w:rPr>
      </w:pPr>
      <w:r w:rsidRPr="00D05680">
        <w:rPr>
          <w:rFonts w:asciiTheme="minorHAnsi" w:hAnsiTheme="minorHAnsi" w:cstheme="minorHAnsi"/>
          <w:b/>
          <w:color w:val="000000"/>
        </w:rPr>
        <w:t>Gas &amp; Electrical Tenders</w:t>
      </w:r>
    </w:p>
    <w:p w14:paraId="2DD64F4F" w14:textId="77777777" w:rsidR="00D47173" w:rsidRDefault="00D51CB7" w:rsidP="00513EE5">
      <w:pPr>
        <w:widowControl w:val="0"/>
        <w:autoSpaceDE w:val="0"/>
        <w:autoSpaceDN w:val="0"/>
        <w:adjustRightInd w:val="0"/>
        <w:spacing w:line="288" w:lineRule="auto"/>
        <w:jc w:val="both"/>
        <w:textAlignment w:val="center"/>
        <w:rPr>
          <w:rFonts w:asciiTheme="minorHAnsi" w:hAnsiTheme="minorHAnsi" w:cstheme="minorHAnsi"/>
          <w:color w:val="000000"/>
        </w:rPr>
      </w:pPr>
      <w:r>
        <w:rPr>
          <w:rFonts w:asciiTheme="minorHAnsi" w:hAnsiTheme="minorHAnsi" w:cstheme="minorHAnsi"/>
          <w:color w:val="000000"/>
        </w:rPr>
        <w:t xml:space="preserve">Following a tender process the Property Committee have approved the award of contracts to four main contractors who will provide our annual gas servicing and five yearly electrical inspections from 2024. The rationale to appoint four contractors is based on an East &amp; West </w:t>
      </w:r>
      <w:r w:rsidR="00D47173">
        <w:rPr>
          <w:rFonts w:asciiTheme="minorHAnsi" w:hAnsiTheme="minorHAnsi" w:cstheme="minorHAnsi"/>
          <w:color w:val="000000"/>
        </w:rPr>
        <w:t xml:space="preserve">split of the Diocese to ensure that we mitigate any risks of appointing single contractors across the whole Diocese. </w:t>
      </w:r>
    </w:p>
    <w:p w14:paraId="11AD463F" w14:textId="77777777" w:rsidR="00D47173" w:rsidRDefault="00D47173" w:rsidP="00513EE5">
      <w:pPr>
        <w:widowControl w:val="0"/>
        <w:autoSpaceDE w:val="0"/>
        <w:autoSpaceDN w:val="0"/>
        <w:adjustRightInd w:val="0"/>
        <w:spacing w:line="288" w:lineRule="auto"/>
        <w:jc w:val="both"/>
        <w:textAlignment w:val="center"/>
        <w:rPr>
          <w:rFonts w:asciiTheme="minorHAnsi" w:hAnsiTheme="minorHAnsi" w:cstheme="minorHAnsi"/>
          <w:color w:val="000000"/>
        </w:rPr>
      </w:pPr>
    </w:p>
    <w:p w14:paraId="41DEDAFA" w14:textId="79A27768" w:rsidR="00BB29C8" w:rsidRDefault="00D51CB7" w:rsidP="00513EE5">
      <w:pPr>
        <w:widowControl w:val="0"/>
        <w:autoSpaceDE w:val="0"/>
        <w:autoSpaceDN w:val="0"/>
        <w:adjustRightInd w:val="0"/>
        <w:spacing w:line="288" w:lineRule="auto"/>
        <w:jc w:val="both"/>
        <w:textAlignment w:val="center"/>
        <w:rPr>
          <w:rFonts w:asciiTheme="minorHAnsi" w:hAnsiTheme="minorHAnsi" w:cstheme="minorHAnsi"/>
          <w:color w:val="000000"/>
        </w:rPr>
      </w:pPr>
      <w:r>
        <w:rPr>
          <w:rFonts w:asciiTheme="minorHAnsi" w:hAnsiTheme="minorHAnsi" w:cstheme="minorHAnsi"/>
          <w:color w:val="000000"/>
        </w:rPr>
        <w:t>The contractors and areas that they will operate in are as follows:</w:t>
      </w:r>
    </w:p>
    <w:tbl>
      <w:tblPr>
        <w:tblStyle w:val="TableGrid"/>
        <w:tblW w:w="0" w:type="auto"/>
        <w:tblLook w:val="04A0" w:firstRow="1" w:lastRow="0" w:firstColumn="1" w:lastColumn="0" w:noHBand="0" w:noVBand="1"/>
      </w:tblPr>
      <w:tblGrid>
        <w:gridCol w:w="2254"/>
        <w:gridCol w:w="2254"/>
        <w:gridCol w:w="2254"/>
        <w:gridCol w:w="2254"/>
      </w:tblGrid>
      <w:tr w:rsidR="00D51CB7" w14:paraId="2D964358" w14:textId="77777777" w:rsidTr="005339C1">
        <w:tc>
          <w:tcPr>
            <w:tcW w:w="4508" w:type="dxa"/>
            <w:gridSpan w:val="2"/>
          </w:tcPr>
          <w:p w14:paraId="1D837E04" w14:textId="77777777" w:rsidR="00D51CB7" w:rsidRPr="004F5198" w:rsidRDefault="00D51CB7" w:rsidP="00D51CB7">
            <w:pPr>
              <w:widowControl w:val="0"/>
              <w:autoSpaceDE w:val="0"/>
              <w:autoSpaceDN w:val="0"/>
              <w:adjustRightInd w:val="0"/>
              <w:spacing w:line="288" w:lineRule="auto"/>
              <w:jc w:val="center"/>
              <w:textAlignment w:val="center"/>
              <w:rPr>
                <w:rFonts w:asciiTheme="minorHAnsi" w:hAnsiTheme="minorHAnsi" w:cstheme="minorHAnsi"/>
                <w:b/>
                <w:color w:val="000000"/>
              </w:rPr>
            </w:pPr>
            <w:r w:rsidRPr="004F5198">
              <w:rPr>
                <w:rFonts w:asciiTheme="minorHAnsi" w:hAnsiTheme="minorHAnsi" w:cstheme="minorHAnsi"/>
                <w:b/>
                <w:color w:val="000000"/>
              </w:rPr>
              <w:t>West</w:t>
            </w:r>
          </w:p>
        </w:tc>
        <w:tc>
          <w:tcPr>
            <w:tcW w:w="4508" w:type="dxa"/>
            <w:gridSpan w:val="2"/>
          </w:tcPr>
          <w:p w14:paraId="58862715" w14:textId="77777777" w:rsidR="00D51CB7" w:rsidRPr="004F5198" w:rsidRDefault="00D51CB7" w:rsidP="00D51CB7">
            <w:pPr>
              <w:widowControl w:val="0"/>
              <w:autoSpaceDE w:val="0"/>
              <w:autoSpaceDN w:val="0"/>
              <w:adjustRightInd w:val="0"/>
              <w:spacing w:line="288" w:lineRule="auto"/>
              <w:jc w:val="center"/>
              <w:textAlignment w:val="center"/>
              <w:rPr>
                <w:rFonts w:asciiTheme="minorHAnsi" w:hAnsiTheme="minorHAnsi" w:cstheme="minorHAnsi"/>
                <w:b/>
                <w:color w:val="000000"/>
              </w:rPr>
            </w:pPr>
            <w:r w:rsidRPr="004F5198">
              <w:rPr>
                <w:rFonts w:asciiTheme="minorHAnsi" w:hAnsiTheme="minorHAnsi" w:cstheme="minorHAnsi"/>
                <w:b/>
                <w:color w:val="000000"/>
              </w:rPr>
              <w:t>East</w:t>
            </w:r>
          </w:p>
        </w:tc>
      </w:tr>
      <w:tr w:rsidR="00D51CB7" w14:paraId="7329D356" w14:textId="77777777" w:rsidTr="00902407">
        <w:tc>
          <w:tcPr>
            <w:tcW w:w="4508" w:type="dxa"/>
            <w:gridSpan w:val="2"/>
          </w:tcPr>
          <w:p w14:paraId="78A26454" w14:textId="77777777" w:rsidR="00D51CB7" w:rsidRPr="00BB29C8" w:rsidRDefault="00D51CB7" w:rsidP="00D51CB7">
            <w:pPr>
              <w:widowControl w:val="0"/>
              <w:autoSpaceDE w:val="0"/>
              <w:autoSpaceDN w:val="0"/>
              <w:adjustRightInd w:val="0"/>
              <w:spacing w:line="288" w:lineRule="auto"/>
              <w:jc w:val="center"/>
              <w:textAlignment w:val="center"/>
              <w:rPr>
                <w:rFonts w:asciiTheme="minorHAnsi" w:hAnsiTheme="minorHAnsi" w:cstheme="minorHAnsi"/>
                <w:color w:val="000000"/>
              </w:rPr>
            </w:pPr>
            <w:r w:rsidRPr="00BB29C8">
              <w:rPr>
                <w:rFonts w:asciiTheme="minorHAnsi" w:hAnsiTheme="minorHAnsi" w:cstheme="minorHAnsi"/>
                <w:color w:val="000000"/>
              </w:rPr>
              <w:t>Bradford, Huddersfield &amp; Ripon West</w:t>
            </w:r>
          </w:p>
        </w:tc>
        <w:tc>
          <w:tcPr>
            <w:tcW w:w="4508" w:type="dxa"/>
            <w:gridSpan w:val="2"/>
          </w:tcPr>
          <w:p w14:paraId="08EFD0CC" w14:textId="77777777" w:rsidR="00D51CB7" w:rsidRPr="00BB29C8" w:rsidRDefault="00D51CB7" w:rsidP="00D51CB7">
            <w:pPr>
              <w:widowControl w:val="0"/>
              <w:autoSpaceDE w:val="0"/>
              <w:autoSpaceDN w:val="0"/>
              <w:adjustRightInd w:val="0"/>
              <w:spacing w:line="288" w:lineRule="auto"/>
              <w:jc w:val="center"/>
              <w:textAlignment w:val="center"/>
              <w:rPr>
                <w:rFonts w:asciiTheme="minorHAnsi" w:hAnsiTheme="minorHAnsi" w:cstheme="minorHAnsi"/>
                <w:color w:val="000000"/>
              </w:rPr>
            </w:pPr>
            <w:r w:rsidRPr="00BB29C8">
              <w:rPr>
                <w:rFonts w:asciiTheme="minorHAnsi" w:hAnsiTheme="minorHAnsi" w:cstheme="minorHAnsi"/>
                <w:color w:val="000000"/>
              </w:rPr>
              <w:t>Leeds, Wakefield &amp; Ripon East</w:t>
            </w:r>
          </w:p>
        </w:tc>
      </w:tr>
      <w:tr w:rsidR="00D51CB7" w14:paraId="79E90D4A" w14:textId="77777777" w:rsidTr="00D51CB7">
        <w:tc>
          <w:tcPr>
            <w:tcW w:w="2254" w:type="dxa"/>
          </w:tcPr>
          <w:p w14:paraId="269D710C" w14:textId="743903F3" w:rsidR="00D51CB7" w:rsidRPr="00BB29C8" w:rsidRDefault="00D51CB7" w:rsidP="00BB29C8">
            <w:pPr>
              <w:widowControl w:val="0"/>
              <w:autoSpaceDE w:val="0"/>
              <w:autoSpaceDN w:val="0"/>
              <w:adjustRightInd w:val="0"/>
              <w:spacing w:line="288" w:lineRule="auto"/>
              <w:jc w:val="center"/>
              <w:textAlignment w:val="center"/>
              <w:rPr>
                <w:rFonts w:asciiTheme="minorHAnsi" w:hAnsiTheme="minorHAnsi" w:cstheme="minorHAnsi"/>
                <w:color w:val="000000"/>
              </w:rPr>
            </w:pPr>
            <w:r w:rsidRPr="00BB29C8">
              <w:rPr>
                <w:rFonts w:asciiTheme="minorHAnsi" w:hAnsiTheme="minorHAnsi" w:cstheme="minorHAnsi"/>
                <w:color w:val="000000"/>
              </w:rPr>
              <w:t>Electrical</w:t>
            </w:r>
          </w:p>
        </w:tc>
        <w:tc>
          <w:tcPr>
            <w:tcW w:w="2254" w:type="dxa"/>
          </w:tcPr>
          <w:p w14:paraId="010694EE" w14:textId="4A598394" w:rsidR="00D51CB7" w:rsidRPr="00BB29C8" w:rsidRDefault="00D51CB7" w:rsidP="00BB29C8">
            <w:pPr>
              <w:widowControl w:val="0"/>
              <w:autoSpaceDE w:val="0"/>
              <w:autoSpaceDN w:val="0"/>
              <w:adjustRightInd w:val="0"/>
              <w:spacing w:line="288" w:lineRule="auto"/>
              <w:jc w:val="center"/>
              <w:textAlignment w:val="center"/>
              <w:rPr>
                <w:rFonts w:asciiTheme="minorHAnsi" w:hAnsiTheme="minorHAnsi" w:cstheme="minorHAnsi"/>
                <w:color w:val="000000"/>
              </w:rPr>
            </w:pPr>
            <w:r w:rsidRPr="008A3483">
              <w:rPr>
                <w:rFonts w:asciiTheme="minorHAnsi" w:hAnsiTheme="minorHAnsi" w:cstheme="minorHAnsi"/>
                <w:color w:val="000000"/>
              </w:rPr>
              <w:t xml:space="preserve">Plumbing &amp; Heating </w:t>
            </w:r>
          </w:p>
        </w:tc>
        <w:tc>
          <w:tcPr>
            <w:tcW w:w="2254" w:type="dxa"/>
          </w:tcPr>
          <w:p w14:paraId="748C3172" w14:textId="671999CF" w:rsidR="00D51CB7" w:rsidRPr="00BB29C8" w:rsidRDefault="00D51CB7" w:rsidP="00D47173">
            <w:pPr>
              <w:widowControl w:val="0"/>
              <w:autoSpaceDE w:val="0"/>
              <w:autoSpaceDN w:val="0"/>
              <w:adjustRightInd w:val="0"/>
              <w:spacing w:line="288" w:lineRule="auto"/>
              <w:jc w:val="center"/>
              <w:textAlignment w:val="center"/>
              <w:rPr>
                <w:rFonts w:asciiTheme="minorHAnsi" w:hAnsiTheme="minorHAnsi" w:cstheme="minorHAnsi"/>
                <w:color w:val="000000"/>
              </w:rPr>
            </w:pPr>
            <w:r w:rsidRPr="00BB29C8">
              <w:rPr>
                <w:rFonts w:asciiTheme="minorHAnsi" w:hAnsiTheme="minorHAnsi" w:cstheme="minorHAnsi"/>
                <w:color w:val="000000"/>
              </w:rPr>
              <w:t>Electrical</w:t>
            </w:r>
          </w:p>
        </w:tc>
        <w:tc>
          <w:tcPr>
            <w:tcW w:w="2254" w:type="dxa"/>
          </w:tcPr>
          <w:p w14:paraId="4151CB17" w14:textId="5C2E7A42" w:rsidR="00D51CB7" w:rsidRPr="00BB29C8" w:rsidRDefault="00D51CB7" w:rsidP="00BB29C8">
            <w:pPr>
              <w:widowControl w:val="0"/>
              <w:autoSpaceDE w:val="0"/>
              <w:autoSpaceDN w:val="0"/>
              <w:adjustRightInd w:val="0"/>
              <w:spacing w:line="288" w:lineRule="auto"/>
              <w:jc w:val="center"/>
              <w:textAlignment w:val="center"/>
              <w:rPr>
                <w:rFonts w:asciiTheme="minorHAnsi" w:hAnsiTheme="minorHAnsi" w:cstheme="minorHAnsi"/>
                <w:color w:val="000000"/>
              </w:rPr>
            </w:pPr>
            <w:r w:rsidRPr="00BB29C8">
              <w:rPr>
                <w:rFonts w:asciiTheme="minorHAnsi" w:hAnsiTheme="minorHAnsi" w:cstheme="minorHAnsi"/>
                <w:color w:val="000000"/>
              </w:rPr>
              <w:t xml:space="preserve">Plumbing &amp; Heating </w:t>
            </w:r>
          </w:p>
        </w:tc>
      </w:tr>
      <w:tr w:rsidR="00D51CB7" w14:paraId="0C6145D8" w14:textId="77777777" w:rsidTr="00D51CB7">
        <w:tc>
          <w:tcPr>
            <w:tcW w:w="2254" w:type="dxa"/>
          </w:tcPr>
          <w:p w14:paraId="7CAFCB36" w14:textId="77777777" w:rsidR="00D51CB7" w:rsidRDefault="00962EA0" w:rsidP="00D47173">
            <w:pPr>
              <w:widowControl w:val="0"/>
              <w:autoSpaceDE w:val="0"/>
              <w:autoSpaceDN w:val="0"/>
              <w:adjustRightInd w:val="0"/>
              <w:spacing w:line="288" w:lineRule="auto"/>
              <w:jc w:val="center"/>
              <w:textAlignment w:val="center"/>
              <w:rPr>
                <w:rFonts w:asciiTheme="minorHAnsi" w:hAnsiTheme="minorHAnsi" w:cstheme="minorHAnsi"/>
                <w:color w:val="000000"/>
              </w:rPr>
            </w:pPr>
            <w:r>
              <w:rPr>
                <w:rFonts w:asciiTheme="minorHAnsi" w:hAnsiTheme="minorHAnsi" w:cstheme="minorHAnsi"/>
                <w:color w:val="000000"/>
              </w:rPr>
              <w:t>SG Ellis Ltd</w:t>
            </w:r>
          </w:p>
        </w:tc>
        <w:tc>
          <w:tcPr>
            <w:tcW w:w="2254" w:type="dxa"/>
          </w:tcPr>
          <w:p w14:paraId="7F13D637" w14:textId="77777777" w:rsidR="00D51CB7" w:rsidRDefault="00D47173" w:rsidP="00D47173">
            <w:pPr>
              <w:widowControl w:val="0"/>
              <w:autoSpaceDE w:val="0"/>
              <w:autoSpaceDN w:val="0"/>
              <w:adjustRightInd w:val="0"/>
              <w:spacing w:line="288" w:lineRule="auto"/>
              <w:jc w:val="center"/>
              <w:textAlignment w:val="center"/>
              <w:rPr>
                <w:rFonts w:asciiTheme="minorHAnsi" w:hAnsiTheme="minorHAnsi" w:cstheme="minorHAnsi"/>
                <w:color w:val="000000"/>
              </w:rPr>
            </w:pPr>
            <w:r>
              <w:rPr>
                <w:rFonts w:asciiTheme="minorHAnsi" w:hAnsiTheme="minorHAnsi" w:cstheme="minorHAnsi"/>
                <w:color w:val="000000"/>
              </w:rPr>
              <w:t>Sure Maintenance</w:t>
            </w:r>
          </w:p>
        </w:tc>
        <w:tc>
          <w:tcPr>
            <w:tcW w:w="2254" w:type="dxa"/>
          </w:tcPr>
          <w:p w14:paraId="370E0912" w14:textId="77777777" w:rsidR="00D51CB7" w:rsidRDefault="00962EA0" w:rsidP="00D47173">
            <w:pPr>
              <w:widowControl w:val="0"/>
              <w:autoSpaceDE w:val="0"/>
              <w:autoSpaceDN w:val="0"/>
              <w:adjustRightInd w:val="0"/>
              <w:spacing w:line="288" w:lineRule="auto"/>
              <w:jc w:val="center"/>
              <w:textAlignment w:val="center"/>
              <w:rPr>
                <w:rFonts w:asciiTheme="minorHAnsi" w:hAnsiTheme="minorHAnsi" w:cstheme="minorHAnsi"/>
                <w:color w:val="000000"/>
              </w:rPr>
            </w:pPr>
            <w:r>
              <w:rPr>
                <w:rFonts w:asciiTheme="minorHAnsi" w:hAnsiTheme="minorHAnsi" w:cstheme="minorHAnsi"/>
                <w:color w:val="000000"/>
              </w:rPr>
              <w:t xml:space="preserve">A </w:t>
            </w:r>
            <w:proofErr w:type="spellStart"/>
            <w:r>
              <w:rPr>
                <w:rFonts w:asciiTheme="minorHAnsi" w:hAnsiTheme="minorHAnsi" w:cstheme="minorHAnsi"/>
                <w:color w:val="000000"/>
              </w:rPr>
              <w:t>Coole</w:t>
            </w:r>
            <w:proofErr w:type="spellEnd"/>
            <w:r w:rsidR="00D47173">
              <w:rPr>
                <w:rFonts w:asciiTheme="minorHAnsi" w:hAnsiTheme="minorHAnsi" w:cstheme="minorHAnsi"/>
                <w:color w:val="000000"/>
              </w:rPr>
              <w:t xml:space="preserve"> Electrical</w:t>
            </w:r>
          </w:p>
        </w:tc>
        <w:tc>
          <w:tcPr>
            <w:tcW w:w="2254" w:type="dxa"/>
          </w:tcPr>
          <w:p w14:paraId="307ED294" w14:textId="77777777" w:rsidR="00D51CB7" w:rsidRDefault="00962EA0" w:rsidP="00D47173">
            <w:pPr>
              <w:widowControl w:val="0"/>
              <w:autoSpaceDE w:val="0"/>
              <w:autoSpaceDN w:val="0"/>
              <w:adjustRightInd w:val="0"/>
              <w:spacing w:line="288" w:lineRule="auto"/>
              <w:jc w:val="center"/>
              <w:textAlignment w:val="center"/>
              <w:rPr>
                <w:rFonts w:asciiTheme="minorHAnsi" w:hAnsiTheme="minorHAnsi" w:cstheme="minorHAnsi"/>
                <w:color w:val="000000"/>
              </w:rPr>
            </w:pPr>
            <w:r>
              <w:rPr>
                <w:rFonts w:asciiTheme="minorHAnsi" w:hAnsiTheme="minorHAnsi" w:cstheme="minorHAnsi"/>
                <w:color w:val="000000"/>
              </w:rPr>
              <w:t>Palm Yorkshire</w:t>
            </w:r>
          </w:p>
        </w:tc>
      </w:tr>
    </w:tbl>
    <w:p w14:paraId="0AC12D4A" w14:textId="77777777" w:rsidR="00D51CB7" w:rsidRDefault="00D51CB7" w:rsidP="00513EE5">
      <w:pPr>
        <w:widowControl w:val="0"/>
        <w:autoSpaceDE w:val="0"/>
        <w:autoSpaceDN w:val="0"/>
        <w:adjustRightInd w:val="0"/>
        <w:spacing w:line="288" w:lineRule="auto"/>
        <w:jc w:val="both"/>
        <w:textAlignment w:val="center"/>
        <w:rPr>
          <w:rFonts w:asciiTheme="minorHAnsi" w:hAnsiTheme="minorHAnsi" w:cstheme="minorHAnsi"/>
          <w:color w:val="000000"/>
        </w:rPr>
      </w:pPr>
    </w:p>
    <w:p w14:paraId="2FF31DBE" w14:textId="77777777" w:rsidR="00D05680" w:rsidRDefault="00D47173" w:rsidP="00513EE5">
      <w:pPr>
        <w:widowControl w:val="0"/>
        <w:autoSpaceDE w:val="0"/>
        <w:autoSpaceDN w:val="0"/>
        <w:adjustRightInd w:val="0"/>
        <w:spacing w:line="288" w:lineRule="auto"/>
        <w:jc w:val="both"/>
        <w:textAlignment w:val="center"/>
        <w:rPr>
          <w:rFonts w:asciiTheme="minorHAnsi" w:hAnsiTheme="minorHAnsi" w:cstheme="minorHAnsi"/>
          <w:color w:val="000000"/>
        </w:rPr>
      </w:pPr>
      <w:r>
        <w:rPr>
          <w:rFonts w:asciiTheme="minorHAnsi" w:hAnsiTheme="minorHAnsi" w:cstheme="minorHAnsi"/>
          <w:color w:val="000000"/>
        </w:rPr>
        <w:t xml:space="preserve">A letter will be sent to all colleagues introducing the new contractors with some background of each company. Contractors have been sent the due service dates and are currently finalising the 2024 inspection programme. Work instructions will be sent to the contractors via </w:t>
      </w:r>
      <w:proofErr w:type="spellStart"/>
      <w:r>
        <w:rPr>
          <w:rFonts w:asciiTheme="minorHAnsi" w:hAnsiTheme="minorHAnsi" w:cstheme="minorHAnsi"/>
          <w:color w:val="000000"/>
        </w:rPr>
        <w:t>Fixflo</w:t>
      </w:r>
      <w:proofErr w:type="spellEnd"/>
      <w:r>
        <w:rPr>
          <w:rFonts w:asciiTheme="minorHAnsi" w:hAnsiTheme="minorHAnsi" w:cstheme="minorHAnsi"/>
          <w:color w:val="000000"/>
        </w:rPr>
        <w:t xml:space="preserve"> and appointment times will be arranged by the contractors giving as much notice as possible. When repair requests need to be raised out of hours, these contractors need to be contacted and the details will be included in the letter </w:t>
      </w:r>
      <w:r w:rsidR="00A42B09">
        <w:rPr>
          <w:rFonts w:asciiTheme="minorHAnsi" w:hAnsiTheme="minorHAnsi" w:cstheme="minorHAnsi"/>
          <w:color w:val="000000"/>
        </w:rPr>
        <w:t xml:space="preserve">that is sent to you and on posted on the property pages of the Diocesan website. </w:t>
      </w:r>
    </w:p>
    <w:p w14:paraId="1CC8BBCC" w14:textId="77777777" w:rsidR="00D47173" w:rsidRPr="008D757E" w:rsidRDefault="00D47173" w:rsidP="00513EE5">
      <w:pPr>
        <w:widowControl w:val="0"/>
        <w:autoSpaceDE w:val="0"/>
        <w:autoSpaceDN w:val="0"/>
        <w:adjustRightInd w:val="0"/>
        <w:spacing w:line="288" w:lineRule="auto"/>
        <w:jc w:val="both"/>
        <w:textAlignment w:val="center"/>
        <w:rPr>
          <w:rFonts w:asciiTheme="minorHAnsi" w:hAnsiTheme="minorHAnsi" w:cstheme="minorHAnsi"/>
          <w:color w:val="000000"/>
        </w:rPr>
      </w:pPr>
    </w:p>
    <w:p w14:paraId="5BD9364F" w14:textId="77777777" w:rsidR="00513EE5" w:rsidRPr="00513EE5" w:rsidRDefault="009E4AE9" w:rsidP="00513EE5">
      <w:pPr>
        <w:widowControl w:val="0"/>
        <w:autoSpaceDE w:val="0"/>
        <w:autoSpaceDN w:val="0"/>
        <w:adjustRightInd w:val="0"/>
        <w:spacing w:line="288" w:lineRule="auto"/>
        <w:jc w:val="both"/>
        <w:textAlignment w:val="center"/>
        <w:rPr>
          <w:color w:val="000000"/>
        </w:rPr>
      </w:pPr>
      <w:r>
        <w:rPr>
          <w:rFonts w:asciiTheme="minorHAnsi" w:hAnsiTheme="minorHAnsi" w:cstheme="minorHAnsi"/>
          <w:b/>
          <w:color w:val="000000"/>
        </w:rPr>
        <w:t xml:space="preserve">Reporting Property Repairs via </w:t>
      </w:r>
      <w:proofErr w:type="spellStart"/>
      <w:r>
        <w:rPr>
          <w:rFonts w:asciiTheme="minorHAnsi" w:hAnsiTheme="minorHAnsi" w:cstheme="minorHAnsi"/>
          <w:b/>
          <w:color w:val="000000"/>
        </w:rPr>
        <w:t>Fixflo</w:t>
      </w:r>
      <w:proofErr w:type="spellEnd"/>
    </w:p>
    <w:p w14:paraId="37054D31" w14:textId="77777777" w:rsidR="00096D53" w:rsidRDefault="00096D53" w:rsidP="00E36591">
      <w:pPr>
        <w:spacing w:line="288" w:lineRule="auto"/>
        <w:jc w:val="both"/>
        <w:rPr>
          <w:bCs/>
        </w:rPr>
      </w:pPr>
      <w:r>
        <w:rPr>
          <w:bCs/>
        </w:rPr>
        <w:t xml:space="preserve">A reminder to everyone that the only way to request a property repair is on </w:t>
      </w:r>
      <w:proofErr w:type="spellStart"/>
      <w:r>
        <w:rPr>
          <w:bCs/>
        </w:rPr>
        <w:t>Fixflo</w:t>
      </w:r>
      <w:proofErr w:type="spellEnd"/>
      <w:r>
        <w:rPr>
          <w:bCs/>
        </w:rPr>
        <w:t xml:space="preserve"> via the following link: </w:t>
      </w:r>
      <w:hyperlink r:id="rId7" w:history="1">
        <w:r w:rsidRPr="00086CC8">
          <w:rPr>
            <w:rStyle w:val="Hyperlink"/>
            <w:bCs/>
          </w:rPr>
          <w:t>https://dioceseofleeds.fixflo.com/Auth/HomeIssueCreate</w:t>
        </w:r>
      </w:hyperlink>
    </w:p>
    <w:p w14:paraId="616F1821" w14:textId="77777777" w:rsidR="00D47173" w:rsidRDefault="00D47173" w:rsidP="00E36591">
      <w:pPr>
        <w:spacing w:line="288" w:lineRule="auto"/>
        <w:jc w:val="both"/>
        <w:rPr>
          <w:bCs/>
        </w:rPr>
      </w:pPr>
    </w:p>
    <w:p w14:paraId="7DFDA731" w14:textId="77777777" w:rsidR="00096D53" w:rsidRDefault="00096D53" w:rsidP="00E36591">
      <w:pPr>
        <w:spacing w:line="288" w:lineRule="auto"/>
        <w:jc w:val="both"/>
        <w:rPr>
          <w:bCs/>
        </w:rPr>
      </w:pPr>
      <w:r>
        <w:rPr>
          <w:bCs/>
        </w:rPr>
        <w:t xml:space="preserve">When submitting repair requests please take some time to consider </w:t>
      </w:r>
      <w:r w:rsidR="00FB1D5D">
        <w:rPr>
          <w:bCs/>
        </w:rPr>
        <w:t xml:space="preserve">if </w:t>
      </w:r>
      <w:r>
        <w:rPr>
          <w:bCs/>
        </w:rPr>
        <w:t xml:space="preserve">it is something that needs reporting now or can wait until the next </w:t>
      </w:r>
      <w:proofErr w:type="spellStart"/>
      <w:r>
        <w:rPr>
          <w:bCs/>
        </w:rPr>
        <w:t>quinquennial</w:t>
      </w:r>
      <w:proofErr w:type="spellEnd"/>
      <w:r>
        <w:rPr>
          <w:bCs/>
        </w:rPr>
        <w:t xml:space="preserve"> survey. We are experiencing an increase in number of issues reported which is having a direct impact on the general repairs budget. </w:t>
      </w:r>
      <w:r w:rsidR="00FB1D5D">
        <w:rPr>
          <w:bCs/>
        </w:rPr>
        <w:lastRenderedPageBreak/>
        <w:t xml:space="preserve">Additionally, it may be more cost effective to undertake small and straightforward repair jobs yourself </w:t>
      </w:r>
      <w:r w:rsidR="00BB29C8">
        <w:rPr>
          <w:bCs/>
        </w:rPr>
        <w:t>(</w:t>
      </w:r>
      <w:r w:rsidR="00FB1D5D">
        <w:rPr>
          <w:bCs/>
        </w:rPr>
        <w:t>e.g. replacing silicone</w:t>
      </w:r>
      <w:r w:rsidR="00BB29C8">
        <w:rPr>
          <w:bCs/>
        </w:rPr>
        <w:t>),</w:t>
      </w:r>
      <w:r w:rsidR="00FB1D5D">
        <w:rPr>
          <w:bCs/>
        </w:rPr>
        <w:t xml:space="preserve"> which will avoid the costs of asking a contractor to undertake these works. Any receipts for costs incurred should be submitted to the Property Team – </w:t>
      </w:r>
      <w:hyperlink r:id="rId8" w:history="1">
        <w:r w:rsidR="00FB1D5D" w:rsidRPr="00086CC8">
          <w:rPr>
            <w:rStyle w:val="Hyperlink"/>
            <w:bCs/>
          </w:rPr>
          <w:t>property@leeds.anglican.org</w:t>
        </w:r>
      </w:hyperlink>
      <w:r w:rsidR="00FB1D5D">
        <w:rPr>
          <w:bCs/>
        </w:rPr>
        <w:t xml:space="preserve"> for reimbursement. </w:t>
      </w:r>
    </w:p>
    <w:p w14:paraId="0703F0A6" w14:textId="77777777" w:rsidR="00513EE5" w:rsidRDefault="00513EE5" w:rsidP="00513EE5">
      <w:pPr>
        <w:widowControl w:val="0"/>
        <w:autoSpaceDE w:val="0"/>
        <w:autoSpaceDN w:val="0"/>
        <w:adjustRightInd w:val="0"/>
        <w:spacing w:line="288" w:lineRule="auto"/>
        <w:ind w:left="-567"/>
        <w:jc w:val="both"/>
        <w:textAlignment w:val="center"/>
        <w:rPr>
          <w:rFonts w:asciiTheme="minorHAnsi" w:hAnsiTheme="minorHAnsi" w:cstheme="minorHAnsi"/>
          <w:color w:val="000000"/>
        </w:rPr>
      </w:pPr>
    </w:p>
    <w:p w14:paraId="3D33CEDF" w14:textId="77777777" w:rsidR="004A3323" w:rsidRPr="004A3323" w:rsidRDefault="004A3323" w:rsidP="00513EE5">
      <w:pPr>
        <w:widowControl w:val="0"/>
        <w:autoSpaceDE w:val="0"/>
        <w:autoSpaceDN w:val="0"/>
        <w:adjustRightInd w:val="0"/>
        <w:spacing w:line="288" w:lineRule="auto"/>
        <w:ind w:left="-567"/>
        <w:jc w:val="both"/>
        <w:textAlignment w:val="center"/>
        <w:rPr>
          <w:rFonts w:asciiTheme="minorHAnsi" w:hAnsiTheme="minorHAnsi" w:cstheme="minorHAnsi"/>
          <w:b/>
          <w:color w:val="000000"/>
        </w:rPr>
      </w:pPr>
      <w:r>
        <w:rPr>
          <w:rFonts w:asciiTheme="minorHAnsi" w:hAnsiTheme="minorHAnsi" w:cstheme="minorHAnsi"/>
          <w:color w:val="000000"/>
        </w:rPr>
        <w:tab/>
      </w:r>
      <w:r w:rsidRPr="004A3323">
        <w:rPr>
          <w:rFonts w:asciiTheme="minorHAnsi" w:hAnsiTheme="minorHAnsi" w:cstheme="minorHAnsi"/>
          <w:b/>
          <w:color w:val="000000"/>
        </w:rPr>
        <w:t xml:space="preserve">Carbon Net Zero – Retrofit Assessments </w:t>
      </w:r>
    </w:p>
    <w:p w14:paraId="07940E31" w14:textId="68CBC25C" w:rsidR="004A3323" w:rsidRDefault="004A3323" w:rsidP="00513EE5">
      <w:pPr>
        <w:widowControl w:val="0"/>
        <w:autoSpaceDE w:val="0"/>
        <w:autoSpaceDN w:val="0"/>
        <w:adjustRightInd w:val="0"/>
        <w:spacing w:line="288" w:lineRule="auto"/>
        <w:jc w:val="both"/>
        <w:textAlignment w:val="center"/>
        <w:rPr>
          <w:rFonts w:asciiTheme="minorHAnsi" w:hAnsiTheme="minorHAnsi" w:cstheme="minorHAnsi"/>
          <w:color w:val="000000"/>
        </w:rPr>
      </w:pPr>
      <w:r>
        <w:rPr>
          <w:rFonts w:asciiTheme="minorHAnsi" w:hAnsiTheme="minorHAnsi" w:cstheme="minorHAnsi"/>
          <w:color w:val="000000"/>
        </w:rPr>
        <w:t xml:space="preserve">You may be aware that the Leeds Diocesan Board of Finance has </w:t>
      </w:r>
      <w:r w:rsidR="008A3483">
        <w:rPr>
          <w:rFonts w:asciiTheme="minorHAnsi" w:hAnsiTheme="minorHAnsi" w:cstheme="minorHAnsi"/>
          <w:color w:val="000000"/>
        </w:rPr>
        <w:t xml:space="preserve">an </w:t>
      </w:r>
      <w:r>
        <w:rPr>
          <w:rFonts w:asciiTheme="minorHAnsi" w:hAnsiTheme="minorHAnsi" w:cstheme="minorHAnsi"/>
          <w:color w:val="000000"/>
        </w:rPr>
        <w:t xml:space="preserve">approved Carbon Net Zero Action Plan. You will not be surprised to learn that a significant part of this plan covers clergy properties and </w:t>
      </w:r>
      <w:r w:rsidR="00BB29C8">
        <w:rPr>
          <w:rFonts w:asciiTheme="minorHAnsi" w:hAnsiTheme="minorHAnsi" w:cstheme="minorHAnsi"/>
          <w:color w:val="000000"/>
        </w:rPr>
        <w:t xml:space="preserve">the </w:t>
      </w:r>
      <w:r>
        <w:rPr>
          <w:rFonts w:asciiTheme="minorHAnsi" w:hAnsiTheme="minorHAnsi" w:cstheme="minorHAnsi"/>
          <w:color w:val="000000"/>
        </w:rPr>
        <w:t xml:space="preserve">improvements </w:t>
      </w:r>
      <w:r w:rsidR="00BB29C8">
        <w:rPr>
          <w:rFonts w:asciiTheme="minorHAnsi" w:hAnsiTheme="minorHAnsi" w:cstheme="minorHAnsi"/>
          <w:color w:val="000000"/>
        </w:rPr>
        <w:t>necessary to reduce</w:t>
      </w:r>
      <w:r w:rsidR="008A3483">
        <w:rPr>
          <w:rFonts w:asciiTheme="minorHAnsi" w:hAnsiTheme="minorHAnsi" w:cstheme="minorHAnsi"/>
          <w:color w:val="000000"/>
        </w:rPr>
        <w:t xml:space="preserve"> the</w:t>
      </w:r>
      <w:r w:rsidR="00BB29C8">
        <w:rPr>
          <w:rFonts w:asciiTheme="minorHAnsi" w:hAnsiTheme="minorHAnsi" w:cstheme="minorHAnsi"/>
          <w:color w:val="000000"/>
        </w:rPr>
        <w:t xml:space="preserve"> </w:t>
      </w:r>
      <w:r>
        <w:rPr>
          <w:rFonts w:asciiTheme="minorHAnsi" w:hAnsiTheme="minorHAnsi" w:cstheme="minorHAnsi"/>
          <w:color w:val="000000"/>
        </w:rPr>
        <w:t xml:space="preserve">carbon footprint of our portfolio. </w:t>
      </w:r>
      <w:r w:rsidR="00BB29C8">
        <w:rPr>
          <w:rFonts w:asciiTheme="minorHAnsi" w:hAnsiTheme="minorHAnsi" w:cstheme="minorHAnsi"/>
          <w:color w:val="000000"/>
        </w:rPr>
        <w:t xml:space="preserve">During 2023 we undertook retrofit assessments of ten varied properties to identify the measures and costs necessary to reduce carbon emissions. </w:t>
      </w:r>
      <w:r>
        <w:rPr>
          <w:rFonts w:asciiTheme="minorHAnsi" w:hAnsiTheme="minorHAnsi" w:cstheme="minorHAnsi"/>
          <w:color w:val="000000"/>
        </w:rPr>
        <w:t xml:space="preserve">We </w:t>
      </w:r>
      <w:r w:rsidR="00BB29C8">
        <w:rPr>
          <w:rFonts w:asciiTheme="minorHAnsi" w:hAnsiTheme="minorHAnsi" w:cstheme="minorHAnsi"/>
          <w:color w:val="000000"/>
        </w:rPr>
        <w:t>are now using t</w:t>
      </w:r>
      <w:r w:rsidR="008A3483">
        <w:rPr>
          <w:rFonts w:asciiTheme="minorHAnsi" w:hAnsiTheme="minorHAnsi" w:cstheme="minorHAnsi"/>
          <w:color w:val="000000"/>
        </w:rPr>
        <w:t xml:space="preserve">his information </w:t>
      </w:r>
      <w:r w:rsidR="00BB29C8">
        <w:rPr>
          <w:rFonts w:asciiTheme="minorHAnsi" w:hAnsiTheme="minorHAnsi" w:cstheme="minorHAnsi"/>
          <w:color w:val="000000"/>
        </w:rPr>
        <w:t xml:space="preserve">and </w:t>
      </w:r>
      <w:r>
        <w:rPr>
          <w:rFonts w:asciiTheme="minorHAnsi" w:hAnsiTheme="minorHAnsi" w:cstheme="minorHAnsi"/>
          <w:color w:val="000000"/>
        </w:rPr>
        <w:t>EPC (Energy Performance Certifi</w:t>
      </w:r>
      <w:r w:rsidR="00A42B09">
        <w:rPr>
          <w:rFonts w:asciiTheme="minorHAnsi" w:hAnsiTheme="minorHAnsi" w:cstheme="minorHAnsi"/>
          <w:color w:val="000000"/>
        </w:rPr>
        <w:t>cate) data</w:t>
      </w:r>
      <w:r>
        <w:rPr>
          <w:rFonts w:asciiTheme="minorHAnsi" w:hAnsiTheme="minorHAnsi" w:cstheme="minorHAnsi"/>
          <w:color w:val="000000"/>
        </w:rPr>
        <w:t xml:space="preserve"> </w:t>
      </w:r>
      <w:r w:rsidR="008A3483">
        <w:rPr>
          <w:rFonts w:asciiTheme="minorHAnsi" w:hAnsiTheme="minorHAnsi" w:cstheme="minorHAnsi"/>
          <w:color w:val="000000"/>
        </w:rPr>
        <w:t xml:space="preserve">from each property </w:t>
      </w:r>
      <w:r w:rsidR="00BB29C8">
        <w:rPr>
          <w:rFonts w:asciiTheme="minorHAnsi" w:hAnsiTheme="minorHAnsi" w:cstheme="minorHAnsi"/>
          <w:color w:val="000000"/>
        </w:rPr>
        <w:t xml:space="preserve">to develop a </w:t>
      </w:r>
      <w:r w:rsidR="008A3483">
        <w:rPr>
          <w:rFonts w:asciiTheme="minorHAnsi" w:hAnsiTheme="minorHAnsi" w:cstheme="minorHAnsi"/>
          <w:color w:val="000000"/>
        </w:rPr>
        <w:t>retrofit plan</w:t>
      </w:r>
      <w:r>
        <w:rPr>
          <w:rFonts w:asciiTheme="minorHAnsi" w:hAnsiTheme="minorHAnsi" w:cstheme="minorHAnsi"/>
          <w:color w:val="000000"/>
        </w:rPr>
        <w:t xml:space="preserve">. </w:t>
      </w:r>
      <w:r w:rsidR="008A3483">
        <w:rPr>
          <w:rFonts w:asciiTheme="minorHAnsi" w:hAnsiTheme="minorHAnsi" w:cstheme="minorHAnsi"/>
          <w:color w:val="000000"/>
        </w:rPr>
        <w:t xml:space="preserve">This plan will primarily help us understand the likely cost of achieving zero net carbon in our property portfolio. During 2024 we are also completing a retrofit exemplar project at one property to test out how effective certain measures are. </w:t>
      </w:r>
      <w:r>
        <w:rPr>
          <w:rFonts w:asciiTheme="minorHAnsi" w:hAnsiTheme="minorHAnsi" w:cstheme="minorHAnsi"/>
          <w:color w:val="000000"/>
        </w:rPr>
        <w:t xml:space="preserve">This work will continue with regular updates to the Property Committee and included in E News+. </w:t>
      </w:r>
    </w:p>
    <w:p w14:paraId="55F124B9" w14:textId="77777777" w:rsidR="004A3323" w:rsidRDefault="004A3323" w:rsidP="00513EE5">
      <w:pPr>
        <w:widowControl w:val="0"/>
        <w:autoSpaceDE w:val="0"/>
        <w:autoSpaceDN w:val="0"/>
        <w:adjustRightInd w:val="0"/>
        <w:spacing w:line="288" w:lineRule="auto"/>
        <w:jc w:val="both"/>
        <w:textAlignment w:val="center"/>
        <w:rPr>
          <w:rFonts w:asciiTheme="minorHAnsi" w:hAnsiTheme="minorHAnsi" w:cstheme="minorHAnsi"/>
          <w:color w:val="000000"/>
        </w:rPr>
      </w:pPr>
    </w:p>
    <w:p w14:paraId="1F1AAC85" w14:textId="77777777" w:rsidR="00513EE5" w:rsidRPr="004A3323" w:rsidRDefault="00513EE5" w:rsidP="00513EE5">
      <w:pPr>
        <w:widowControl w:val="0"/>
        <w:autoSpaceDE w:val="0"/>
        <w:autoSpaceDN w:val="0"/>
        <w:adjustRightInd w:val="0"/>
        <w:spacing w:line="288" w:lineRule="auto"/>
        <w:jc w:val="both"/>
        <w:textAlignment w:val="center"/>
        <w:rPr>
          <w:rFonts w:asciiTheme="minorHAnsi" w:hAnsiTheme="minorHAnsi" w:cstheme="minorHAnsi"/>
          <w:color w:val="000000"/>
        </w:rPr>
      </w:pPr>
      <w:r w:rsidRPr="00513EE5">
        <w:rPr>
          <w:rFonts w:asciiTheme="minorHAnsi" w:hAnsiTheme="minorHAnsi" w:cstheme="minorHAnsi"/>
          <w:b/>
          <w:color w:val="000000"/>
        </w:rPr>
        <w:t>Contact the Team &amp; Website:</w:t>
      </w:r>
    </w:p>
    <w:p w14:paraId="5D591F97" w14:textId="77777777" w:rsidR="00513EE5" w:rsidRDefault="00513EE5" w:rsidP="00513EE5">
      <w:pPr>
        <w:widowControl w:val="0"/>
        <w:autoSpaceDE w:val="0"/>
        <w:autoSpaceDN w:val="0"/>
        <w:adjustRightInd w:val="0"/>
        <w:spacing w:line="288" w:lineRule="auto"/>
        <w:jc w:val="both"/>
        <w:textAlignment w:val="center"/>
        <w:rPr>
          <w:rFonts w:asciiTheme="minorHAnsi" w:hAnsiTheme="minorHAnsi" w:cstheme="minorHAnsi"/>
          <w:color w:val="000000"/>
        </w:rPr>
      </w:pPr>
      <w:r w:rsidRPr="00513EE5">
        <w:rPr>
          <w:rFonts w:asciiTheme="minorHAnsi" w:hAnsiTheme="minorHAnsi" w:cstheme="minorHAnsi"/>
          <w:color w:val="000000"/>
        </w:rPr>
        <w:t xml:space="preserve">To ensure that any queries are dealt with as efficiently as possible, we ask that all communications to Property are directed through the following email address </w:t>
      </w:r>
      <w:hyperlink r:id="rId9" w:history="1">
        <w:r w:rsidRPr="00513EE5">
          <w:rPr>
            <w:rStyle w:val="Hyperlink"/>
            <w:rFonts w:asciiTheme="minorHAnsi" w:hAnsiTheme="minorHAnsi" w:cstheme="minorHAnsi"/>
          </w:rPr>
          <w:t>property@leeds.anglican.org</w:t>
        </w:r>
      </w:hyperlink>
      <w:r w:rsidRPr="00513EE5">
        <w:rPr>
          <w:rFonts w:asciiTheme="minorHAnsi" w:hAnsiTheme="minorHAnsi" w:cstheme="minorHAnsi"/>
          <w:color w:val="000000"/>
        </w:rPr>
        <w:t xml:space="preserve">. </w:t>
      </w:r>
    </w:p>
    <w:p w14:paraId="3F1DC351" w14:textId="77777777" w:rsidR="00513EE5" w:rsidRDefault="00513EE5" w:rsidP="00513EE5">
      <w:pPr>
        <w:widowControl w:val="0"/>
        <w:autoSpaceDE w:val="0"/>
        <w:autoSpaceDN w:val="0"/>
        <w:adjustRightInd w:val="0"/>
        <w:spacing w:line="288" w:lineRule="auto"/>
        <w:jc w:val="both"/>
        <w:textAlignment w:val="center"/>
        <w:rPr>
          <w:rFonts w:asciiTheme="minorHAnsi" w:hAnsiTheme="minorHAnsi" w:cstheme="minorHAnsi"/>
          <w:color w:val="000000"/>
        </w:rPr>
      </w:pPr>
    </w:p>
    <w:p w14:paraId="73DABDA2" w14:textId="77777777" w:rsidR="00513EE5" w:rsidRPr="00513EE5" w:rsidRDefault="00513EE5" w:rsidP="00513EE5">
      <w:pPr>
        <w:widowControl w:val="0"/>
        <w:autoSpaceDE w:val="0"/>
        <w:autoSpaceDN w:val="0"/>
        <w:adjustRightInd w:val="0"/>
        <w:spacing w:line="288" w:lineRule="auto"/>
        <w:jc w:val="both"/>
        <w:textAlignment w:val="center"/>
        <w:rPr>
          <w:rFonts w:asciiTheme="minorHAnsi" w:hAnsiTheme="minorHAnsi" w:cstheme="minorHAnsi"/>
          <w:color w:val="000000"/>
        </w:rPr>
      </w:pPr>
      <w:r w:rsidRPr="00513EE5">
        <w:rPr>
          <w:rFonts w:asciiTheme="minorHAnsi" w:hAnsiTheme="minorHAnsi" w:cstheme="minorHAnsi"/>
          <w:color w:val="000000"/>
        </w:rPr>
        <w:t xml:space="preserve">Other relevant updates will be posted on the Diocesan website property pages: </w:t>
      </w:r>
      <w:hyperlink r:id="rId10" w:history="1">
        <w:r w:rsidRPr="00513EE5">
          <w:rPr>
            <w:rFonts w:asciiTheme="minorHAnsi" w:hAnsiTheme="minorHAnsi" w:cstheme="minorHAnsi"/>
            <w:color w:val="0000FF"/>
            <w:u w:val="single"/>
          </w:rPr>
          <w:t>https://www.leeds.anglican.org/property</w:t>
        </w:r>
      </w:hyperlink>
    </w:p>
    <w:p w14:paraId="29A9ED6F" w14:textId="77777777" w:rsidR="00544BA2" w:rsidRDefault="00D43807"/>
    <w:sectPr w:rsidR="00544B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61053"/>
    <w:multiLevelType w:val="hybridMultilevel"/>
    <w:tmpl w:val="FE1AE2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7030878"/>
    <w:multiLevelType w:val="hybridMultilevel"/>
    <w:tmpl w:val="B88424C2"/>
    <w:lvl w:ilvl="0" w:tplc="8356E22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A096DE9"/>
    <w:multiLevelType w:val="hybridMultilevel"/>
    <w:tmpl w:val="B4521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CD493D"/>
    <w:multiLevelType w:val="hybridMultilevel"/>
    <w:tmpl w:val="FC6207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B0E"/>
    <w:rsid w:val="000532AD"/>
    <w:rsid w:val="00096D53"/>
    <w:rsid w:val="002225D5"/>
    <w:rsid w:val="002362B1"/>
    <w:rsid w:val="003C3D96"/>
    <w:rsid w:val="004633BB"/>
    <w:rsid w:val="00475B7B"/>
    <w:rsid w:val="004A3323"/>
    <w:rsid w:val="004F5198"/>
    <w:rsid w:val="00513EE5"/>
    <w:rsid w:val="00602DFD"/>
    <w:rsid w:val="00720AAB"/>
    <w:rsid w:val="00762147"/>
    <w:rsid w:val="008A3483"/>
    <w:rsid w:val="008D757E"/>
    <w:rsid w:val="008E171A"/>
    <w:rsid w:val="00962EA0"/>
    <w:rsid w:val="009E4AE9"/>
    <w:rsid w:val="00A42B09"/>
    <w:rsid w:val="00A946DE"/>
    <w:rsid w:val="00AB6B0E"/>
    <w:rsid w:val="00BB29C8"/>
    <w:rsid w:val="00C64752"/>
    <w:rsid w:val="00D05680"/>
    <w:rsid w:val="00D43807"/>
    <w:rsid w:val="00D47173"/>
    <w:rsid w:val="00D51CB7"/>
    <w:rsid w:val="00E36591"/>
    <w:rsid w:val="00FB1D5D"/>
    <w:rsid w:val="00FD15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DFD16"/>
  <w15:chartTrackingRefBased/>
  <w15:docId w15:val="{F648463E-CA29-4437-A24D-F977E50AE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B0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6B0E"/>
    <w:rPr>
      <w:color w:val="0563C1"/>
      <w:u w:val="single"/>
    </w:rPr>
  </w:style>
  <w:style w:type="paragraph" w:styleId="ListParagraph">
    <w:name w:val="List Paragraph"/>
    <w:basedOn w:val="Normal"/>
    <w:uiPriority w:val="34"/>
    <w:qFormat/>
    <w:rsid w:val="00AB6B0E"/>
    <w:pPr>
      <w:ind w:left="720"/>
    </w:pPr>
  </w:style>
  <w:style w:type="table" w:styleId="TableGrid">
    <w:name w:val="Table Grid"/>
    <w:basedOn w:val="TableNormal"/>
    <w:uiPriority w:val="39"/>
    <w:rsid w:val="00D51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36591"/>
    <w:rPr>
      <w:color w:val="954F72" w:themeColor="followedHyperlink"/>
      <w:u w:val="single"/>
    </w:rPr>
  </w:style>
  <w:style w:type="paragraph" w:styleId="BalloonText">
    <w:name w:val="Balloon Text"/>
    <w:basedOn w:val="Normal"/>
    <w:link w:val="BalloonTextChar"/>
    <w:uiPriority w:val="99"/>
    <w:semiHidden/>
    <w:unhideWhenUsed/>
    <w:rsid w:val="00E365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591"/>
    <w:rPr>
      <w:rFonts w:ascii="Segoe UI" w:hAnsi="Segoe UI" w:cs="Segoe UI"/>
      <w:sz w:val="18"/>
      <w:szCs w:val="18"/>
    </w:rPr>
  </w:style>
  <w:style w:type="character" w:styleId="CommentReference">
    <w:name w:val="annotation reference"/>
    <w:basedOn w:val="DefaultParagraphFont"/>
    <w:uiPriority w:val="99"/>
    <w:semiHidden/>
    <w:unhideWhenUsed/>
    <w:rsid w:val="00E36591"/>
    <w:rPr>
      <w:sz w:val="16"/>
      <w:szCs w:val="16"/>
    </w:rPr>
  </w:style>
  <w:style w:type="paragraph" w:styleId="CommentText">
    <w:name w:val="annotation text"/>
    <w:basedOn w:val="Normal"/>
    <w:link w:val="CommentTextChar"/>
    <w:uiPriority w:val="99"/>
    <w:semiHidden/>
    <w:unhideWhenUsed/>
    <w:rsid w:val="00E36591"/>
    <w:rPr>
      <w:sz w:val="20"/>
      <w:szCs w:val="20"/>
    </w:rPr>
  </w:style>
  <w:style w:type="character" w:customStyle="1" w:styleId="CommentTextChar">
    <w:name w:val="Comment Text Char"/>
    <w:basedOn w:val="DefaultParagraphFont"/>
    <w:link w:val="CommentText"/>
    <w:uiPriority w:val="99"/>
    <w:semiHidden/>
    <w:rsid w:val="00E36591"/>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E36591"/>
    <w:rPr>
      <w:b/>
      <w:bCs/>
    </w:rPr>
  </w:style>
  <w:style w:type="character" w:customStyle="1" w:styleId="CommentSubjectChar">
    <w:name w:val="Comment Subject Char"/>
    <w:basedOn w:val="CommentTextChar"/>
    <w:link w:val="CommentSubject"/>
    <w:uiPriority w:val="99"/>
    <w:semiHidden/>
    <w:rsid w:val="00E36591"/>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856134">
      <w:bodyDiv w:val="1"/>
      <w:marLeft w:val="0"/>
      <w:marRight w:val="0"/>
      <w:marTop w:val="0"/>
      <w:marBottom w:val="0"/>
      <w:divBdr>
        <w:top w:val="none" w:sz="0" w:space="0" w:color="auto"/>
        <w:left w:val="none" w:sz="0" w:space="0" w:color="auto"/>
        <w:bottom w:val="none" w:sz="0" w:space="0" w:color="auto"/>
        <w:right w:val="none" w:sz="0" w:space="0" w:color="auto"/>
      </w:divBdr>
    </w:div>
    <w:div w:id="103156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perty@leeds.anglican.org" TargetMode="External"/><Relationship Id="rId3" Type="http://schemas.openxmlformats.org/officeDocument/2006/relationships/settings" Target="settings.xml"/><Relationship Id="rId7" Type="http://schemas.openxmlformats.org/officeDocument/2006/relationships/hyperlink" Target="https://dioceseofleeds.fixflo.com/Auth/HomeIssueCreat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3hgrlq6yacptf.cloudfront.net/63dac5b59618e/content/pages/documents/letter-to-clergy-property-initiatives-december-2023.pdf"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leeds.anglican.org/property" TargetMode="External"/><Relationship Id="rId4" Type="http://schemas.openxmlformats.org/officeDocument/2006/relationships/webSettings" Target="webSettings.xml"/><Relationship Id="rId9" Type="http://schemas.openxmlformats.org/officeDocument/2006/relationships/hyperlink" Target="mailto:property@leeds.anglic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834</Words>
  <Characters>4754</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Diocese of Leeds</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Knox</dc:creator>
  <cp:keywords/>
  <dc:description/>
  <cp:lastModifiedBy>Jack Bacon</cp:lastModifiedBy>
  <cp:revision>2</cp:revision>
  <dcterms:created xsi:type="dcterms:W3CDTF">2024-02-02T16:54:00Z</dcterms:created>
  <dcterms:modified xsi:type="dcterms:W3CDTF">2024-02-02T16:54:00Z</dcterms:modified>
</cp:coreProperties>
</file>