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16A" w:rsidRPr="00CD016A" w:rsidRDefault="00E80575" w:rsidP="00CD016A">
      <w:pPr>
        <w:keepNext/>
        <w:spacing w:before="240" w:after="60" w:line="240" w:lineRule="auto"/>
        <w:outlineLvl w:val="2"/>
        <w:rPr>
          <w:rFonts w:ascii="Calibri" w:eastAsia="Times New Roman" w:hAnsi="Calibri" w:cs="Times New Roman"/>
          <w:b/>
          <w:bCs/>
          <w:sz w:val="22"/>
          <w:szCs w:val="22"/>
          <w:lang w:val="x-none" w:eastAsia="en-GB"/>
        </w:rPr>
      </w:pPr>
      <w:bookmarkStart w:id="0" w:name="_Toc293657492"/>
      <w:bookmarkStart w:id="1" w:name="_Toc319676420"/>
      <w:bookmarkStart w:id="2" w:name="_Toc388628147"/>
      <w:bookmarkStart w:id="3" w:name="_Toc388628216"/>
      <w:bookmarkStart w:id="4" w:name="_Toc453958779"/>
      <w:bookmarkStart w:id="5" w:name="_GoBack"/>
      <w:bookmarkEnd w:id="5"/>
      <w:r>
        <w:rPr>
          <w:rFonts w:ascii="Calibri" w:eastAsia="Times New Roman" w:hAnsi="Calibri" w:cs="Times New Roman"/>
          <w:b/>
          <w:bCs/>
          <w:sz w:val="22"/>
          <w:szCs w:val="22"/>
          <w:lang w:eastAsia="en-GB"/>
        </w:rPr>
        <w:t xml:space="preserve">CURATE’S NAME:                                                                                                          </w:t>
      </w:r>
      <w:r w:rsidR="00CD016A" w:rsidRPr="00CD016A">
        <w:rPr>
          <w:rFonts w:ascii="Calibri" w:eastAsia="Times New Roman" w:hAnsi="Calibri" w:cs="Times New Roman"/>
          <w:b/>
          <w:bCs/>
          <w:sz w:val="22"/>
          <w:szCs w:val="22"/>
          <w:lang w:eastAsia="en-GB"/>
        </w:rPr>
        <w:t>4.5</w:t>
      </w:r>
      <w:r w:rsidR="00CD016A" w:rsidRPr="00CD016A">
        <w:rPr>
          <w:rFonts w:ascii="Calibri" w:eastAsia="Times New Roman" w:hAnsi="Calibri" w:cs="Times New Roman"/>
          <w:b/>
          <w:bCs/>
          <w:sz w:val="22"/>
          <w:szCs w:val="22"/>
          <w:lang w:val="x-none" w:eastAsia="en-GB"/>
        </w:rPr>
        <w:t xml:space="preserve"> </w:t>
      </w:r>
      <w:r w:rsidR="00CD016A" w:rsidRPr="00CD016A">
        <w:rPr>
          <w:rFonts w:ascii="Calibri" w:eastAsia="Times New Roman" w:hAnsi="Calibri" w:cs="Times New Roman"/>
          <w:b/>
          <w:bCs/>
          <w:sz w:val="22"/>
          <w:szCs w:val="22"/>
          <w:lang w:eastAsia="en-GB"/>
        </w:rPr>
        <w:t xml:space="preserve">Final Assessment </w:t>
      </w:r>
      <w:r w:rsidR="00CD016A" w:rsidRPr="00CD016A">
        <w:rPr>
          <w:rFonts w:ascii="Calibri" w:eastAsia="Times New Roman" w:hAnsi="Calibri" w:cs="Times New Roman"/>
          <w:b/>
          <w:bCs/>
          <w:sz w:val="22"/>
          <w:szCs w:val="22"/>
          <w:lang w:val="x-none" w:eastAsia="en-GB"/>
        </w:rPr>
        <w:t>Formation Grid</w:t>
      </w:r>
      <w:bookmarkEnd w:id="0"/>
      <w:bookmarkEnd w:id="1"/>
      <w:bookmarkEnd w:id="2"/>
      <w:bookmarkEnd w:id="3"/>
      <w:bookmarkEnd w:id="4"/>
    </w:p>
    <w:tbl>
      <w:tblPr>
        <w:tblW w:w="156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63"/>
        <w:gridCol w:w="4386"/>
        <w:gridCol w:w="992"/>
        <w:gridCol w:w="4536"/>
        <w:gridCol w:w="4394"/>
      </w:tblGrid>
      <w:tr w:rsidR="00CD016A" w:rsidRPr="00CD016A" w:rsidTr="000C7A4B">
        <w:trPr>
          <w:cantSplit/>
          <w:trHeight w:val="420"/>
        </w:trPr>
        <w:tc>
          <w:tcPr>
            <w:tcW w:w="15631" w:type="dxa"/>
            <w:gridSpan w:val="6"/>
            <w:shd w:val="clear" w:color="auto" w:fill="auto"/>
          </w:tcPr>
          <w:p w:rsidR="00CD016A" w:rsidRPr="00CD016A" w:rsidRDefault="00CD016A" w:rsidP="00CD016A">
            <w:pPr>
              <w:numPr>
                <w:ilvl w:val="0"/>
                <w:numId w:val="1"/>
              </w:numPr>
              <w:spacing w:after="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 xml:space="preserve">Personal Formation </w:t>
            </w:r>
          </w:p>
          <w:p w:rsidR="00CD016A" w:rsidRPr="00CD016A" w:rsidRDefault="00CD016A" w:rsidP="00CD016A">
            <w:pPr>
              <w:spacing w:after="0" w:line="240" w:lineRule="auto"/>
              <w:rPr>
                <w:rFonts w:ascii="Calibri" w:eastAsia="Times New Roman" w:hAnsi="Calibri" w:cs="Arial"/>
                <w:b/>
                <w:sz w:val="22"/>
                <w:szCs w:val="22"/>
                <w:lang w:eastAsia="en-GB"/>
              </w:rPr>
            </w:pPr>
            <w:r w:rsidRPr="00CD016A">
              <w:rPr>
                <w:rFonts w:ascii="Calibri" w:eastAsia="Times New Roman" w:hAnsi="Calibri" w:cs="Arial"/>
                <w:i/>
                <w:sz w:val="22"/>
                <w:szCs w:val="22"/>
                <w:lang w:eastAsia="en-GB"/>
              </w:rPr>
              <w:t>The following list is a guide for you to monitor your personal formation and includes suggestions and recommendations for support and topics to discuss with your training minister</w:t>
            </w:r>
          </w:p>
        </w:tc>
      </w:tr>
      <w:tr w:rsidR="00CD016A" w:rsidRPr="00CD016A" w:rsidTr="000C7A4B">
        <w:trPr>
          <w:cantSplit/>
          <w:trHeight w:val="420"/>
        </w:trPr>
        <w:tc>
          <w:tcPr>
            <w:tcW w:w="5709" w:type="dxa"/>
            <w:gridSpan w:val="3"/>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Spirituality and prayer life</w:t>
            </w:r>
          </w:p>
        </w:tc>
        <w:tc>
          <w:tcPr>
            <w:tcW w:w="992" w:type="dxa"/>
            <w:shd w:val="clear" w:color="auto" w:fill="E0E0E0"/>
          </w:tcPr>
          <w:p w:rsidR="00CD016A" w:rsidRPr="00CD016A" w:rsidRDefault="00CD016A" w:rsidP="00CD016A">
            <w:pPr>
              <w:spacing w:after="0" w:line="240" w:lineRule="auto"/>
              <w:ind w:left="-105"/>
              <w:rPr>
                <w:rFonts w:ascii="Calibri" w:eastAsia="Calibri" w:hAnsi="Calibri" w:cs="Times New Roman"/>
                <w:b/>
                <w:sz w:val="22"/>
                <w:szCs w:val="22"/>
                <w:lang w:val="en-US"/>
              </w:rPr>
            </w:pPr>
            <w:r w:rsidRPr="00CD016A">
              <w:rPr>
                <w:rFonts w:ascii="Calibri" w:eastAsia="Calibri" w:hAnsi="Calibri" w:cs="Times New Roman"/>
                <w:b/>
                <w:sz w:val="22"/>
                <w:szCs w:val="22"/>
                <w:lang w:val="en-US"/>
              </w:rPr>
              <w:t>LEVEL</w:t>
            </w:r>
          </w:p>
          <w:p w:rsidR="00CD016A" w:rsidRPr="00CD016A" w:rsidRDefault="00CD016A" w:rsidP="00CD016A">
            <w:pPr>
              <w:spacing w:after="0" w:line="240" w:lineRule="auto"/>
              <w:ind w:left="-105"/>
              <w:rPr>
                <w:rFonts w:ascii="Calibri" w:eastAsia="Calibri" w:hAnsi="Calibri" w:cs="Times New Roman"/>
                <w:b/>
                <w:sz w:val="22"/>
                <w:szCs w:val="22"/>
                <w:lang w:val="en-US"/>
              </w:rPr>
            </w:pPr>
            <w:r w:rsidRPr="00CD016A">
              <w:rPr>
                <w:rFonts w:ascii="Calibri" w:eastAsia="Calibri" w:hAnsi="Calibri" w:cs="Times New Roman"/>
                <w:b/>
                <w:sz w:val="22"/>
                <w:szCs w:val="22"/>
                <w:lang w:val="en-US"/>
              </w:rPr>
              <w:t>(1 – 5)</w:t>
            </w:r>
          </w:p>
          <w:p w:rsidR="00CD016A" w:rsidRPr="00CD016A" w:rsidRDefault="00CD016A" w:rsidP="00CD016A">
            <w:pPr>
              <w:spacing w:after="0" w:line="240" w:lineRule="auto"/>
              <w:ind w:left="-105" w:right="-254"/>
              <w:rPr>
                <w:rFonts w:ascii="Calibri" w:eastAsia="Calibri" w:hAnsi="Calibri" w:cs="Times New Roman"/>
                <w:sz w:val="18"/>
                <w:szCs w:val="18"/>
                <w:lang w:val="en-US"/>
              </w:rPr>
            </w:pPr>
            <w:r w:rsidRPr="00CD016A">
              <w:rPr>
                <w:rFonts w:ascii="Calibri" w:eastAsia="Calibri" w:hAnsi="Calibri" w:cs="Times New Roman"/>
                <w:sz w:val="18"/>
                <w:szCs w:val="18"/>
                <w:lang w:val="en-US"/>
              </w:rPr>
              <w:t>C - At penultimate review</w:t>
            </w:r>
          </w:p>
        </w:tc>
        <w:tc>
          <w:tcPr>
            <w:tcW w:w="4536" w:type="dxa"/>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Experience</w:t>
            </w:r>
          </w:p>
        </w:tc>
        <w:tc>
          <w:tcPr>
            <w:tcW w:w="4394" w:type="dxa"/>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Priority and plans for future development</w:t>
            </w:r>
          </w:p>
        </w:tc>
      </w:tr>
      <w:tr w:rsidR="00CD016A" w:rsidRPr="00CD016A" w:rsidTr="000C7A4B">
        <w:trPr>
          <w:cantSplit/>
        </w:trPr>
        <w:tc>
          <w:tcPr>
            <w:tcW w:w="1260" w:type="dxa"/>
            <w:vMerge w:val="restart"/>
            <w:shd w:val="clear" w:color="auto" w:fill="auto"/>
          </w:tcPr>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 xml:space="preserve">IME Phase 2 </w:t>
            </w:r>
          </w:p>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Years 2 – 3</w:t>
            </w:r>
          </w:p>
        </w:tc>
        <w:tc>
          <w:tcPr>
            <w:tcW w:w="4449" w:type="dxa"/>
            <w:gridSpan w:val="2"/>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Personal prayer/prayer with others</w:t>
            </w:r>
          </w:p>
        </w:tc>
        <w:tc>
          <w:tcPr>
            <w:tcW w:w="992"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536"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r>
      <w:tr w:rsidR="00CD016A" w:rsidRPr="00CD016A" w:rsidTr="000C7A4B">
        <w:trPr>
          <w:cantSplit/>
        </w:trPr>
        <w:tc>
          <w:tcPr>
            <w:tcW w:w="1260" w:type="dxa"/>
            <w:vMerge/>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449" w:type="dxa"/>
            <w:gridSpan w:val="2"/>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Leading different styles of prayer</w:t>
            </w:r>
          </w:p>
        </w:tc>
        <w:tc>
          <w:tcPr>
            <w:tcW w:w="992"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536"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r>
      <w:tr w:rsidR="00CD016A" w:rsidRPr="00CD016A" w:rsidTr="000C7A4B">
        <w:trPr>
          <w:cantSplit/>
        </w:trPr>
        <w:tc>
          <w:tcPr>
            <w:tcW w:w="5709" w:type="dxa"/>
            <w:gridSpan w:val="3"/>
            <w:shd w:val="clear" w:color="auto" w:fill="E0E0E0"/>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b/>
                <w:sz w:val="22"/>
                <w:szCs w:val="22"/>
                <w:lang w:eastAsia="en-GB"/>
              </w:rPr>
              <w:t>Personality, character and relationships</w:t>
            </w:r>
          </w:p>
        </w:tc>
        <w:tc>
          <w:tcPr>
            <w:tcW w:w="992" w:type="dxa"/>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p>
        </w:tc>
        <w:tc>
          <w:tcPr>
            <w:tcW w:w="4536" w:type="dxa"/>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Experience</w:t>
            </w:r>
          </w:p>
        </w:tc>
        <w:tc>
          <w:tcPr>
            <w:tcW w:w="4394" w:type="dxa"/>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Priority and plans for future development</w:t>
            </w:r>
          </w:p>
        </w:tc>
      </w:tr>
      <w:tr w:rsidR="00CD016A" w:rsidRPr="00CD016A" w:rsidTr="000C7A4B">
        <w:trPr>
          <w:cantSplit/>
        </w:trPr>
        <w:tc>
          <w:tcPr>
            <w:tcW w:w="1323" w:type="dxa"/>
            <w:gridSpan w:val="2"/>
            <w:vMerge w:val="restart"/>
            <w:shd w:val="clear" w:color="auto" w:fill="auto"/>
          </w:tcPr>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Years 2 - 3</w:t>
            </w:r>
          </w:p>
        </w:tc>
        <w:tc>
          <w:tcPr>
            <w:tcW w:w="4386"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Work/life balance as ministry develops</w:t>
            </w:r>
          </w:p>
        </w:tc>
        <w:tc>
          <w:tcPr>
            <w:tcW w:w="992"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536"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r>
      <w:tr w:rsidR="00CD016A" w:rsidRPr="00CD016A" w:rsidTr="000C7A4B">
        <w:trPr>
          <w:cantSplit/>
        </w:trPr>
        <w:tc>
          <w:tcPr>
            <w:tcW w:w="1323" w:type="dxa"/>
            <w:gridSpan w:val="2"/>
            <w:vMerge/>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86"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Non-church interests and activities</w:t>
            </w:r>
          </w:p>
        </w:tc>
        <w:tc>
          <w:tcPr>
            <w:tcW w:w="992"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536"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r>
      <w:tr w:rsidR="00CD016A" w:rsidRPr="00CD016A" w:rsidTr="000C7A4B">
        <w:trPr>
          <w:cantSplit/>
        </w:trPr>
        <w:tc>
          <w:tcPr>
            <w:tcW w:w="1323" w:type="dxa"/>
            <w:gridSpan w:val="2"/>
            <w:vMerge/>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86"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 xml:space="preserve">Utilising/integrating previous experience and skills </w:t>
            </w:r>
          </w:p>
        </w:tc>
        <w:tc>
          <w:tcPr>
            <w:tcW w:w="992"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536"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r>
      <w:tr w:rsidR="00CD016A" w:rsidRPr="00CD016A" w:rsidTr="000C7A4B">
        <w:trPr>
          <w:cantSplit/>
        </w:trPr>
        <w:tc>
          <w:tcPr>
            <w:tcW w:w="1323" w:type="dxa"/>
            <w:gridSpan w:val="2"/>
            <w:vMerge/>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86"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Personal boundaries and sexual dynamics</w:t>
            </w:r>
          </w:p>
        </w:tc>
        <w:tc>
          <w:tcPr>
            <w:tcW w:w="992"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536"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r>
      <w:tr w:rsidR="00CD016A" w:rsidRPr="00CD016A" w:rsidTr="000C7A4B">
        <w:trPr>
          <w:cantSplit/>
        </w:trPr>
        <w:tc>
          <w:tcPr>
            <w:tcW w:w="1323" w:type="dxa"/>
            <w:gridSpan w:val="2"/>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86"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Reflection impact of your role on family &amp; friends</w:t>
            </w:r>
          </w:p>
        </w:tc>
        <w:tc>
          <w:tcPr>
            <w:tcW w:w="992"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536"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r>
      <w:tr w:rsidR="00CD016A" w:rsidRPr="00CD016A" w:rsidTr="000C7A4B">
        <w:trPr>
          <w:cantSplit/>
        </w:trPr>
        <w:tc>
          <w:tcPr>
            <w:tcW w:w="1323" w:type="dxa"/>
            <w:gridSpan w:val="2"/>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86"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 xml:space="preserve">Have you read the </w:t>
            </w:r>
            <w:r w:rsidRPr="00CD016A">
              <w:rPr>
                <w:rFonts w:ascii="Calibri" w:eastAsia="Times New Roman" w:hAnsi="Calibri" w:cs="Arial"/>
                <w:i/>
                <w:sz w:val="22"/>
                <w:szCs w:val="22"/>
                <w:lang w:eastAsia="en-GB"/>
              </w:rPr>
              <w:t>Guidelines for the Professional Conduct of the Clergy (link below)</w:t>
            </w:r>
            <w:r w:rsidRPr="00CD016A">
              <w:rPr>
                <w:rFonts w:ascii="Calibri" w:eastAsia="Times New Roman" w:hAnsi="Calibri" w:cs="Arial"/>
                <w:sz w:val="22"/>
                <w:szCs w:val="22"/>
                <w:lang w:eastAsia="en-GB"/>
              </w:rPr>
              <w:t xml:space="preserve">? </w:t>
            </w:r>
          </w:p>
        </w:tc>
        <w:tc>
          <w:tcPr>
            <w:tcW w:w="992" w:type="dxa"/>
            <w:tcBorders>
              <w:bottom w:val="single" w:sz="4" w:space="0" w:color="auto"/>
            </w:tcBorders>
            <w:shd w:val="clear" w:color="auto" w:fill="auto"/>
          </w:tcPr>
          <w:p w:rsidR="00CD016A" w:rsidRDefault="00CD016A" w:rsidP="00CD016A">
            <w:pPr>
              <w:spacing w:after="120" w:line="240" w:lineRule="auto"/>
              <w:rPr>
                <w:rFonts w:ascii="Calibri" w:eastAsia="Times New Roman" w:hAnsi="Calibri" w:cs="Arial"/>
                <w:sz w:val="22"/>
                <w:szCs w:val="22"/>
                <w:lang w:eastAsia="en-GB"/>
              </w:rPr>
            </w:pPr>
          </w:p>
          <w:p w:rsidR="00E80575" w:rsidRPr="00CD016A" w:rsidRDefault="00E80575" w:rsidP="00CD016A">
            <w:pPr>
              <w:spacing w:after="120" w:line="240" w:lineRule="auto"/>
              <w:rPr>
                <w:rFonts w:ascii="Calibri" w:eastAsia="Times New Roman" w:hAnsi="Calibri" w:cs="Arial"/>
                <w:sz w:val="22"/>
                <w:szCs w:val="22"/>
                <w:lang w:eastAsia="en-GB"/>
              </w:rPr>
            </w:pPr>
            <w:r w:rsidRPr="00E80575">
              <w:rPr>
                <w:rFonts w:ascii="Calibri" w:eastAsia="Times New Roman" w:hAnsi="Calibri" w:cs="Arial"/>
                <w:b/>
                <w:sz w:val="22"/>
                <w:szCs w:val="22"/>
                <w:lang w:eastAsia="en-GB"/>
              </w:rPr>
              <w:t xml:space="preserve">√ </w:t>
            </w:r>
            <w:r w:rsidRPr="00E80575">
              <w:rPr>
                <w:rFonts w:ascii="Calibri" w:eastAsia="Times New Roman" w:hAnsi="Calibri" w:cs="Arial"/>
                <w:sz w:val="22"/>
                <w:szCs w:val="22"/>
                <w:lang w:eastAsia="en-GB"/>
              </w:rPr>
              <w:t>or X</w:t>
            </w:r>
          </w:p>
        </w:tc>
        <w:tc>
          <w:tcPr>
            <w:tcW w:w="4536"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r>
      <w:tr w:rsidR="00CD016A" w:rsidRPr="00CD016A" w:rsidTr="000C7A4B">
        <w:trPr>
          <w:cantSplit/>
        </w:trPr>
        <w:tc>
          <w:tcPr>
            <w:tcW w:w="5709" w:type="dxa"/>
            <w:gridSpan w:val="3"/>
            <w:tcBorders>
              <w:bottom w:val="single" w:sz="4" w:space="0" w:color="auto"/>
            </w:tcBorders>
            <w:shd w:val="clear" w:color="auto" w:fill="E0E0E0"/>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b/>
                <w:sz w:val="22"/>
                <w:szCs w:val="22"/>
                <w:lang w:eastAsia="en-GB"/>
              </w:rPr>
              <w:t>Vocation &amp; Quality of Mind</w:t>
            </w:r>
          </w:p>
        </w:tc>
        <w:tc>
          <w:tcPr>
            <w:tcW w:w="992" w:type="dxa"/>
            <w:tcBorders>
              <w:bottom w:val="single" w:sz="4" w:space="0" w:color="auto"/>
            </w:tcBorders>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p>
        </w:tc>
        <w:tc>
          <w:tcPr>
            <w:tcW w:w="4536" w:type="dxa"/>
            <w:tcBorders>
              <w:bottom w:val="single" w:sz="4" w:space="0" w:color="auto"/>
            </w:tcBorders>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Experience</w:t>
            </w:r>
          </w:p>
        </w:tc>
        <w:tc>
          <w:tcPr>
            <w:tcW w:w="4394" w:type="dxa"/>
            <w:tcBorders>
              <w:bottom w:val="single" w:sz="4" w:space="0" w:color="auto"/>
            </w:tcBorders>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Priority and plans for future development</w:t>
            </w:r>
          </w:p>
        </w:tc>
      </w:tr>
      <w:tr w:rsidR="00CD016A" w:rsidRPr="00CD016A" w:rsidTr="000C7A4B">
        <w:trPr>
          <w:cantSplit/>
        </w:trPr>
        <w:tc>
          <w:tcPr>
            <w:tcW w:w="1323" w:type="dxa"/>
            <w:gridSpan w:val="2"/>
            <w:vMerge w:val="restart"/>
            <w:shd w:val="clear" w:color="auto" w:fill="auto"/>
          </w:tcPr>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Years 2 – 3</w:t>
            </w:r>
          </w:p>
        </w:tc>
        <w:tc>
          <w:tcPr>
            <w:tcW w:w="4386"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Which 3 theology books / speakers have you found most stimulating over the past year?</w:t>
            </w:r>
          </w:p>
        </w:tc>
        <w:tc>
          <w:tcPr>
            <w:tcW w:w="992" w:type="dxa"/>
            <w:shd w:val="clear" w:color="auto" w:fill="auto"/>
          </w:tcPr>
          <w:p w:rsidR="00CD016A" w:rsidRDefault="00CD016A" w:rsidP="00CD016A">
            <w:pPr>
              <w:spacing w:after="120" w:line="240" w:lineRule="auto"/>
              <w:rPr>
                <w:rFonts w:ascii="Calibri" w:eastAsia="Times New Roman" w:hAnsi="Calibri" w:cs="Arial"/>
                <w:sz w:val="22"/>
                <w:szCs w:val="22"/>
                <w:lang w:eastAsia="en-GB"/>
              </w:rPr>
            </w:pPr>
          </w:p>
          <w:p w:rsidR="00E80575" w:rsidRPr="00CD016A" w:rsidRDefault="00E80575" w:rsidP="00CD016A">
            <w:pPr>
              <w:spacing w:after="120" w:line="240" w:lineRule="auto"/>
              <w:rPr>
                <w:rFonts w:ascii="Calibri" w:eastAsia="Times New Roman" w:hAnsi="Calibri" w:cs="Arial"/>
                <w:sz w:val="22"/>
                <w:szCs w:val="22"/>
                <w:lang w:eastAsia="en-GB"/>
              </w:rPr>
            </w:pPr>
            <w:r>
              <w:rPr>
                <w:rFonts w:ascii="Calibri" w:eastAsia="Times New Roman" w:hAnsi="Calibri" w:cs="Arial"/>
                <w:sz w:val="22"/>
                <w:szCs w:val="22"/>
                <w:lang w:eastAsia="en-GB"/>
              </w:rPr>
              <w:t>----------</w:t>
            </w:r>
          </w:p>
        </w:tc>
        <w:tc>
          <w:tcPr>
            <w:tcW w:w="4536"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r>
      <w:tr w:rsidR="00CD016A" w:rsidRPr="00CD016A" w:rsidTr="000C7A4B">
        <w:trPr>
          <w:cantSplit/>
        </w:trPr>
        <w:tc>
          <w:tcPr>
            <w:tcW w:w="1323" w:type="dxa"/>
            <w:gridSpan w:val="2"/>
            <w:vMerge/>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86"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 xml:space="preserve">Have you attended any training events/courses in addition to the IME programme? </w:t>
            </w:r>
          </w:p>
        </w:tc>
        <w:tc>
          <w:tcPr>
            <w:tcW w:w="992"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536"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r>
      <w:tr w:rsidR="00CD016A" w:rsidRPr="00CD016A" w:rsidTr="000C7A4B">
        <w:trPr>
          <w:cantSplit/>
        </w:trPr>
        <w:tc>
          <w:tcPr>
            <w:tcW w:w="15631" w:type="dxa"/>
            <w:gridSpan w:val="6"/>
            <w:shd w:val="clear" w:color="auto" w:fill="E0E0E0"/>
          </w:tcPr>
          <w:p w:rsidR="00CD016A" w:rsidRPr="00CD016A" w:rsidRDefault="00CD016A" w:rsidP="00CD016A">
            <w:pPr>
              <w:spacing w:after="120" w:line="240" w:lineRule="auto"/>
              <w:rPr>
                <w:rFonts w:ascii="Calibri" w:eastAsia="Times New Roman" w:hAnsi="Calibri" w:cs="Arial"/>
                <w:i/>
                <w:sz w:val="22"/>
                <w:szCs w:val="22"/>
                <w:lang w:eastAsia="en-GB"/>
              </w:rPr>
            </w:pPr>
            <w:r w:rsidRPr="00CD016A">
              <w:rPr>
                <w:rFonts w:ascii="Calibri" w:eastAsia="Times New Roman" w:hAnsi="Calibri" w:cs="Arial"/>
                <w:b/>
                <w:i/>
                <w:sz w:val="22"/>
                <w:szCs w:val="22"/>
                <w:lang w:eastAsia="en-GB"/>
              </w:rPr>
              <w:lastRenderedPageBreak/>
              <w:t xml:space="preserve">Note: </w:t>
            </w:r>
            <w:r w:rsidRPr="00CD016A">
              <w:rPr>
                <w:rFonts w:ascii="Calibri" w:eastAsia="Times New Roman" w:hAnsi="Calibri" w:cs="Arial"/>
                <w:i/>
                <w:sz w:val="22"/>
                <w:szCs w:val="22"/>
                <w:lang w:eastAsia="en-GB"/>
              </w:rPr>
              <w:t xml:space="preserve">The Church of England booklet Guidelines for the Professional Conduct of the Clergy (downloadable from the Ministry Division website): </w:t>
            </w:r>
          </w:p>
          <w:p w:rsidR="00CD016A" w:rsidRPr="00CD016A" w:rsidRDefault="00A74573" w:rsidP="00CD016A">
            <w:pPr>
              <w:spacing w:after="120" w:line="240" w:lineRule="auto"/>
              <w:rPr>
                <w:rFonts w:ascii="Calibri" w:eastAsia="Times New Roman" w:hAnsi="Calibri" w:cs="Arial"/>
                <w:i/>
                <w:sz w:val="22"/>
                <w:szCs w:val="22"/>
                <w:lang w:eastAsia="en-GB"/>
              </w:rPr>
            </w:pPr>
            <w:hyperlink r:id="rId5" w:history="1">
              <w:r w:rsidR="00CD016A" w:rsidRPr="00CD016A">
                <w:rPr>
                  <w:rFonts w:ascii="Calibri" w:eastAsia="Times New Roman" w:hAnsi="Calibri" w:cs="Arial"/>
                  <w:i/>
                  <w:color w:val="0000FF"/>
                  <w:sz w:val="22"/>
                  <w:szCs w:val="22"/>
                  <w:u w:val="single"/>
                  <w:lang w:eastAsia="en-GB"/>
                </w:rPr>
                <w:t>https://www.churchofengland.org/sites/default/files/2017-10/Clergy%20Guidelines%202015.pdf</w:t>
              </w:r>
            </w:hyperlink>
          </w:p>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i/>
                <w:sz w:val="22"/>
                <w:szCs w:val="22"/>
                <w:lang w:eastAsia="en-GB"/>
              </w:rPr>
              <w:t>is a useful and informative document.  Do read it!</w:t>
            </w:r>
          </w:p>
        </w:tc>
      </w:tr>
    </w:tbl>
    <w:p w:rsidR="00CD016A" w:rsidRPr="00CD016A" w:rsidRDefault="00CD016A" w:rsidP="00CD016A">
      <w:pPr>
        <w:spacing w:after="0" w:line="240" w:lineRule="auto"/>
        <w:rPr>
          <w:rFonts w:ascii="Calibri" w:eastAsia="Times New Roman" w:hAnsi="Calibri" w:cs="Times New Roman"/>
          <w:sz w:val="22"/>
          <w:szCs w:val="22"/>
          <w:lang w:eastAsia="en-GB"/>
        </w:rPr>
      </w:pPr>
    </w:p>
    <w:tbl>
      <w:tblPr>
        <w:tblW w:w="156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4527"/>
        <w:gridCol w:w="993"/>
        <w:gridCol w:w="4394"/>
        <w:gridCol w:w="4394"/>
      </w:tblGrid>
      <w:tr w:rsidR="00CD016A" w:rsidRPr="00CD016A" w:rsidTr="000C7A4B">
        <w:trPr>
          <w:cantSplit/>
          <w:trHeight w:val="711"/>
        </w:trPr>
        <w:tc>
          <w:tcPr>
            <w:tcW w:w="15631" w:type="dxa"/>
            <w:gridSpan w:val="5"/>
            <w:shd w:val="clear" w:color="auto" w:fill="auto"/>
          </w:tcPr>
          <w:p w:rsidR="00CD016A" w:rsidRPr="00CD016A" w:rsidRDefault="00CD016A" w:rsidP="00CD016A">
            <w:pPr>
              <w:numPr>
                <w:ilvl w:val="0"/>
                <w:numId w:val="1"/>
              </w:numPr>
              <w:spacing w:after="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Conduct of worship</w:t>
            </w:r>
          </w:p>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i/>
                <w:sz w:val="22"/>
                <w:szCs w:val="22"/>
                <w:lang w:eastAsia="en-GB"/>
              </w:rPr>
              <w:t>It is important that you experience the breadth of traditions in the Church of England so you may need to arrange opportunities in other churches.  Note that this is about developing competence and understanding rather than just ticking off a checklist.</w:t>
            </w:r>
          </w:p>
        </w:tc>
      </w:tr>
      <w:tr w:rsidR="00CD016A" w:rsidRPr="00CD016A" w:rsidTr="000C7A4B">
        <w:trPr>
          <w:cantSplit/>
          <w:trHeight w:val="441"/>
        </w:trPr>
        <w:tc>
          <w:tcPr>
            <w:tcW w:w="1323" w:type="dxa"/>
            <w:shd w:val="clear" w:color="auto" w:fill="D9D9D9"/>
          </w:tcPr>
          <w:p w:rsidR="00CD016A" w:rsidRPr="00CD016A" w:rsidRDefault="00CD016A" w:rsidP="00CD016A">
            <w:pPr>
              <w:spacing w:after="120" w:line="240" w:lineRule="auto"/>
              <w:rPr>
                <w:rFonts w:ascii="Calibri" w:eastAsia="Times New Roman" w:hAnsi="Calibri" w:cs="Arial"/>
                <w:b/>
                <w:sz w:val="22"/>
                <w:szCs w:val="22"/>
                <w:lang w:eastAsia="en-GB"/>
              </w:rPr>
            </w:pPr>
          </w:p>
        </w:tc>
        <w:tc>
          <w:tcPr>
            <w:tcW w:w="4527" w:type="dxa"/>
            <w:shd w:val="clear" w:color="auto" w:fill="D9D9D9"/>
          </w:tcPr>
          <w:p w:rsidR="00CD016A" w:rsidRPr="00CD016A" w:rsidRDefault="00CD016A" w:rsidP="00CD016A">
            <w:pPr>
              <w:spacing w:after="120" w:line="240" w:lineRule="auto"/>
              <w:rPr>
                <w:rFonts w:ascii="Calibri" w:eastAsia="Times New Roman" w:hAnsi="Calibri" w:cs="Arial"/>
                <w:b/>
                <w:sz w:val="22"/>
                <w:szCs w:val="22"/>
                <w:lang w:eastAsia="en-GB"/>
              </w:rPr>
            </w:pPr>
          </w:p>
        </w:tc>
        <w:tc>
          <w:tcPr>
            <w:tcW w:w="993" w:type="dxa"/>
            <w:shd w:val="clear" w:color="auto" w:fill="D9D9D9"/>
          </w:tcPr>
          <w:p w:rsidR="00CD016A" w:rsidRPr="00CD016A" w:rsidRDefault="00CD016A" w:rsidP="00CD016A">
            <w:pPr>
              <w:spacing w:after="0" w:line="240" w:lineRule="auto"/>
              <w:ind w:left="-106" w:right="-112"/>
              <w:rPr>
                <w:rFonts w:ascii="Calibri" w:eastAsia="Calibri" w:hAnsi="Calibri" w:cs="Times New Roman"/>
                <w:b/>
                <w:sz w:val="22"/>
                <w:szCs w:val="22"/>
                <w:lang w:val="en-US"/>
              </w:rPr>
            </w:pPr>
            <w:r w:rsidRPr="00CD016A">
              <w:rPr>
                <w:rFonts w:ascii="Calibri" w:eastAsia="Calibri" w:hAnsi="Calibri" w:cs="Times New Roman"/>
                <w:b/>
                <w:sz w:val="22"/>
                <w:szCs w:val="22"/>
                <w:lang w:val="en-US"/>
              </w:rPr>
              <w:t>LEVEL</w:t>
            </w:r>
          </w:p>
          <w:p w:rsidR="00CD016A" w:rsidRPr="00CD016A" w:rsidRDefault="00CD016A" w:rsidP="00CD016A">
            <w:pPr>
              <w:spacing w:after="0" w:line="240" w:lineRule="auto"/>
              <w:ind w:left="-106" w:right="-112"/>
              <w:rPr>
                <w:rFonts w:ascii="Calibri" w:eastAsia="Calibri" w:hAnsi="Calibri" w:cs="Times New Roman"/>
                <w:b/>
                <w:sz w:val="22"/>
                <w:szCs w:val="22"/>
                <w:lang w:val="en-US"/>
              </w:rPr>
            </w:pPr>
            <w:r w:rsidRPr="00CD016A">
              <w:rPr>
                <w:rFonts w:ascii="Calibri" w:eastAsia="Calibri" w:hAnsi="Calibri" w:cs="Times New Roman"/>
                <w:b/>
                <w:sz w:val="22"/>
                <w:szCs w:val="22"/>
                <w:lang w:val="en-US"/>
              </w:rPr>
              <w:t>(1 – 5)</w:t>
            </w:r>
          </w:p>
          <w:p w:rsidR="00CD016A" w:rsidRPr="00CD016A" w:rsidRDefault="00CD016A" w:rsidP="00CD016A">
            <w:pPr>
              <w:spacing w:after="120" w:line="240" w:lineRule="auto"/>
              <w:ind w:left="-106" w:right="-112"/>
              <w:rPr>
                <w:rFonts w:ascii="Calibri" w:eastAsia="Calibri" w:hAnsi="Calibri" w:cs="Times New Roman"/>
                <w:sz w:val="18"/>
                <w:szCs w:val="18"/>
                <w:lang w:val="en-US"/>
              </w:rPr>
            </w:pPr>
            <w:r w:rsidRPr="00CD016A">
              <w:rPr>
                <w:rFonts w:ascii="Calibri" w:eastAsia="Calibri" w:hAnsi="Calibri" w:cs="Times New Roman"/>
                <w:sz w:val="18"/>
                <w:szCs w:val="18"/>
                <w:lang w:val="en-US"/>
              </w:rPr>
              <w:t>C - At penultimate review</w:t>
            </w:r>
          </w:p>
        </w:tc>
        <w:tc>
          <w:tcPr>
            <w:tcW w:w="4394" w:type="dxa"/>
            <w:shd w:val="clear" w:color="auto" w:fill="D9D9D9"/>
          </w:tcPr>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Experience</w:t>
            </w:r>
          </w:p>
        </w:tc>
        <w:tc>
          <w:tcPr>
            <w:tcW w:w="4394" w:type="dxa"/>
            <w:shd w:val="clear" w:color="auto" w:fill="D9D9D9"/>
          </w:tcPr>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Priority and plans for future development</w:t>
            </w:r>
          </w:p>
        </w:tc>
      </w:tr>
      <w:tr w:rsidR="00CD016A" w:rsidRPr="00CD016A" w:rsidTr="000C7A4B">
        <w:trPr>
          <w:cantSplit/>
        </w:trPr>
        <w:tc>
          <w:tcPr>
            <w:tcW w:w="1323" w:type="dxa"/>
            <w:vMerge w:val="restart"/>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b/>
                <w:sz w:val="22"/>
                <w:szCs w:val="22"/>
                <w:lang w:eastAsia="en-GB"/>
              </w:rPr>
              <w:t>Years 2 – 3</w:t>
            </w:r>
          </w:p>
        </w:tc>
        <w:tc>
          <w:tcPr>
            <w:tcW w:w="4527"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All commonly used authorised services e.g. BCP 1662, Common Worship, said and sung</w:t>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r>
      <w:tr w:rsidR="00754235" w:rsidRPr="00CD016A" w:rsidTr="000C7A4B">
        <w:trPr>
          <w:cantSplit/>
        </w:trPr>
        <w:tc>
          <w:tcPr>
            <w:tcW w:w="1323" w:type="dxa"/>
            <w:vMerge/>
            <w:shd w:val="clear" w:color="auto" w:fill="auto"/>
          </w:tcPr>
          <w:p w:rsidR="00754235" w:rsidRPr="00CD016A" w:rsidRDefault="00754235" w:rsidP="00CD016A">
            <w:pPr>
              <w:spacing w:after="120" w:line="240" w:lineRule="auto"/>
              <w:rPr>
                <w:rFonts w:ascii="Calibri" w:eastAsia="Times New Roman" w:hAnsi="Calibri" w:cs="Arial"/>
                <w:b/>
                <w:sz w:val="22"/>
                <w:szCs w:val="22"/>
                <w:lang w:eastAsia="en-GB"/>
              </w:rPr>
            </w:pPr>
          </w:p>
        </w:tc>
        <w:tc>
          <w:tcPr>
            <w:tcW w:w="4527" w:type="dxa"/>
            <w:shd w:val="clear" w:color="auto" w:fill="auto"/>
          </w:tcPr>
          <w:p w:rsidR="00754235" w:rsidRPr="00CD016A" w:rsidRDefault="00754235" w:rsidP="00CD016A">
            <w:pPr>
              <w:spacing w:after="120" w:line="240" w:lineRule="auto"/>
              <w:rPr>
                <w:rFonts w:ascii="Calibri" w:eastAsia="Times New Roman" w:hAnsi="Calibri" w:cs="Arial"/>
                <w:sz w:val="22"/>
                <w:szCs w:val="22"/>
                <w:lang w:eastAsia="en-GB"/>
              </w:rPr>
            </w:pPr>
            <w:r>
              <w:rPr>
                <w:rFonts w:ascii="Calibri" w:eastAsia="Times New Roman" w:hAnsi="Calibri" w:cs="Arial"/>
                <w:sz w:val="22"/>
                <w:szCs w:val="22"/>
                <w:lang w:eastAsia="en-GB"/>
              </w:rPr>
              <w:t>Preparing and leading online worship</w:t>
            </w:r>
          </w:p>
        </w:tc>
        <w:tc>
          <w:tcPr>
            <w:tcW w:w="993" w:type="dxa"/>
            <w:shd w:val="clear" w:color="auto" w:fill="auto"/>
          </w:tcPr>
          <w:p w:rsidR="00754235" w:rsidRPr="00CD016A" w:rsidRDefault="00754235"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754235" w:rsidRPr="00CD016A" w:rsidRDefault="00754235"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754235" w:rsidRPr="00CD016A" w:rsidRDefault="00754235" w:rsidP="00CD016A">
            <w:pPr>
              <w:spacing w:after="120" w:line="240" w:lineRule="auto"/>
              <w:rPr>
                <w:rFonts w:ascii="Calibri" w:eastAsia="Times New Roman" w:hAnsi="Calibri" w:cs="Arial"/>
                <w:sz w:val="22"/>
                <w:szCs w:val="22"/>
                <w:lang w:eastAsia="en-GB"/>
              </w:rPr>
            </w:pPr>
          </w:p>
        </w:tc>
      </w:tr>
      <w:tr w:rsidR="00CD016A" w:rsidRPr="00CD016A" w:rsidTr="000C7A4B">
        <w:trPr>
          <w:cantSplit/>
        </w:trPr>
        <w:tc>
          <w:tcPr>
            <w:tcW w:w="1323" w:type="dxa"/>
            <w:vMerge/>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527"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Writing and planning special services/ liturgy</w:t>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r>
      <w:tr w:rsidR="00CD016A" w:rsidRPr="00CD016A" w:rsidTr="000C7A4B">
        <w:trPr>
          <w:cantSplit/>
        </w:trPr>
        <w:tc>
          <w:tcPr>
            <w:tcW w:w="1323" w:type="dxa"/>
            <w:vMerge/>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527"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Use of liturgical resources: - e.g. New Patterns for Worship, Times &amp; Seasons.</w:t>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r>
      <w:tr w:rsidR="00CD016A" w:rsidRPr="00CD016A" w:rsidTr="000C7A4B">
        <w:trPr>
          <w:cantSplit/>
        </w:trPr>
        <w:tc>
          <w:tcPr>
            <w:tcW w:w="1323" w:type="dxa"/>
            <w:vMerge/>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527" w:type="dxa"/>
            <w:shd w:val="clear" w:color="auto" w:fill="auto"/>
          </w:tcPr>
          <w:p w:rsidR="00CD016A" w:rsidRPr="00CD016A" w:rsidRDefault="00CD016A" w:rsidP="00754235">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 xml:space="preserve">Weddings ministry (including marriage preparation, and services of blessing) </w:t>
            </w:r>
            <w:r w:rsidRPr="00CD016A">
              <w:rPr>
                <w:rFonts w:ascii="Calibri" w:eastAsia="Times New Roman" w:hAnsi="Calibri" w:cs="Arial"/>
                <w:sz w:val="22"/>
                <w:szCs w:val="22"/>
                <w:lang w:eastAsia="en-GB"/>
              </w:rPr>
              <w:tab/>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r>
      <w:tr w:rsidR="00CD016A" w:rsidRPr="00CD016A" w:rsidTr="000C7A4B">
        <w:trPr>
          <w:cantSplit/>
        </w:trPr>
        <w:tc>
          <w:tcPr>
            <w:tcW w:w="1323" w:type="dxa"/>
            <w:vMerge/>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527"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 xml:space="preserve">Holy Week services </w:t>
            </w:r>
            <w:r w:rsidRPr="00CD016A">
              <w:rPr>
                <w:rFonts w:ascii="Calibri" w:eastAsia="Times New Roman" w:hAnsi="Calibri" w:cs="Arial"/>
                <w:sz w:val="22"/>
                <w:szCs w:val="22"/>
                <w:lang w:eastAsia="en-GB"/>
              </w:rPr>
              <w:tab/>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r>
      <w:tr w:rsidR="00CD016A" w:rsidRPr="00CD016A" w:rsidTr="000C7A4B">
        <w:trPr>
          <w:cantSplit/>
        </w:trPr>
        <w:tc>
          <w:tcPr>
            <w:tcW w:w="1323" w:type="dxa"/>
            <w:vMerge/>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527"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Working with music and musicians</w:t>
            </w:r>
            <w:r w:rsidRPr="00CD016A">
              <w:rPr>
                <w:rFonts w:ascii="Calibri" w:eastAsia="Times New Roman" w:hAnsi="Calibri" w:cs="Arial"/>
                <w:sz w:val="22"/>
                <w:szCs w:val="22"/>
                <w:lang w:eastAsia="en-GB"/>
              </w:rPr>
              <w:tab/>
            </w:r>
            <w:r w:rsidRPr="00CD016A">
              <w:rPr>
                <w:rFonts w:ascii="Calibri" w:eastAsia="Times New Roman" w:hAnsi="Calibri" w:cs="Arial"/>
                <w:sz w:val="22"/>
                <w:szCs w:val="22"/>
                <w:lang w:eastAsia="en-GB"/>
              </w:rPr>
              <w:tab/>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r>
      <w:tr w:rsidR="00CD016A" w:rsidRPr="00CD016A" w:rsidTr="000C7A4B">
        <w:trPr>
          <w:cantSplit/>
        </w:trPr>
        <w:tc>
          <w:tcPr>
            <w:tcW w:w="1323" w:type="dxa"/>
            <w:vMerge/>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527"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Sacramental use of oils</w:t>
            </w:r>
            <w:r w:rsidR="00754235">
              <w:rPr>
                <w:rFonts w:ascii="Calibri" w:eastAsia="Times New Roman" w:hAnsi="Calibri" w:cs="Arial"/>
                <w:sz w:val="22"/>
                <w:szCs w:val="22"/>
                <w:lang w:eastAsia="en-GB"/>
              </w:rPr>
              <w:t xml:space="preserve"> </w:t>
            </w:r>
            <w:r w:rsidR="00754235" w:rsidRPr="00754235">
              <w:rPr>
                <w:rFonts w:ascii="Calibri" w:eastAsia="Times New Roman" w:hAnsi="Calibri" w:cs="Arial"/>
                <w:i/>
                <w:sz w:val="22"/>
                <w:szCs w:val="22"/>
                <w:lang w:eastAsia="en-GB"/>
              </w:rPr>
              <w:t xml:space="preserve">(not essential experience) </w:t>
            </w:r>
            <w:r w:rsidRPr="00754235">
              <w:rPr>
                <w:rFonts w:ascii="Calibri" w:eastAsia="Times New Roman" w:hAnsi="Calibri" w:cs="Arial"/>
                <w:i/>
                <w:sz w:val="22"/>
                <w:szCs w:val="22"/>
                <w:lang w:eastAsia="en-GB"/>
              </w:rPr>
              <w:tab/>
            </w:r>
            <w:r w:rsidRPr="00754235">
              <w:rPr>
                <w:rFonts w:ascii="Calibri" w:eastAsia="Times New Roman" w:hAnsi="Calibri" w:cs="Arial"/>
                <w:i/>
                <w:sz w:val="22"/>
                <w:szCs w:val="22"/>
                <w:lang w:eastAsia="en-GB"/>
              </w:rPr>
              <w:tab/>
            </w:r>
            <w:r w:rsidRPr="00CD016A">
              <w:rPr>
                <w:rFonts w:ascii="Calibri" w:eastAsia="Times New Roman" w:hAnsi="Calibri" w:cs="Arial"/>
                <w:sz w:val="22"/>
                <w:szCs w:val="22"/>
                <w:lang w:eastAsia="en-GB"/>
              </w:rPr>
              <w:tab/>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r>
      <w:tr w:rsidR="00CD016A" w:rsidRPr="00CD016A" w:rsidTr="000C7A4B">
        <w:trPr>
          <w:cantSplit/>
        </w:trPr>
        <w:tc>
          <w:tcPr>
            <w:tcW w:w="1323" w:type="dxa"/>
            <w:vMerge/>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527"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 xml:space="preserve">“Fresh Expressions” worship style(s) </w:t>
            </w:r>
            <w:r w:rsidRPr="00CD016A">
              <w:rPr>
                <w:rFonts w:ascii="Calibri" w:eastAsia="Times New Roman" w:hAnsi="Calibri" w:cs="Arial"/>
                <w:sz w:val="22"/>
                <w:szCs w:val="22"/>
                <w:lang w:eastAsia="en-GB"/>
              </w:rPr>
              <w:tab/>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r>
      <w:tr w:rsidR="00CD016A" w:rsidRPr="00CD016A" w:rsidTr="000C7A4B">
        <w:trPr>
          <w:cantSplit/>
        </w:trPr>
        <w:tc>
          <w:tcPr>
            <w:tcW w:w="1323" w:type="dxa"/>
            <w:vMerge/>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527"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 xml:space="preserve">Continued awareness of other traditions </w:t>
            </w:r>
            <w:r w:rsidRPr="00CD016A">
              <w:rPr>
                <w:rFonts w:ascii="Calibri" w:eastAsia="Times New Roman" w:hAnsi="Calibri" w:cs="Arial"/>
                <w:sz w:val="22"/>
                <w:szCs w:val="22"/>
                <w:lang w:eastAsia="en-GB"/>
              </w:rPr>
              <w:tab/>
            </w:r>
          </w:p>
        </w:tc>
        <w:tc>
          <w:tcPr>
            <w:tcW w:w="993"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r>
      <w:tr w:rsidR="00CD016A" w:rsidRPr="00CD016A" w:rsidTr="000C7A4B">
        <w:trPr>
          <w:cantSplit/>
        </w:trPr>
        <w:tc>
          <w:tcPr>
            <w:tcW w:w="15631" w:type="dxa"/>
            <w:gridSpan w:val="5"/>
            <w:tcBorders>
              <w:bottom w:val="single" w:sz="4" w:space="0" w:color="auto"/>
            </w:tcBorders>
            <w:shd w:val="clear" w:color="auto" w:fill="E0E0E0"/>
          </w:tcPr>
          <w:p w:rsidR="00CD016A" w:rsidRPr="00CD016A" w:rsidRDefault="00CD016A" w:rsidP="00CD016A">
            <w:pPr>
              <w:spacing w:after="0" w:line="240" w:lineRule="auto"/>
              <w:ind w:left="360"/>
              <w:jc w:val="both"/>
              <w:rPr>
                <w:rFonts w:ascii="Calibri" w:eastAsia="Calibri" w:hAnsi="Calibri" w:cs="Arial"/>
                <w:i/>
                <w:sz w:val="22"/>
                <w:szCs w:val="22"/>
                <w:lang w:val="en-US"/>
              </w:rPr>
            </w:pPr>
            <w:r w:rsidRPr="00CD016A">
              <w:rPr>
                <w:rFonts w:ascii="Calibri" w:eastAsia="Calibri" w:hAnsi="Calibri" w:cs="Arial"/>
                <w:b/>
                <w:i/>
                <w:sz w:val="22"/>
                <w:szCs w:val="22"/>
                <w:lang w:val="en-US"/>
              </w:rPr>
              <w:t xml:space="preserve">Notes:  </w:t>
            </w:r>
          </w:p>
          <w:p w:rsidR="00CD016A" w:rsidRPr="00CD016A" w:rsidRDefault="00CD016A" w:rsidP="00CD016A">
            <w:pPr>
              <w:numPr>
                <w:ilvl w:val="0"/>
                <w:numId w:val="3"/>
              </w:numPr>
              <w:spacing w:after="120" w:line="240" w:lineRule="auto"/>
              <w:rPr>
                <w:rFonts w:ascii="Calibri" w:eastAsia="Times New Roman" w:hAnsi="Calibri" w:cs="Arial"/>
                <w:sz w:val="22"/>
                <w:szCs w:val="22"/>
                <w:lang w:eastAsia="en-GB"/>
              </w:rPr>
            </w:pPr>
            <w:r w:rsidRPr="00CD016A">
              <w:rPr>
                <w:rFonts w:ascii="Calibri" w:eastAsia="Times New Roman" w:hAnsi="Calibri" w:cs="Arial"/>
                <w:i/>
                <w:sz w:val="22"/>
                <w:szCs w:val="22"/>
                <w:lang w:eastAsia="en-GB"/>
              </w:rPr>
              <w:t>Curacy is a good time to visit other churches in order to widen your experience.  It is entirely appropriate for you to take this opportunity on occasional Sundays during your curacy. Please discuss this possibility with your Training Minister.</w:t>
            </w:r>
          </w:p>
        </w:tc>
      </w:tr>
    </w:tbl>
    <w:p w:rsidR="00CD016A" w:rsidRPr="00CD016A" w:rsidRDefault="00CD016A" w:rsidP="00CD016A">
      <w:pPr>
        <w:spacing w:after="0" w:line="240" w:lineRule="auto"/>
        <w:rPr>
          <w:rFonts w:ascii="Calibri" w:eastAsia="Times New Roman" w:hAnsi="Calibri" w:cs="Times New Roman"/>
          <w:sz w:val="22"/>
          <w:szCs w:val="22"/>
          <w:lang w:eastAsia="en-GB"/>
        </w:rPr>
      </w:pPr>
      <w:r w:rsidRPr="00CD016A">
        <w:rPr>
          <w:rFonts w:ascii="Calibri" w:eastAsia="Times New Roman" w:hAnsi="Calibri" w:cs="Times New Roman"/>
          <w:sz w:val="22"/>
          <w:szCs w:val="22"/>
          <w:lang w:eastAsia="en-GB"/>
        </w:rPr>
        <w:br w:type="page"/>
      </w:r>
      <w:r w:rsidRPr="00CD016A">
        <w:rPr>
          <w:rFonts w:ascii="Calibri" w:eastAsia="Times New Roman" w:hAnsi="Calibri" w:cs="Times New Roman"/>
          <w:b/>
          <w:sz w:val="22"/>
          <w:szCs w:val="22"/>
          <w:lang w:eastAsia="en-GB"/>
        </w:rPr>
        <w:lastRenderedPageBreak/>
        <w:t>Final Assessment Formation Grid</w:t>
      </w:r>
      <w:r w:rsidRPr="00CD016A">
        <w:rPr>
          <w:rFonts w:ascii="Calibri" w:eastAsia="Times New Roman" w:hAnsi="Calibri" w:cs="Arial"/>
          <w:b/>
          <w:sz w:val="22"/>
          <w:szCs w:val="22"/>
          <w:lang w:eastAsia="en-GB"/>
        </w:rPr>
        <w:t xml:space="preserve"> (cont.)</w:t>
      </w:r>
    </w:p>
    <w:tbl>
      <w:tblPr>
        <w:tblW w:w="156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4386"/>
        <w:gridCol w:w="992"/>
        <w:gridCol w:w="4536"/>
        <w:gridCol w:w="4394"/>
      </w:tblGrid>
      <w:tr w:rsidR="00CD016A" w:rsidRPr="00CD016A" w:rsidTr="000C7A4B">
        <w:trPr>
          <w:cantSplit/>
        </w:trPr>
        <w:tc>
          <w:tcPr>
            <w:tcW w:w="15631" w:type="dxa"/>
            <w:gridSpan w:val="5"/>
            <w:shd w:val="clear" w:color="auto" w:fill="auto"/>
          </w:tcPr>
          <w:p w:rsidR="00CD016A" w:rsidRPr="00CD016A" w:rsidRDefault="00CD016A" w:rsidP="00CD016A">
            <w:pPr>
              <w:numPr>
                <w:ilvl w:val="0"/>
                <w:numId w:val="1"/>
              </w:numPr>
              <w:spacing w:after="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Preaching at:-</w:t>
            </w:r>
          </w:p>
          <w:p w:rsidR="00CD016A" w:rsidRPr="00CD016A" w:rsidRDefault="00CD016A" w:rsidP="00CD016A">
            <w:pPr>
              <w:spacing w:after="0" w:line="240" w:lineRule="auto"/>
              <w:rPr>
                <w:rFonts w:ascii="Calibri" w:eastAsia="Times New Roman" w:hAnsi="Calibri" w:cs="Arial"/>
                <w:b/>
                <w:sz w:val="22"/>
                <w:szCs w:val="22"/>
                <w:lang w:eastAsia="en-GB"/>
              </w:rPr>
            </w:pPr>
            <w:r w:rsidRPr="00CD016A">
              <w:rPr>
                <w:rFonts w:ascii="Calibri" w:eastAsia="Times New Roman" w:hAnsi="Calibri" w:cs="Arial"/>
                <w:i/>
                <w:sz w:val="22"/>
                <w:szCs w:val="22"/>
                <w:lang w:eastAsia="en-GB"/>
              </w:rPr>
              <w:t xml:space="preserve">Curacy is the time to develop your repertoire of preaching and communication styles.  Aim to develop skills in a speaking for different lengths of time, and using a variety of visual or audio-visual aids.  Experiment with different approaches to preaching e.g. exegetical, thematic, issue- based.  </w:t>
            </w:r>
          </w:p>
        </w:tc>
      </w:tr>
      <w:tr w:rsidR="00CD016A" w:rsidRPr="00CD016A" w:rsidTr="000C7A4B">
        <w:trPr>
          <w:cantSplit/>
        </w:trPr>
        <w:tc>
          <w:tcPr>
            <w:tcW w:w="1323" w:type="dxa"/>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p>
        </w:tc>
        <w:tc>
          <w:tcPr>
            <w:tcW w:w="4386" w:type="dxa"/>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p>
        </w:tc>
        <w:tc>
          <w:tcPr>
            <w:tcW w:w="992" w:type="dxa"/>
            <w:shd w:val="clear" w:color="auto" w:fill="E0E0E0"/>
          </w:tcPr>
          <w:p w:rsidR="00CD016A" w:rsidRPr="00CD016A" w:rsidRDefault="00CD016A" w:rsidP="00CD016A">
            <w:pPr>
              <w:spacing w:after="0" w:line="240" w:lineRule="auto"/>
              <w:ind w:left="-106" w:right="-112"/>
              <w:rPr>
                <w:rFonts w:ascii="Calibri" w:eastAsia="Calibri" w:hAnsi="Calibri" w:cs="Times New Roman"/>
                <w:b/>
                <w:sz w:val="22"/>
                <w:szCs w:val="22"/>
                <w:lang w:val="en-US"/>
              </w:rPr>
            </w:pPr>
            <w:r w:rsidRPr="00CD016A">
              <w:rPr>
                <w:rFonts w:ascii="Calibri" w:eastAsia="Calibri" w:hAnsi="Calibri" w:cs="Times New Roman"/>
                <w:b/>
                <w:sz w:val="22"/>
                <w:szCs w:val="22"/>
                <w:lang w:val="en-US"/>
              </w:rPr>
              <w:t>LEVEL</w:t>
            </w:r>
          </w:p>
          <w:p w:rsidR="00CD016A" w:rsidRPr="00CD016A" w:rsidRDefault="00CD016A" w:rsidP="00CD016A">
            <w:pPr>
              <w:spacing w:after="0" w:line="240" w:lineRule="auto"/>
              <w:ind w:left="-106" w:right="-112"/>
              <w:rPr>
                <w:rFonts w:ascii="Calibri" w:eastAsia="Calibri" w:hAnsi="Calibri" w:cs="Times New Roman"/>
                <w:b/>
                <w:sz w:val="22"/>
                <w:szCs w:val="22"/>
                <w:lang w:val="en-US"/>
              </w:rPr>
            </w:pPr>
            <w:r w:rsidRPr="00CD016A">
              <w:rPr>
                <w:rFonts w:ascii="Calibri" w:eastAsia="Calibri" w:hAnsi="Calibri" w:cs="Times New Roman"/>
                <w:b/>
                <w:sz w:val="22"/>
                <w:szCs w:val="22"/>
                <w:lang w:val="en-US"/>
              </w:rPr>
              <w:t>(1 – 5)</w:t>
            </w:r>
          </w:p>
          <w:p w:rsidR="00CD016A" w:rsidRPr="00CD016A" w:rsidRDefault="00CD016A" w:rsidP="00CD016A">
            <w:pPr>
              <w:spacing w:after="120" w:line="240" w:lineRule="auto"/>
              <w:ind w:left="-105" w:right="-255"/>
              <w:rPr>
                <w:rFonts w:ascii="Calibri" w:eastAsia="Times New Roman" w:hAnsi="Calibri" w:cs="Arial"/>
                <w:b/>
                <w:sz w:val="22"/>
                <w:szCs w:val="22"/>
                <w:lang w:eastAsia="en-GB"/>
              </w:rPr>
            </w:pPr>
            <w:r w:rsidRPr="00CD016A">
              <w:rPr>
                <w:rFonts w:ascii="Calibri" w:eastAsia="Calibri" w:hAnsi="Calibri" w:cs="Times New Roman"/>
                <w:sz w:val="18"/>
                <w:szCs w:val="18"/>
                <w:lang w:val="en-US"/>
              </w:rPr>
              <w:t>C - At penultimate review</w:t>
            </w:r>
          </w:p>
        </w:tc>
        <w:tc>
          <w:tcPr>
            <w:tcW w:w="4536" w:type="dxa"/>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Experience</w:t>
            </w:r>
          </w:p>
        </w:tc>
        <w:tc>
          <w:tcPr>
            <w:tcW w:w="4394" w:type="dxa"/>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Priority and plans for future development</w:t>
            </w:r>
          </w:p>
        </w:tc>
      </w:tr>
      <w:tr w:rsidR="00CD016A" w:rsidRPr="00CD016A" w:rsidTr="000C7A4B">
        <w:trPr>
          <w:cantSplit/>
        </w:trPr>
        <w:tc>
          <w:tcPr>
            <w:tcW w:w="1323" w:type="dxa"/>
            <w:vMerge w:val="restart"/>
            <w:shd w:val="clear" w:color="auto" w:fill="auto"/>
          </w:tcPr>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 xml:space="preserve">Years 2 - 3 </w:t>
            </w:r>
          </w:p>
        </w:tc>
        <w:tc>
          <w:tcPr>
            <w:tcW w:w="4386"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Preaching in a variety of different contexts, and in different styles</w:t>
            </w:r>
            <w:r w:rsidR="00754235">
              <w:rPr>
                <w:rFonts w:ascii="Calibri" w:eastAsia="Times New Roman" w:hAnsi="Calibri" w:cs="Arial"/>
                <w:sz w:val="22"/>
                <w:szCs w:val="22"/>
                <w:lang w:eastAsia="en-GB"/>
              </w:rPr>
              <w:t>, including online worship</w:t>
            </w:r>
            <w:r w:rsidRPr="00CD016A">
              <w:rPr>
                <w:rFonts w:ascii="Calibri" w:eastAsia="Times New Roman" w:hAnsi="Calibri" w:cs="Arial"/>
                <w:sz w:val="22"/>
                <w:szCs w:val="22"/>
                <w:lang w:eastAsia="en-GB"/>
              </w:rPr>
              <w:t xml:space="preserve">. Please give a range of examples.   </w:t>
            </w:r>
          </w:p>
        </w:tc>
        <w:tc>
          <w:tcPr>
            <w:tcW w:w="992"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536"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r>
      <w:tr w:rsidR="00CD016A" w:rsidRPr="00CD016A" w:rsidTr="000C7A4B">
        <w:trPr>
          <w:cantSplit/>
        </w:trPr>
        <w:tc>
          <w:tcPr>
            <w:tcW w:w="1323" w:type="dxa"/>
            <w:vMerge/>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86" w:type="dxa"/>
            <w:tcBorders>
              <w:bottom w:val="single" w:sz="4" w:space="0" w:color="auto"/>
            </w:tcBorders>
            <w:shd w:val="clear" w:color="auto" w:fill="auto"/>
          </w:tcPr>
          <w:p w:rsidR="00CD016A" w:rsidRPr="00CD016A" w:rsidRDefault="00CD016A" w:rsidP="00CD016A">
            <w:pPr>
              <w:spacing w:after="0" w:line="240" w:lineRule="auto"/>
              <w:jc w:val="both"/>
              <w:rPr>
                <w:rFonts w:ascii="Calibri" w:eastAsia="Calibri" w:hAnsi="Calibri" w:cs="Arial"/>
                <w:sz w:val="22"/>
                <w:szCs w:val="22"/>
              </w:rPr>
            </w:pPr>
            <w:r w:rsidRPr="00CD016A">
              <w:rPr>
                <w:rFonts w:ascii="Calibri" w:eastAsia="Calibri" w:hAnsi="Calibri" w:cs="Arial"/>
                <w:sz w:val="22"/>
                <w:szCs w:val="22"/>
              </w:rPr>
              <w:t xml:space="preserve">Preaching a series of sermons (e.g.. 3 Hours </w:t>
            </w:r>
          </w:p>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 xml:space="preserve">Service on Good Friday or on consecutive Sundays) </w:t>
            </w:r>
          </w:p>
        </w:tc>
        <w:tc>
          <w:tcPr>
            <w:tcW w:w="992"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536"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r>
      <w:tr w:rsidR="00CD016A" w:rsidRPr="00CD016A" w:rsidTr="000C7A4B">
        <w:trPr>
          <w:cantSplit/>
        </w:trPr>
        <w:tc>
          <w:tcPr>
            <w:tcW w:w="15631" w:type="dxa"/>
            <w:gridSpan w:val="5"/>
            <w:tcBorders>
              <w:bottom w:val="single" w:sz="4" w:space="0" w:color="auto"/>
            </w:tcBorders>
            <w:shd w:val="clear" w:color="auto" w:fill="E0E0E0"/>
          </w:tcPr>
          <w:p w:rsidR="00CD016A" w:rsidRPr="00CD016A" w:rsidRDefault="00CD016A" w:rsidP="00CD016A">
            <w:pPr>
              <w:spacing w:after="0" w:line="240" w:lineRule="auto"/>
              <w:jc w:val="both"/>
              <w:rPr>
                <w:rFonts w:ascii="Calibri" w:eastAsia="Calibri" w:hAnsi="Calibri" w:cs="Arial"/>
                <w:b/>
                <w:sz w:val="22"/>
                <w:szCs w:val="22"/>
              </w:rPr>
            </w:pPr>
            <w:r w:rsidRPr="00CD016A">
              <w:rPr>
                <w:rFonts w:ascii="Calibri" w:eastAsia="Calibri" w:hAnsi="Calibri" w:cs="Arial"/>
                <w:b/>
                <w:sz w:val="22"/>
                <w:szCs w:val="22"/>
              </w:rPr>
              <w:t>NOTES:</w:t>
            </w:r>
          </w:p>
          <w:p w:rsidR="00CD016A" w:rsidRPr="00CD016A" w:rsidRDefault="00CD016A" w:rsidP="00CD016A">
            <w:pPr>
              <w:numPr>
                <w:ilvl w:val="0"/>
                <w:numId w:val="4"/>
              </w:numPr>
              <w:spacing w:after="0" w:line="240" w:lineRule="auto"/>
              <w:jc w:val="both"/>
              <w:rPr>
                <w:rFonts w:ascii="Calibri" w:eastAsia="Calibri" w:hAnsi="Calibri" w:cs="Arial"/>
                <w:sz w:val="22"/>
                <w:szCs w:val="22"/>
              </w:rPr>
            </w:pPr>
            <w:r w:rsidRPr="00CD016A">
              <w:rPr>
                <w:rFonts w:ascii="Calibri" w:eastAsia="Calibri" w:hAnsi="Calibri" w:cs="Arial"/>
                <w:sz w:val="22"/>
                <w:szCs w:val="22"/>
                <w:lang w:val="en-US"/>
              </w:rPr>
              <w:t xml:space="preserve">It is helpful to ask members of the congregation or colleagues to provide occasional feedback on your sermons.  Please include in your portfolio one assessed sermon, with feedback sheets, from IME 2 and one from IME 3.  </w:t>
            </w:r>
          </w:p>
          <w:p w:rsidR="00CD016A" w:rsidRPr="00CD016A" w:rsidRDefault="00CD016A" w:rsidP="00CD016A">
            <w:pPr>
              <w:numPr>
                <w:ilvl w:val="0"/>
                <w:numId w:val="4"/>
              </w:num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It is instructive to read and to hear sermons preached by able communicators – and to note down the lessons learned!</w:t>
            </w:r>
          </w:p>
        </w:tc>
      </w:tr>
    </w:tbl>
    <w:p w:rsidR="00CD016A" w:rsidRPr="00CD016A" w:rsidRDefault="00CD016A" w:rsidP="00CD016A">
      <w:pPr>
        <w:spacing w:after="0" w:line="240" w:lineRule="auto"/>
        <w:rPr>
          <w:rFonts w:ascii="Calibri" w:eastAsia="Times New Roman" w:hAnsi="Calibri" w:cs="Arial"/>
          <w:sz w:val="22"/>
          <w:szCs w:val="22"/>
          <w:lang w:eastAsia="en-GB"/>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4527"/>
        <w:gridCol w:w="993"/>
        <w:gridCol w:w="4394"/>
        <w:gridCol w:w="4394"/>
      </w:tblGrid>
      <w:tr w:rsidR="00CD016A" w:rsidRPr="00CD016A" w:rsidTr="000C7A4B">
        <w:trPr>
          <w:cantSplit/>
        </w:trPr>
        <w:tc>
          <w:tcPr>
            <w:tcW w:w="15559" w:type="dxa"/>
            <w:gridSpan w:val="5"/>
            <w:shd w:val="clear" w:color="auto" w:fill="auto"/>
          </w:tcPr>
          <w:p w:rsidR="00CD016A" w:rsidRPr="00CD016A" w:rsidRDefault="00CD016A" w:rsidP="00CD016A">
            <w:pPr>
              <w:numPr>
                <w:ilvl w:val="0"/>
                <w:numId w:val="1"/>
              </w:numPr>
              <w:spacing w:after="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Pastoral and Educational</w:t>
            </w:r>
          </w:p>
          <w:p w:rsidR="00CD016A" w:rsidRPr="00CD016A" w:rsidRDefault="00CD016A" w:rsidP="00CD016A">
            <w:pPr>
              <w:spacing w:after="0" w:line="240" w:lineRule="auto"/>
              <w:rPr>
                <w:rFonts w:ascii="Calibri" w:eastAsia="Times New Roman" w:hAnsi="Calibri" w:cs="Arial"/>
                <w:b/>
                <w:sz w:val="22"/>
                <w:szCs w:val="22"/>
                <w:lang w:eastAsia="en-GB"/>
              </w:rPr>
            </w:pPr>
            <w:r w:rsidRPr="00CD016A">
              <w:rPr>
                <w:rFonts w:ascii="Calibri" w:eastAsia="Times New Roman" w:hAnsi="Calibri" w:cs="Arial"/>
                <w:i/>
                <w:sz w:val="22"/>
                <w:szCs w:val="22"/>
                <w:lang w:eastAsia="en-GB"/>
              </w:rPr>
              <w:t xml:space="preserve">Where the following opportunities and experiences are not available in your title parish you may need to arrange a visit elsewhere.  </w:t>
            </w:r>
          </w:p>
        </w:tc>
      </w:tr>
      <w:tr w:rsidR="00CD016A" w:rsidRPr="00CD016A" w:rsidTr="000C7A4B">
        <w:trPr>
          <w:cantSplit/>
        </w:trPr>
        <w:tc>
          <w:tcPr>
            <w:tcW w:w="1251" w:type="dxa"/>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p>
        </w:tc>
        <w:tc>
          <w:tcPr>
            <w:tcW w:w="4527" w:type="dxa"/>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p>
        </w:tc>
        <w:tc>
          <w:tcPr>
            <w:tcW w:w="993" w:type="dxa"/>
            <w:shd w:val="clear" w:color="auto" w:fill="E0E0E0"/>
          </w:tcPr>
          <w:p w:rsidR="00CD016A" w:rsidRPr="00CD016A" w:rsidRDefault="00CD016A" w:rsidP="00CD016A">
            <w:pPr>
              <w:spacing w:after="0" w:line="240" w:lineRule="auto"/>
              <w:ind w:left="-106" w:right="-112"/>
              <w:rPr>
                <w:rFonts w:ascii="Calibri" w:eastAsia="Calibri" w:hAnsi="Calibri" w:cs="Times New Roman"/>
                <w:b/>
                <w:sz w:val="22"/>
                <w:szCs w:val="22"/>
                <w:lang w:val="en-US"/>
              </w:rPr>
            </w:pPr>
            <w:r w:rsidRPr="00CD016A">
              <w:rPr>
                <w:rFonts w:ascii="Calibri" w:eastAsia="Calibri" w:hAnsi="Calibri" w:cs="Times New Roman"/>
                <w:b/>
                <w:sz w:val="22"/>
                <w:szCs w:val="22"/>
                <w:lang w:val="en-US"/>
              </w:rPr>
              <w:t>LEVEL</w:t>
            </w:r>
          </w:p>
          <w:p w:rsidR="00CD016A" w:rsidRPr="00CD016A" w:rsidRDefault="00CD016A" w:rsidP="00CD016A">
            <w:pPr>
              <w:spacing w:after="0" w:line="240" w:lineRule="auto"/>
              <w:ind w:left="-106" w:right="-112"/>
              <w:rPr>
                <w:rFonts w:ascii="Calibri" w:eastAsia="Calibri" w:hAnsi="Calibri" w:cs="Times New Roman"/>
                <w:b/>
                <w:sz w:val="22"/>
                <w:szCs w:val="22"/>
                <w:lang w:val="en-US"/>
              </w:rPr>
            </w:pPr>
            <w:r w:rsidRPr="00CD016A">
              <w:rPr>
                <w:rFonts w:ascii="Calibri" w:eastAsia="Calibri" w:hAnsi="Calibri" w:cs="Times New Roman"/>
                <w:b/>
                <w:sz w:val="22"/>
                <w:szCs w:val="22"/>
                <w:lang w:val="en-US"/>
              </w:rPr>
              <w:t>(1 – 5)</w:t>
            </w:r>
          </w:p>
          <w:p w:rsidR="00CD016A" w:rsidRPr="00CD016A" w:rsidRDefault="00CD016A" w:rsidP="00CD016A">
            <w:pPr>
              <w:spacing w:after="120" w:line="240" w:lineRule="auto"/>
              <w:ind w:left="-106" w:right="-112"/>
              <w:rPr>
                <w:rFonts w:ascii="Calibri" w:eastAsia="Times New Roman" w:hAnsi="Calibri" w:cs="Arial"/>
                <w:b/>
                <w:sz w:val="22"/>
                <w:szCs w:val="22"/>
                <w:lang w:eastAsia="en-GB"/>
              </w:rPr>
            </w:pPr>
            <w:r w:rsidRPr="00CD016A">
              <w:rPr>
                <w:rFonts w:ascii="Calibri" w:eastAsia="Calibri" w:hAnsi="Calibri" w:cs="Times New Roman"/>
                <w:sz w:val="18"/>
                <w:szCs w:val="18"/>
                <w:lang w:val="en-US"/>
              </w:rPr>
              <w:t>C - At penultimate review</w:t>
            </w:r>
          </w:p>
        </w:tc>
        <w:tc>
          <w:tcPr>
            <w:tcW w:w="4394" w:type="dxa"/>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Experience</w:t>
            </w:r>
          </w:p>
        </w:tc>
        <w:tc>
          <w:tcPr>
            <w:tcW w:w="4394" w:type="dxa"/>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Priority and plans for future development</w:t>
            </w:r>
          </w:p>
        </w:tc>
      </w:tr>
      <w:tr w:rsidR="00CD016A" w:rsidRPr="00CD016A" w:rsidTr="000C7A4B">
        <w:trPr>
          <w:cantSplit/>
        </w:trPr>
        <w:tc>
          <w:tcPr>
            <w:tcW w:w="1251" w:type="dxa"/>
            <w:vMerge w:val="restart"/>
            <w:shd w:val="clear" w:color="auto" w:fill="auto"/>
          </w:tcPr>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Years 2-3</w:t>
            </w:r>
          </w:p>
        </w:tc>
        <w:tc>
          <w:tcPr>
            <w:tcW w:w="4527"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Ministry in other contexts e.g. prisons, care homes for the elderly, colleges etc.</w:t>
            </w:r>
            <w:r w:rsidRPr="00CD016A">
              <w:rPr>
                <w:rFonts w:ascii="Calibri" w:eastAsia="Times New Roman" w:hAnsi="Calibri" w:cs="Arial"/>
                <w:sz w:val="22"/>
                <w:szCs w:val="22"/>
                <w:lang w:eastAsia="en-GB"/>
              </w:rPr>
              <w:tab/>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527"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Ministry of Healing – services and liturgies</w:t>
            </w:r>
            <w:r w:rsidRPr="00CD016A">
              <w:rPr>
                <w:rFonts w:ascii="Calibri" w:eastAsia="Times New Roman" w:hAnsi="Calibri" w:cs="Arial"/>
                <w:sz w:val="22"/>
                <w:szCs w:val="22"/>
                <w:lang w:eastAsia="en-GB"/>
              </w:rPr>
              <w:tab/>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527"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Awareness of issues involved in Deliverance Ministry</w:t>
            </w:r>
            <w:r w:rsidRPr="00CD016A">
              <w:rPr>
                <w:rFonts w:ascii="Calibri" w:eastAsia="Times New Roman" w:hAnsi="Calibri" w:cs="Arial"/>
                <w:sz w:val="22"/>
                <w:szCs w:val="22"/>
                <w:lang w:eastAsia="en-GB"/>
              </w:rPr>
              <w:tab/>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527"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Care of the dying</w:t>
            </w:r>
            <w:r w:rsidRPr="00CD016A">
              <w:rPr>
                <w:rFonts w:ascii="Calibri" w:eastAsia="Times New Roman" w:hAnsi="Calibri" w:cs="Arial"/>
                <w:sz w:val="22"/>
                <w:szCs w:val="22"/>
                <w:lang w:eastAsia="en-GB"/>
              </w:rPr>
              <w:tab/>
            </w:r>
            <w:r w:rsidRPr="00CD016A">
              <w:rPr>
                <w:rFonts w:ascii="Calibri" w:eastAsia="Times New Roman" w:hAnsi="Calibri" w:cs="Arial"/>
                <w:sz w:val="22"/>
                <w:szCs w:val="22"/>
                <w:lang w:eastAsia="en-GB"/>
              </w:rPr>
              <w:tab/>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527"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Disability Awareness and church policies</w:t>
            </w:r>
            <w:r w:rsidRPr="00CD016A">
              <w:rPr>
                <w:rFonts w:ascii="Calibri" w:eastAsia="Times New Roman" w:hAnsi="Calibri" w:cs="Arial"/>
                <w:sz w:val="22"/>
                <w:szCs w:val="22"/>
                <w:lang w:eastAsia="en-GB"/>
              </w:rPr>
              <w:tab/>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527"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Grave pastoral situations – e.g. suicide, cot death</w:t>
            </w:r>
          </w:p>
        </w:tc>
        <w:tc>
          <w:tcPr>
            <w:tcW w:w="993"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tcBorders>
              <w:bottom w:val="single" w:sz="4" w:space="0" w:color="auto"/>
            </w:tcBorders>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val="restart"/>
            <w:shd w:val="clear" w:color="auto" w:fill="auto"/>
          </w:tcPr>
          <w:p w:rsidR="00CD016A" w:rsidRPr="00CD016A" w:rsidRDefault="00CD016A" w:rsidP="00CD016A">
            <w:pPr>
              <w:spacing w:after="0" w:line="240" w:lineRule="auto"/>
              <w:rPr>
                <w:rFonts w:ascii="Times New Roman" w:eastAsia="Times New Roman" w:hAnsi="Times New Roman" w:cs="Times New Roman"/>
                <w:lang w:eastAsia="en-GB"/>
              </w:rPr>
            </w:pPr>
          </w:p>
        </w:tc>
        <w:tc>
          <w:tcPr>
            <w:tcW w:w="4527" w:type="dxa"/>
            <w:tcBorders>
              <w:bottom w:val="single" w:sz="4" w:space="0" w:color="auto"/>
            </w:tcBorders>
            <w:shd w:val="clear" w:color="auto" w:fill="auto"/>
          </w:tcPr>
          <w:p w:rsidR="00CD016A" w:rsidRPr="00CD016A" w:rsidRDefault="00CD016A" w:rsidP="00CD016A">
            <w:pPr>
              <w:spacing w:after="120" w:line="240" w:lineRule="auto"/>
              <w:rPr>
                <w:rFonts w:ascii="Times New Roman" w:eastAsia="Times New Roman" w:hAnsi="Times New Roman" w:cs="Times New Roman"/>
                <w:lang w:eastAsia="en-GB"/>
              </w:rPr>
            </w:pPr>
            <w:r w:rsidRPr="00CD016A">
              <w:rPr>
                <w:rFonts w:ascii="Calibri" w:eastAsia="Times New Roman" w:hAnsi="Calibri" w:cs="Arial"/>
                <w:sz w:val="22"/>
                <w:szCs w:val="22"/>
                <w:lang w:eastAsia="en-GB"/>
              </w:rPr>
              <w:t>Familiarity with adult education methods</w:t>
            </w:r>
          </w:p>
        </w:tc>
        <w:tc>
          <w:tcPr>
            <w:tcW w:w="993" w:type="dxa"/>
            <w:tcBorders>
              <w:bottom w:val="single" w:sz="4" w:space="0" w:color="auto"/>
            </w:tcBorders>
            <w:shd w:val="clear" w:color="auto" w:fill="auto"/>
          </w:tcPr>
          <w:p w:rsidR="00CD016A" w:rsidRPr="00CD016A" w:rsidRDefault="00CD016A" w:rsidP="00CD016A">
            <w:pPr>
              <w:spacing w:after="0" w:line="240" w:lineRule="auto"/>
              <w:rPr>
                <w:rFonts w:ascii="Times New Roman" w:eastAsia="Times New Roman" w:hAnsi="Times New Roman" w:cs="Times New Roman"/>
                <w:lang w:eastAsia="en-GB"/>
              </w:rPr>
            </w:pPr>
          </w:p>
        </w:tc>
        <w:tc>
          <w:tcPr>
            <w:tcW w:w="4394" w:type="dxa"/>
            <w:tcBorders>
              <w:bottom w:val="single" w:sz="4" w:space="0" w:color="auto"/>
            </w:tcBorders>
            <w:shd w:val="clear" w:color="auto" w:fill="auto"/>
          </w:tcPr>
          <w:p w:rsidR="00CD016A" w:rsidRPr="00CD016A" w:rsidRDefault="00CD016A" w:rsidP="00CD016A">
            <w:pPr>
              <w:spacing w:after="0" w:line="240" w:lineRule="auto"/>
              <w:rPr>
                <w:rFonts w:ascii="Times New Roman" w:eastAsia="Times New Roman" w:hAnsi="Times New Roman" w:cs="Times New Roman"/>
                <w:lang w:eastAsia="en-GB"/>
              </w:rPr>
            </w:pPr>
          </w:p>
        </w:tc>
        <w:tc>
          <w:tcPr>
            <w:tcW w:w="4394" w:type="dxa"/>
            <w:tcBorders>
              <w:bottom w:val="single" w:sz="4" w:space="0" w:color="auto"/>
            </w:tcBorders>
            <w:shd w:val="clear" w:color="auto" w:fill="auto"/>
          </w:tcPr>
          <w:p w:rsidR="00CD016A" w:rsidRPr="00CD016A" w:rsidRDefault="00CD016A" w:rsidP="00CD016A">
            <w:pPr>
              <w:spacing w:after="0" w:line="240" w:lineRule="auto"/>
              <w:rPr>
                <w:rFonts w:ascii="Times New Roman" w:eastAsia="Times New Roman" w:hAnsi="Times New Roman" w:cs="Times New Roman"/>
                <w:lang w:eastAsia="en-GB"/>
              </w:rPr>
            </w:pPr>
          </w:p>
        </w:tc>
      </w:tr>
      <w:tr w:rsidR="00CD016A" w:rsidRPr="00CD016A" w:rsidTr="000C7A4B">
        <w:trPr>
          <w:cantSplit/>
        </w:trPr>
        <w:tc>
          <w:tcPr>
            <w:tcW w:w="1251" w:type="dxa"/>
            <w:vMerge/>
            <w:shd w:val="clear" w:color="auto" w:fill="auto"/>
          </w:tcPr>
          <w:p w:rsidR="00CD016A" w:rsidRPr="00CD016A" w:rsidRDefault="00CD016A" w:rsidP="00CD016A">
            <w:pPr>
              <w:spacing w:after="0" w:line="240" w:lineRule="auto"/>
              <w:rPr>
                <w:rFonts w:ascii="Times New Roman" w:eastAsia="Times New Roman" w:hAnsi="Times New Roman" w:cs="Times New Roman"/>
                <w:lang w:eastAsia="en-GB"/>
              </w:rPr>
            </w:pPr>
          </w:p>
        </w:tc>
        <w:tc>
          <w:tcPr>
            <w:tcW w:w="4527"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 xml:space="preserve">Involvement in nurture /discipleship/ lay training courses </w:t>
            </w:r>
          </w:p>
        </w:tc>
        <w:tc>
          <w:tcPr>
            <w:tcW w:w="993" w:type="dxa"/>
            <w:tcBorders>
              <w:bottom w:val="single" w:sz="4" w:space="0" w:color="auto"/>
            </w:tcBorders>
            <w:shd w:val="clear" w:color="auto" w:fill="auto"/>
          </w:tcPr>
          <w:p w:rsidR="00CD016A" w:rsidRPr="00CD016A" w:rsidRDefault="00CD016A" w:rsidP="00CD016A">
            <w:pPr>
              <w:spacing w:after="0" w:line="240" w:lineRule="auto"/>
              <w:rPr>
                <w:rFonts w:ascii="Times New Roman" w:eastAsia="Times New Roman" w:hAnsi="Times New Roman" w:cs="Times New Roman"/>
                <w:lang w:eastAsia="en-GB"/>
              </w:rPr>
            </w:pPr>
          </w:p>
        </w:tc>
        <w:tc>
          <w:tcPr>
            <w:tcW w:w="4394" w:type="dxa"/>
            <w:tcBorders>
              <w:bottom w:val="single" w:sz="4" w:space="0" w:color="auto"/>
            </w:tcBorders>
            <w:shd w:val="clear" w:color="auto" w:fill="auto"/>
          </w:tcPr>
          <w:p w:rsidR="00CD016A" w:rsidRPr="00CD016A" w:rsidRDefault="00CD016A" w:rsidP="00CD016A">
            <w:pPr>
              <w:spacing w:after="0" w:line="240" w:lineRule="auto"/>
              <w:rPr>
                <w:rFonts w:ascii="Times New Roman" w:eastAsia="Times New Roman" w:hAnsi="Times New Roman" w:cs="Times New Roman"/>
                <w:lang w:eastAsia="en-GB"/>
              </w:rPr>
            </w:pPr>
          </w:p>
        </w:tc>
        <w:tc>
          <w:tcPr>
            <w:tcW w:w="4394" w:type="dxa"/>
            <w:tcBorders>
              <w:bottom w:val="single" w:sz="4" w:space="0" w:color="auto"/>
            </w:tcBorders>
            <w:shd w:val="clear" w:color="auto" w:fill="auto"/>
          </w:tcPr>
          <w:p w:rsidR="00CD016A" w:rsidRPr="00CD016A" w:rsidRDefault="00CD016A" w:rsidP="00CD016A">
            <w:pPr>
              <w:spacing w:after="0" w:line="240" w:lineRule="auto"/>
              <w:rPr>
                <w:rFonts w:ascii="Times New Roman" w:eastAsia="Times New Roman" w:hAnsi="Times New Roman" w:cs="Times New Roman"/>
                <w:lang w:eastAsia="en-GB"/>
              </w:rPr>
            </w:pPr>
          </w:p>
        </w:tc>
      </w:tr>
      <w:tr w:rsidR="00CD016A" w:rsidRPr="00CD016A" w:rsidTr="000C7A4B">
        <w:trPr>
          <w:cantSplit/>
        </w:trPr>
        <w:tc>
          <w:tcPr>
            <w:tcW w:w="1251" w:type="dxa"/>
            <w:vMerge/>
            <w:tcBorders>
              <w:bottom w:val="single" w:sz="4" w:space="0" w:color="auto"/>
            </w:tcBorders>
            <w:shd w:val="clear" w:color="auto" w:fill="auto"/>
          </w:tcPr>
          <w:p w:rsidR="00CD016A" w:rsidRPr="00CD016A" w:rsidRDefault="00CD016A" w:rsidP="00CD016A">
            <w:pPr>
              <w:spacing w:after="0" w:line="240" w:lineRule="auto"/>
              <w:rPr>
                <w:rFonts w:ascii="Times New Roman" w:eastAsia="Times New Roman" w:hAnsi="Times New Roman" w:cs="Times New Roman"/>
                <w:lang w:eastAsia="en-GB"/>
              </w:rPr>
            </w:pPr>
          </w:p>
        </w:tc>
        <w:tc>
          <w:tcPr>
            <w:tcW w:w="4527"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Involvement in schools (church / non-church schools)</w:t>
            </w:r>
          </w:p>
        </w:tc>
        <w:tc>
          <w:tcPr>
            <w:tcW w:w="993" w:type="dxa"/>
            <w:tcBorders>
              <w:bottom w:val="single" w:sz="4" w:space="0" w:color="auto"/>
            </w:tcBorders>
            <w:shd w:val="clear" w:color="auto" w:fill="auto"/>
          </w:tcPr>
          <w:p w:rsidR="00CD016A" w:rsidRPr="00CD016A" w:rsidRDefault="00CD016A" w:rsidP="00CD016A">
            <w:pPr>
              <w:spacing w:after="0" w:line="240" w:lineRule="auto"/>
              <w:rPr>
                <w:rFonts w:ascii="Times New Roman" w:eastAsia="Times New Roman" w:hAnsi="Times New Roman" w:cs="Times New Roman"/>
                <w:lang w:eastAsia="en-GB"/>
              </w:rPr>
            </w:pPr>
          </w:p>
        </w:tc>
        <w:tc>
          <w:tcPr>
            <w:tcW w:w="4394" w:type="dxa"/>
            <w:tcBorders>
              <w:bottom w:val="single" w:sz="4" w:space="0" w:color="auto"/>
            </w:tcBorders>
            <w:shd w:val="clear" w:color="auto" w:fill="auto"/>
          </w:tcPr>
          <w:p w:rsidR="00CD016A" w:rsidRPr="00CD016A" w:rsidRDefault="00CD016A" w:rsidP="00CD016A">
            <w:pPr>
              <w:spacing w:after="0" w:line="240" w:lineRule="auto"/>
              <w:rPr>
                <w:rFonts w:ascii="Times New Roman" w:eastAsia="Times New Roman" w:hAnsi="Times New Roman" w:cs="Times New Roman"/>
                <w:lang w:eastAsia="en-GB"/>
              </w:rPr>
            </w:pPr>
          </w:p>
        </w:tc>
        <w:tc>
          <w:tcPr>
            <w:tcW w:w="4394" w:type="dxa"/>
            <w:tcBorders>
              <w:bottom w:val="single" w:sz="4" w:space="0" w:color="auto"/>
            </w:tcBorders>
            <w:shd w:val="clear" w:color="auto" w:fill="auto"/>
          </w:tcPr>
          <w:p w:rsidR="00CD016A" w:rsidRPr="00CD016A" w:rsidRDefault="00CD016A" w:rsidP="00CD016A">
            <w:pPr>
              <w:spacing w:after="0" w:line="240" w:lineRule="auto"/>
              <w:rPr>
                <w:rFonts w:ascii="Times New Roman" w:eastAsia="Times New Roman" w:hAnsi="Times New Roman" w:cs="Times New Roman"/>
                <w:lang w:eastAsia="en-GB"/>
              </w:rPr>
            </w:pPr>
          </w:p>
        </w:tc>
      </w:tr>
      <w:tr w:rsidR="00CD016A" w:rsidRPr="00CD016A" w:rsidTr="000C7A4B">
        <w:trPr>
          <w:cantSplit/>
        </w:trPr>
        <w:tc>
          <w:tcPr>
            <w:tcW w:w="15559" w:type="dxa"/>
            <w:gridSpan w:val="5"/>
            <w:tcBorders>
              <w:bottom w:val="single" w:sz="4" w:space="0" w:color="auto"/>
            </w:tcBorders>
            <w:shd w:val="clear" w:color="auto" w:fill="E0E0E0"/>
          </w:tcPr>
          <w:p w:rsidR="00CD016A" w:rsidRPr="00CD016A" w:rsidRDefault="00CD016A" w:rsidP="00CD016A">
            <w:pPr>
              <w:spacing w:after="0" w:line="240" w:lineRule="auto"/>
              <w:jc w:val="both"/>
              <w:rPr>
                <w:rFonts w:ascii="Calibri" w:eastAsia="Calibri" w:hAnsi="Calibri" w:cs="Arial"/>
                <w:sz w:val="22"/>
                <w:szCs w:val="22"/>
              </w:rPr>
            </w:pPr>
            <w:r w:rsidRPr="00CD016A">
              <w:rPr>
                <w:rFonts w:ascii="Calibri" w:eastAsia="Calibri" w:hAnsi="Calibri" w:cs="Arial"/>
                <w:b/>
                <w:sz w:val="22"/>
                <w:szCs w:val="22"/>
              </w:rPr>
              <w:t>NOTES</w:t>
            </w:r>
            <w:r w:rsidRPr="00CD016A">
              <w:rPr>
                <w:rFonts w:ascii="Calibri" w:eastAsia="Calibri" w:hAnsi="Calibri" w:cs="Arial"/>
                <w:sz w:val="22"/>
                <w:szCs w:val="22"/>
              </w:rPr>
              <w:t>:  1.</w:t>
            </w:r>
            <w:r w:rsidRPr="00CD016A">
              <w:rPr>
                <w:rFonts w:ascii="Calibri" w:eastAsia="Calibri" w:hAnsi="Calibri" w:cs="Arial"/>
                <w:b/>
                <w:sz w:val="22"/>
                <w:szCs w:val="22"/>
              </w:rPr>
              <w:t xml:space="preserve"> </w:t>
            </w:r>
            <w:r w:rsidRPr="00CD016A">
              <w:rPr>
                <w:rFonts w:ascii="Calibri" w:eastAsia="Calibri" w:hAnsi="Calibri" w:cs="Arial"/>
                <w:sz w:val="22"/>
                <w:szCs w:val="22"/>
              </w:rPr>
              <w:t xml:space="preserve">MSE Curates will need to have time and space to reflect on workplace issues </w:t>
            </w:r>
          </w:p>
          <w:p w:rsidR="00CD016A" w:rsidRPr="00CD016A" w:rsidRDefault="00CD016A" w:rsidP="00CD016A">
            <w:pPr>
              <w:spacing w:after="0" w:line="240" w:lineRule="auto"/>
              <w:ind w:left="1800"/>
              <w:jc w:val="both"/>
              <w:rPr>
                <w:rFonts w:ascii="Calibri" w:eastAsia="Calibri" w:hAnsi="Calibri" w:cs="Arial"/>
                <w:sz w:val="22"/>
                <w:szCs w:val="22"/>
              </w:rPr>
            </w:pPr>
          </w:p>
        </w:tc>
      </w:tr>
    </w:tbl>
    <w:p w:rsidR="00CD016A" w:rsidRPr="00CD016A" w:rsidRDefault="00CD016A" w:rsidP="00CD016A">
      <w:pPr>
        <w:spacing w:after="0" w:line="240" w:lineRule="auto"/>
        <w:rPr>
          <w:rFonts w:ascii="Calibri" w:eastAsia="Times New Roman" w:hAnsi="Calibri" w:cs="Times New Roman"/>
          <w:sz w:val="22"/>
          <w:szCs w:val="22"/>
          <w:lang w:eastAsia="en-GB"/>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4527"/>
        <w:gridCol w:w="993"/>
        <w:gridCol w:w="4394"/>
        <w:gridCol w:w="4394"/>
      </w:tblGrid>
      <w:tr w:rsidR="00CD016A" w:rsidRPr="00CD016A" w:rsidTr="000C7A4B">
        <w:trPr>
          <w:cantSplit/>
        </w:trPr>
        <w:tc>
          <w:tcPr>
            <w:tcW w:w="15559" w:type="dxa"/>
            <w:gridSpan w:val="5"/>
            <w:shd w:val="clear" w:color="auto" w:fill="auto"/>
          </w:tcPr>
          <w:p w:rsidR="00CD016A" w:rsidRPr="00CD016A" w:rsidRDefault="00CD016A" w:rsidP="00CD016A">
            <w:pPr>
              <w:numPr>
                <w:ilvl w:val="0"/>
                <w:numId w:val="2"/>
              </w:numPr>
              <w:spacing w:after="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Mission and evangelism</w:t>
            </w:r>
          </w:p>
          <w:p w:rsidR="00CD016A" w:rsidRPr="00CD016A" w:rsidRDefault="00CD016A" w:rsidP="00CD016A">
            <w:pPr>
              <w:spacing w:after="0" w:line="240" w:lineRule="auto"/>
              <w:rPr>
                <w:rFonts w:ascii="Calibri" w:eastAsia="Times New Roman" w:hAnsi="Calibri" w:cs="Arial"/>
                <w:sz w:val="22"/>
                <w:szCs w:val="22"/>
                <w:lang w:eastAsia="en-GB"/>
              </w:rPr>
            </w:pPr>
            <w:r w:rsidRPr="00CD016A">
              <w:rPr>
                <w:rFonts w:ascii="Calibri" w:eastAsia="Times New Roman" w:hAnsi="Calibri" w:cs="Arial"/>
                <w:i/>
                <w:sz w:val="22"/>
                <w:szCs w:val="22"/>
                <w:lang w:eastAsia="en-GB"/>
              </w:rPr>
              <w:t>Whether they serve in parochial, chaplaincy or work place settings, clergy are called to be leaders in mission and to make their contribution to the task of making Christ known.  In addition, a key requirement is that they acquire skills that enable them to equip and enable lay people who by virtue of their baptism are called to be Christ’s ambassadors and witnesses in their communities.</w:t>
            </w:r>
          </w:p>
        </w:tc>
      </w:tr>
      <w:tr w:rsidR="00CD016A" w:rsidRPr="00CD016A" w:rsidTr="000C7A4B">
        <w:trPr>
          <w:cantSplit/>
        </w:trPr>
        <w:tc>
          <w:tcPr>
            <w:tcW w:w="1251" w:type="dxa"/>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p>
        </w:tc>
        <w:tc>
          <w:tcPr>
            <w:tcW w:w="4527" w:type="dxa"/>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p>
        </w:tc>
        <w:tc>
          <w:tcPr>
            <w:tcW w:w="993" w:type="dxa"/>
            <w:shd w:val="clear" w:color="auto" w:fill="E0E0E0"/>
          </w:tcPr>
          <w:p w:rsidR="00CD016A" w:rsidRPr="00CD016A" w:rsidRDefault="00CD016A" w:rsidP="00CD016A">
            <w:pPr>
              <w:spacing w:after="0" w:line="240" w:lineRule="auto"/>
              <w:ind w:left="-106" w:right="-112"/>
              <w:rPr>
                <w:rFonts w:ascii="Calibri" w:eastAsia="Calibri" w:hAnsi="Calibri" w:cs="Times New Roman"/>
                <w:b/>
                <w:sz w:val="22"/>
                <w:szCs w:val="22"/>
                <w:lang w:val="en-US"/>
              </w:rPr>
            </w:pPr>
            <w:r w:rsidRPr="00CD016A">
              <w:rPr>
                <w:rFonts w:ascii="Calibri" w:eastAsia="Calibri" w:hAnsi="Calibri" w:cs="Times New Roman"/>
                <w:b/>
                <w:sz w:val="22"/>
                <w:szCs w:val="22"/>
                <w:lang w:val="en-US"/>
              </w:rPr>
              <w:t>LEVEL</w:t>
            </w:r>
          </w:p>
          <w:p w:rsidR="00CD016A" w:rsidRPr="00CD016A" w:rsidRDefault="00CD016A" w:rsidP="00CD016A">
            <w:pPr>
              <w:spacing w:after="0" w:line="240" w:lineRule="auto"/>
              <w:ind w:left="-106" w:right="-112"/>
              <w:rPr>
                <w:rFonts w:ascii="Calibri" w:eastAsia="Calibri" w:hAnsi="Calibri" w:cs="Times New Roman"/>
                <w:b/>
                <w:sz w:val="22"/>
                <w:szCs w:val="22"/>
                <w:lang w:val="en-US"/>
              </w:rPr>
            </w:pPr>
            <w:r w:rsidRPr="00CD016A">
              <w:rPr>
                <w:rFonts w:ascii="Calibri" w:eastAsia="Calibri" w:hAnsi="Calibri" w:cs="Times New Roman"/>
                <w:b/>
                <w:sz w:val="22"/>
                <w:szCs w:val="22"/>
                <w:lang w:val="en-US"/>
              </w:rPr>
              <w:t>(1 – 5)</w:t>
            </w:r>
          </w:p>
          <w:p w:rsidR="00CD016A" w:rsidRPr="00CD016A" w:rsidRDefault="00CD016A" w:rsidP="00CD016A">
            <w:pPr>
              <w:spacing w:after="120" w:line="240" w:lineRule="auto"/>
              <w:ind w:left="-106" w:right="-254"/>
              <w:rPr>
                <w:rFonts w:ascii="Calibri" w:eastAsia="Times New Roman" w:hAnsi="Calibri" w:cs="Arial"/>
                <w:b/>
                <w:sz w:val="22"/>
                <w:szCs w:val="22"/>
                <w:lang w:eastAsia="en-GB"/>
              </w:rPr>
            </w:pPr>
            <w:r w:rsidRPr="00CD016A">
              <w:rPr>
                <w:rFonts w:ascii="Calibri" w:eastAsia="Calibri" w:hAnsi="Calibri" w:cs="Times New Roman"/>
                <w:sz w:val="18"/>
                <w:szCs w:val="18"/>
                <w:lang w:val="en-US"/>
              </w:rPr>
              <w:t>C - At penultimate review</w:t>
            </w:r>
          </w:p>
        </w:tc>
        <w:tc>
          <w:tcPr>
            <w:tcW w:w="4394" w:type="dxa"/>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Experience</w:t>
            </w:r>
          </w:p>
        </w:tc>
        <w:tc>
          <w:tcPr>
            <w:tcW w:w="4394" w:type="dxa"/>
            <w:shd w:val="clear" w:color="auto" w:fill="E0E0E0"/>
          </w:tcPr>
          <w:p w:rsidR="00CD016A" w:rsidRPr="00CD016A" w:rsidRDefault="00CD016A" w:rsidP="00CD016A">
            <w:pPr>
              <w:spacing w:after="120" w:line="240" w:lineRule="auto"/>
              <w:ind w:left="72" w:hanging="180"/>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 xml:space="preserve"> Priority and plans for future development</w:t>
            </w:r>
          </w:p>
        </w:tc>
      </w:tr>
      <w:tr w:rsidR="00CD016A" w:rsidRPr="00CD016A" w:rsidTr="000C7A4B">
        <w:trPr>
          <w:cantSplit/>
        </w:trPr>
        <w:tc>
          <w:tcPr>
            <w:tcW w:w="1251" w:type="dxa"/>
            <w:vMerge w:val="restart"/>
            <w:shd w:val="clear" w:color="auto" w:fill="auto"/>
          </w:tcPr>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Years 2 - 3</w:t>
            </w:r>
          </w:p>
        </w:tc>
        <w:tc>
          <w:tcPr>
            <w:tcW w:w="4527"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 xml:space="preserve">Continue to develop a deeper understanding and experience of mission and evangelism in your own ministry </w:t>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527"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Enable others in their mission and evangelism</w:t>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527"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Engagement with people from other faith traditions</w:t>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527"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Helping parishioners reflect theologically on their work situation</w:t>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527"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Experience of engagement with local community</w:t>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527"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Experience of fresh expression of Church</w:t>
            </w:r>
          </w:p>
        </w:tc>
        <w:tc>
          <w:tcPr>
            <w:tcW w:w="993"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tcBorders>
              <w:bottom w:val="single" w:sz="4" w:space="0" w:color="auto"/>
            </w:tcBorders>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5559" w:type="dxa"/>
            <w:gridSpan w:val="5"/>
            <w:tcBorders>
              <w:bottom w:val="single" w:sz="4" w:space="0" w:color="auto"/>
            </w:tcBorders>
            <w:shd w:val="clear" w:color="auto" w:fill="E0E0E0"/>
          </w:tcPr>
          <w:p w:rsidR="00CD016A" w:rsidRPr="00CD016A" w:rsidRDefault="00CD016A" w:rsidP="00CD016A">
            <w:pPr>
              <w:spacing w:after="0" w:line="240" w:lineRule="auto"/>
              <w:jc w:val="both"/>
              <w:rPr>
                <w:rFonts w:ascii="Calibri" w:eastAsia="Calibri" w:hAnsi="Calibri" w:cs="Arial"/>
                <w:b/>
                <w:sz w:val="22"/>
                <w:szCs w:val="22"/>
              </w:rPr>
            </w:pPr>
            <w:r w:rsidRPr="00CD016A">
              <w:rPr>
                <w:rFonts w:ascii="Calibri" w:eastAsia="Calibri" w:hAnsi="Calibri" w:cs="Arial"/>
                <w:b/>
                <w:sz w:val="22"/>
                <w:szCs w:val="22"/>
              </w:rPr>
              <w:t>NOTES</w:t>
            </w:r>
          </w:p>
          <w:p w:rsidR="00CD016A" w:rsidRPr="00CD016A" w:rsidRDefault="00CD016A" w:rsidP="00CD016A">
            <w:pPr>
              <w:numPr>
                <w:ilvl w:val="0"/>
                <w:numId w:val="5"/>
              </w:numPr>
              <w:spacing w:after="0" w:line="240" w:lineRule="auto"/>
              <w:rPr>
                <w:rFonts w:ascii="Calibri" w:eastAsia="Calibri" w:hAnsi="Calibri" w:cs="Arial"/>
                <w:sz w:val="22"/>
                <w:szCs w:val="22"/>
              </w:rPr>
            </w:pPr>
            <w:r w:rsidRPr="00CD016A">
              <w:rPr>
                <w:rFonts w:ascii="Calibri" w:eastAsia="Calibri" w:hAnsi="Calibri" w:cs="Arial"/>
                <w:sz w:val="22"/>
                <w:szCs w:val="22"/>
              </w:rPr>
              <w:t>During Year 2 or 3 you will attend a module on ‘The Local Church and Mission’ and give a peer presentation (or do the module assignments for credit).</w:t>
            </w:r>
          </w:p>
          <w:p w:rsidR="00CD016A" w:rsidRPr="00CD016A" w:rsidRDefault="00CD016A" w:rsidP="00CD016A">
            <w:pPr>
              <w:spacing w:after="0" w:line="240" w:lineRule="auto"/>
              <w:ind w:left="360"/>
              <w:rPr>
                <w:rFonts w:ascii="Calibri" w:eastAsia="Calibri" w:hAnsi="Calibri" w:cs="Arial"/>
                <w:sz w:val="22"/>
                <w:szCs w:val="22"/>
                <w:lang w:val="en-US"/>
              </w:rPr>
            </w:pPr>
          </w:p>
        </w:tc>
      </w:tr>
    </w:tbl>
    <w:p w:rsidR="00CD016A" w:rsidRPr="00CD016A" w:rsidRDefault="00CD016A" w:rsidP="00CD016A">
      <w:pPr>
        <w:spacing w:after="0" w:line="240" w:lineRule="auto"/>
        <w:rPr>
          <w:rFonts w:ascii="Calibri" w:eastAsia="Times New Roman" w:hAnsi="Calibri" w:cs="Times New Roman"/>
          <w:sz w:val="22"/>
          <w:szCs w:val="22"/>
          <w:lang w:eastAsia="en-GB"/>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4527"/>
        <w:gridCol w:w="993"/>
        <w:gridCol w:w="4394"/>
        <w:gridCol w:w="4394"/>
      </w:tblGrid>
      <w:tr w:rsidR="00CD016A" w:rsidRPr="00CD016A" w:rsidTr="000C7A4B">
        <w:trPr>
          <w:cantSplit/>
        </w:trPr>
        <w:tc>
          <w:tcPr>
            <w:tcW w:w="15559" w:type="dxa"/>
            <w:gridSpan w:val="5"/>
            <w:shd w:val="clear" w:color="auto" w:fill="auto"/>
          </w:tcPr>
          <w:p w:rsidR="00CD016A" w:rsidRPr="00CD016A" w:rsidRDefault="00CD016A" w:rsidP="00CD016A">
            <w:pPr>
              <w:numPr>
                <w:ilvl w:val="0"/>
                <w:numId w:val="2"/>
              </w:numPr>
              <w:spacing w:after="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Leadership &amp; Collaboration</w:t>
            </w:r>
          </w:p>
          <w:p w:rsidR="00CD016A" w:rsidRPr="00CD016A" w:rsidRDefault="00CD016A" w:rsidP="00CD016A">
            <w:pPr>
              <w:spacing w:after="0" w:line="240" w:lineRule="auto"/>
              <w:rPr>
                <w:rFonts w:ascii="Calibri" w:eastAsia="Times New Roman" w:hAnsi="Calibri" w:cs="Arial"/>
                <w:b/>
                <w:sz w:val="22"/>
                <w:szCs w:val="22"/>
                <w:lang w:eastAsia="en-GB"/>
              </w:rPr>
            </w:pPr>
            <w:r w:rsidRPr="00CD016A">
              <w:rPr>
                <w:rFonts w:ascii="Calibri" w:eastAsia="Times New Roman" w:hAnsi="Calibri" w:cs="Arial"/>
                <w:i/>
                <w:sz w:val="22"/>
                <w:szCs w:val="22"/>
                <w:lang w:eastAsia="en-GB"/>
              </w:rPr>
              <w:t xml:space="preserve">These issues will be woven into every aspect of your formation and training through curacy.  Some Curates begin public ministry with considerable pre-ordination experience in leadership and collaboration.  Appropriate sharing of these insights with others brings great enrichment to the Church and to the IME programme. </w:t>
            </w:r>
          </w:p>
        </w:tc>
      </w:tr>
      <w:tr w:rsidR="00CD016A" w:rsidRPr="00CD016A" w:rsidTr="000C7A4B">
        <w:trPr>
          <w:cantSplit/>
        </w:trPr>
        <w:tc>
          <w:tcPr>
            <w:tcW w:w="1251" w:type="dxa"/>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p>
        </w:tc>
        <w:tc>
          <w:tcPr>
            <w:tcW w:w="4527" w:type="dxa"/>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p>
        </w:tc>
        <w:tc>
          <w:tcPr>
            <w:tcW w:w="993" w:type="dxa"/>
            <w:shd w:val="clear" w:color="auto" w:fill="E0E0E0"/>
          </w:tcPr>
          <w:p w:rsidR="00CD016A" w:rsidRPr="00CD016A" w:rsidRDefault="00CD016A" w:rsidP="00CD016A">
            <w:pPr>
              <w:spacing w:after="0" w:line="240" w:lineRule="auto"/>
              <w:ind w:left="-106" w:right="-112"/>
              <w:rPr>
                <w:rFonts w:ascii="Calibri" w:eastAsia="Calibri" w:hAnsi="Calibri" w:cs="Times New Roman"/>
                <w:b/>
                <w:sz w:val="22"/>
                <w:szCs w:val="22"/>
                <w:lang w:val="en-US"/>
              </w:rPr>
            </w:pPr>
            <w:r w:rsidRPr="00CD016A">
              <w:rPr>
                <w:rFonts w:ascii="Calibri" w:eastAsia="Calibri" w:hAnsi="Calibri" w:cs="Times New Roman"/>
                <w:b/>
                <w:sz w:val="22"/>
                <w:szCs w:val="22"/>
                <w:lang w:val="en-US"/>
              </w:rPr>
              <w:t>LEVEL</w:t>
            </w:r>
          </w:p>
          <w:p w:rsidR="00CD016A" w:rsidRPr="00CD016A" w:rsidRDefault="00CD016A" w:rsidP="00CD016A">
            <w:pPr>
              <w:spacing w:after="0" w:line="240" w:lineRule="auto"/>
              <w:ind w:left="-106" w:right="-112"/>
              <w:rPr>
                <w:rFonts w:ascii="Calibri" w:eastAsia="Calibri" w:hAnsi="Calibri" w:cs="Times New Roman"/>
                <w:b/>
                <w:sz w:val="22"/>
                <w:szCs w:val="22"/>
                <w:lang w:val="en-US"/>
              </w:rPr>
            </w:pPr>
            <w:r w:rsidRPr="00CD016A">
              <w:rPr>
                <w:rFonts w:ascii="Calibri" w:eastAsia="Calibri" w:hAnsi="Calibri" w:cs="Times New Roman"/>
                <w:b/>
                <w:sz w:val="22"/>
                <w:szCs w:val="22"/>
                <w:lang w:val="en-US"/>
              </w:rPr>
              <w:t>(1 – 5)</w:t>
            </w:r>
          </w:p>
          <w:p w:rsidR="00CD016A" w:rsidRPr="00CD016A" w:rsidRDefault="00CD016A" w:rsidP="00CD016A">
            <w:pPr>
              <w:spacing w:after="120" w:line="240" w:lineRule="auto"/>
              <w:ind w:left="-106" w:right="-112"/>
              <w:rPr>
                <w:rFonts w:ascii="Calibri" w:eastAsia="Times New Roman" w:hAnsi="Calibri" w:cs="Arial"/>
                <w:b/>
                <w:sz w:val="22"/>
                <w:szCs w:val="22"/>
                <w:lang w:eastAsia="en-GB"/>
              </w:rPr>
            </w:pPr>
            <w:r w:rsidRPr="00CD016A">
              <w:rPr>
                <w:rFonts w:ascii="Calibri" w:eastAsia="Calibri" w:hAnsi="Calibri" w:cs="Times New Roman"/>
                <w:sz w:val="18"/>
                <w:szCs w:val="18"/>
                <w:lang w:val="en-US"/>
              </w:rPr>
              <w:t>C - At penultimate review</w:t>
            </w:r>
          </w:p>
        </w:tc>
        <w:tc>
          <w:tcPr>
            <w:tcW w:w="4394" w:type="dxa"/>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Experience</w:t>
            </w:r>
          </w:p>
        </w:tc>
        <w:tc>
          <w:tcPr>
            <w:tcW w:w="4394" w:type="dxa"/>
            <w:shd w:val="clear" w:color="auto" w:fill="E0E0E0"/>
          </w:tcPr>
          <w:p w:rsidR="00CD016A" w:rsidRPr="00CD016A" w:rsidRDefault="00CD016A" w:rsidP="00CD016A">
            <w:pPr>
              <w:spacing w:after="120" w:line="240" w:lineRule="auto"/>
              <w:ind w:left="444" w:hanging="444"/>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Priority and plans for future development</w:t>
            </w:r>
          </w:p>
        </w:tc>
      </w:tr>
      <w:tr w:rsidR="00CD016A" w:rsidRPr="00CD016A" w:rsidTr="000C7A4B">
        <w:trPr>
          <w:cantSplit/>
        </w:trPr>
        <w:tc>
          <w:tcPr>
            <w:tcW w:w="1251" w:type="dxa"/>
            <w:vMerge w:val="restart"/>
            <w:shd w:val="clear" w:color="auto" w:fill="auto"/>
          </w:tcPr>
          <w:p w:rsidR="00CD016A" w:rsidRPr="00CD016A" w:rsidRDefault="00CD016A" w:rsidP="00CD016A">
            <w:pPr>
              <w:spacing w:after="0" w:line="240" w:lineRule="auto"/>
              <w:rPr>
                <w:rFonts w:ascii="Calibri" w:eastAsia="Calibri" w:hAnsi="Calibri" w:cs="Arial"/>
                <w:b/>
                <w:sz w:val="22"/>
                <w:szCs w:val="22"/>
              </w:rPr>
            </w:pPr>
            <w:r w:rsidRPr="00CD016A">
              <w:rPr>
                <w:rFonts w:ascii="Calibri" w:eastAsia="Calibri" w:hAnsi="Calibri" w:cs="Arial"/>
                <w:b/>
                <w:sz w:val="22"/>
                <w:szCs w:val="22"/>
              </w:rPr>
              <w:t>Years  2 – 3</w:t>
            </w:r>
          </w:p>
        </w:tc>
        <w:tc>
          <w:tcPr>
            <w:tcW w:w="4527" w:type="dxa"/>
            <w:shd w:val="clear" w:color="auto" w:fill="auto"/>
          </w:tcPr>
          <w:p w:rsidR="00CD016A" w:rsidRPr="00CD016A" w:rsidRDefault="00CD016A" w:rsidP="00CD016A">
            <w:pPr>
              <w:spacing w:after="0" w:line="240" w:lineRule="auto"/>
              <w:jc w:val="both"/>
              <w:rPr>
                <w:rFonts w:ascii="Calibri" w:eastAsia="Calibri" w:hAnsi="Calibri" w:cs="Arial"/>
                <w:sz w:val="22"/>
                <w:szCs w:val="22"/>
              </w:rPr>
            </w:pPr>
            <w:r w:rsidRPr="00CD016A">
              <w:rPr>
                <w:rFonts w:ascii="Calibri" w:eastAsia="Calibri" w:hAnsi="Calibri" w:cs="Arial"/>
                <w:sz w:val="22"/>
                <w:szCs w:val="22"/>
              </w:rPr>
              <w:t>Identifying and fostering the gifts/vocation of others</w:t>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shd w:val="clear" w:color="auto" w:fill="auto"/>
          </w:tcPr>
          <w:p w:rsidR="00CD016A" w:rsidRPr="00CD016A" w:rsidRDefault="00CD016A" w:rsidP="00CD016A">
            <w:pPr>
              <w:spacing w:after="0" w:line="240" w:lineRule="auto"/>
              <w:rPr>
                <w:rFonts w:ascii="Calibri" w:eastAsia="Calibri" w:hAnsi="Calibri" w:cs="Arial"/>
                <w:sz w:val="22"/>
                <w:szCs w:val="22"/>
              </w:rPr>
            </w:pPr>
          </w:p>
        </w:tc>
        <w:tc>
          <w:tcPr>
            <w:tcW w:w="4527" w:type="dxa"/>
            <w:shd w:val="clear" w:color="auto" w:fill="auto"/>
          </w:tcPr>
          <w:p w:rsidR="00CD016A" w:rsidRPr="00CD016A" w:rsidRDefault="00CD016A" w:rsidP="00CD016A">
            <w:pPr>
              <w:spacing w:after="0" w:line="240" w:lineRule="auto"/>
              <w:rPr>
                <w:rFonts w:ascii="Calibri" w:eastAsia="Calibri" w:hAnsi="Calibri" w:cs="Arial"/>
                <w:sz w:val="22"/>
                <w:szCs w:val="22"/>
              </w:rPr>
            </w:pPr>
            <w:r w:rsidRPr="00CD016A">
              <w:rPr>
                <w:rFonts w:ascii="Calibri" w:eastAsia="Calibri" w:hAnsi="Calibri" w:cs="Arial"/>
                <w:sz w:val="22"/>
                <w:szCs w:val="22"/>
              </w:rPr>
              <w:t>Developing and supporting lay ministry and leadership teams</w:t>
            </w:r>
            <w:r w:rsidRPr="00CD016A">
              <w:rPr>
                <w:rFonts w:ascii="Calibri" w:eastAsia="Calibri" w:hAnsi="Calibri" w:cs="Arial"/>
                <w:sz w:val="22"/>
                <w:szCs w:val="22"/>
              </w:rPr>
              <w:tab/>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shd w:val="clear" w:color="auto" w:fill="auto"/>
          </w:tcPr>
          <w:p w:rsidR="00CD016A" w:rsidRPr="00CD016A" w:rsidRDefault="00CD016A" w:rsidP="00CD016A">
            <w:pPr>
              <w:spacing w:after="0" w:line="240" w:lineRule="auto"/>
              <w:rPr>
                <w:rFonts w:ascii="Calibri" w:eastAsia="Calibri" w:hAnsi="Calibri" w:cs="Arial"/>
                <w:sz w:val="22"/>
                <w:szCs w:val="22"/>
              </w:rPr>
            </w:pPr>
          </w:p>
        </w:tc>
        <w:tc>
          <w:tcPr>
            <w:tcW w:w="4527" w:type="dxa"/>
            <w:shd w:val="clear" w:color="auto" w:fill="auto"/>
          </w:tcPr>
          <w:p w:rsidR="00CD016A" w:rsidRPr="00CD016A" w:rsidRDefault="00CD016A" w:rsidP="00CD016A">
            <w:pPr>
              <w:spacing w:after="0" w:line="240" w:lineRule="auto"/>
              <w:rPr>
                <w:rFonts w:ascii="Calibri" w:eastAsia="Calibri" w:hAnsi="Calibri" w:cs="Arial"/>
                <w:sz w:val="22"/>
                <w:szCs w:val="22"/>
              </w:rPr>
            </w:pPr>
            <w:r w:rsidRPr="00CD016A">
              <w:rPr>
                <w:rFonts w:ascii="Calibri" w:eastAsia="Calibri" w:hAnsi="Calibri" w:cs="Arial"/>
                <w:sz w:val="22"/>
                <w:szCs w:val="22"/>
              </w:rPr>
              <w:t>Developing your own leadership style</w:t>
            </w:r>
            <w:r w:rsidRPr="00CD016A">
              <w:rPr>
                <w:rFonts w:ascii="Calibri" w:eastAsia="Calibri" w:hAnsi="Calibri" w:cs="Arial"/>
                <w:sz w:val="22"/>
                <w:szCs w:val="22"/>
              </w:rPr>
              <w:tab/>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shd w:val="clear" w:color="auto" w:fill="auto"/>
          </w:tcPr>
          <w:p w:rsidR="00CD016A" w:rsidRPr="00CD016A" w:rsidRDefault="00CD016A" w:rsidP="00CD016A">
            <w:pPr>
              <w:spacing w:after="0" w:line="240" w:lineRule="auto"/>
              <w:rPr>
                <w:rFonts w:ascii="Calibri" w:eastAsia="Calibri" w:hAnsi="Calibri" w:cs="Arial"/>
                <w:sz w:val="22"/>
                <w:szCs w:val="22"/>
              </w:rPr>
            </w:pPr>
          </w:p>
        </w:tc>
        <w:tc>
          <w:tcPr>
            <w:tcW w:w="4527" w:type="dxa"/>
            <w:tcBorders>
              <w:bottom w:val="single" w:sz="4" w:space="0" w:color="auto"/>
            </w:tcBorders>
            <w:shd w:val="clear" w:color="auto" w:fill="auto"/>
          </w:tcPr>
          <w:p w:rsidR="00CD016A" w:rsidRPr="00CD016A" w:rsidRDefault="00CD016A" w:rsidP="00CD016A">
            <w:pPr>
              <w:spacing w:after="0" w:line="240" w:lineRule="auto"/>
              <w:rPr>
                <w:rFonts w:ascii="Calibri" w:eastAsia="Calibri" w:hAnsi="Calibri" w:cs="Arial"/>
                <w:sz w:val="22"/>
                <w:szCs w:val="22"/>
              </w:rPr>
            </w:pPr>
            <w:r w:rsidRPr="00CD016A">
              <w:rPr>
                <w:rFonts w:ascii="Calibri" w:eastAsia="Calibri" w:hAnsi="Calibri" w:cs="Arial"/>
                <w:sz w:val="22"/>
                <w:szCs w:val="22"/>
              </w:rPr>
              <w:t>Understanding Group process</w:t>
            </w:r>
          </w:p>
        </w:tc>
        <w:tc>
          <w:tcPr>
            <w:tcW w:w="993"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tcBorders>
              <w:bottom w:val="single" w:sz="4" w:space="0" w:color="auto"/>
            </w:tcBorders>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shd w:val="clear" w:color="auto" w:fill="auto"/>
          </w:tcPr>
          <w:p w:rsidR="00CD016A" w:rsidRPr="00CD016A" w:rsidRDefault="00CD016A" w:rsidP="00CD016A">
            <w:pPr>
              <w:spacing w:after="0" w:line="240" w:lineRule="auto"/>
              <w:rPr>
                <w:rFonts w:ascii="Calibri" w:eastAsia="Calibri" w:hAnsi="Calibri" w:cs="Arial"/>
                <w:sz w:val="22"/>
                <w:szCs w:val="22"/>
              </w:rPr>
            </w:pPr>
          </w:p>
        </w:tc>
        <w:tc>
          <w:tcPr>
            <w:tcW w:w="4527" w:type="dxa"/>
            <w:shd w:val="clear" w:color="auto" w:fill="auto"/>
          </w:tcPr>
          <w:p w:rsidR="00CD016A" w:rsidRPr="00CD016A" w:rsidRDefault="00CD016A" w:rsidP="00CD016A">
            <w:pPr>
              <w:spacing w:after="0" w:line="240" w:lineRule="auto"/>
              <w:rPr>
                <w:rFonts w:ascii="Calibri" w:eastAsia="Calibri" w:hAnsi="Calibri" w:cs="Arial"/>
                <w:sz w:val="22"/>
                <w:szCs w:val="22"/>
              </w:rPr>
            </w:pPr>
            <w:r w:rsidRPr="00CD016A">
              <w:rPr>
                <w:rFonts w:ascii="Calibri" w:eastAsia="Calibri" w:hAnsi="Calibri" w:cs="Arial"/>
                <w:sz w:val="22"/>
                <w:szCs w:val="22"/>
              </w:rPr>
              <w:t>Handling Change</w:t>
            </w:r>
            <w:r w:rsidRPr="00CD016A">
              <w:rPr>
                <w:rFonts w:ascii="Calibri" w:eastAsia="Calibri" w:hAnsi="Calibri" w:cs="Arial"/>
                <w:sz w:val="22"/>
                <w:szCs w:val="22"/>
              </w:rPr>
              <w:tab/>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shd w:val="clear" w:color="auto" w:fill="auto"/>
          </w:tcPr>
          <w:p w:rsidR="00CD016A" w:rsidRPr="00CD016A" w:rsidRDefault="00CD016A" w:rsidP="00CD016A">
            <w:pPr>
              <w:spacing w:after="0" w:line="240" w:lineRule="auto"/>
              <w:rPr>
                <w:rFonts w:ascii="Calibri" w:eastAsia="Calibri" w:hAnsi="Calibri" w:cs="Arial"/>
                <w:sz w:val="22"/>
                <w:szCs w:val="22"/>
              </w:rPr>
            </w:pPr>
          </w:p>
        </w:tc>
        <w:tc>
          <w:tcPr>
            <w:tcW w:w="4527" w:type="dxa"/>
            <w:shd w:val="clear" w:color="auto" w:fill="auto"/>
          </w:tcPr>
          <w:p w:rsidR="00CD016A" w:rsidRPr="00CD016A" w:rsidRDefault="00CD016A" w:rsidP="00CD016A">
            <w:pPr>
              <w:spacing w:after="0" w:line="240" w:lineRule="auto"/>
              <w:rPr>
                <w:rFonts w:ascii="Calibri" w:eastAsia="Calibri" w:hAnsi="Calibri" w:cs="Arial"/>
                <w:sz w:val="22"/>
                <w:szCs w:val="22"/>
              </w:rPr>
            </w:pPr>
            <w:r w:rsidRPr="00CD016A">
              <w:rPr>
                <w:rFonts w:ascii="Calibri" w:eastAsia="Calibri" w:hAnsi="Calibri" w:cs="Arial"/>
                <w:sz w:val="22"/>
                <w:szCs w:val="22"/>
              </w:rPr>
              <w:t>Dealing with conflict</w:t>
            </w:r>
            <w:r w:rsidRPr="00CD016A">
              <w:rPr>
                <w:rFonts w:ascii="Calibri" w:eastAsia="Calibri" w:hAnsi="Calibri" w:cs="Arial"/>
                <w:sz w:val="22"/>
                <w:szCs w:val="22"/>
              </w:rPr>
              <w:tab/>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shd w:val="clear" w:color="auto" w:fill="auto"/>
          </w:tcPr>
          <w:p w:rsidR="00CD016A" w:rsidRPr="00CD016A" w:rsidRDefault="00CD016A" w:rsidP="00CD016A">
            <w:pPr>
              <w:spacing w:after="0" w:line="240" w:lineRule="auto"/>
              <w:rPr>
                <w:rFonts w:ascii="Calibri" w:eastAsia="Calibri" w:hAnsi="Calibri" w:cs="Arial"/>
                <w:sz w:val="22"/>
                <w:szCs w:val="22"/>
              </w:rPr>
            </w:pPr>
          </w:p>
        </w:tc>
        <w:tc>
          <w:tcPr>
            <w:tcW w:w="4527" w:type="dxa"/>
            <w:shd w:val="clear" w:color="auto" w:fill="auto"/>
          </w:tcPr>
          <w:p w:rsidR="00CD016A" w:rsidRPr="00CD016A" w:rsidRDefault="00CD016A" w:rsidP="00CD016A">
            <w:pPr>
              <w:spacing w:after="0" w:line="240" w:lineRule="auto"/>
              <w:rPr>
                <w:rFonts w:ascii="Calibri" w:eastAsia="Calibri" w:hAnsi="Calibri" w:cs="Arial"/>
                <w:sz w:val="22"/>
                <w:szCs w:val="22"/>
              </w:rPr>
            </w:pPr>
            <w:r w:rsidRPr="00CD016A">
              <w:rPr>
                <w:rFonts w:ascii="Calibri" w:eastAsia="Calibri" w:hAnsi="Calibri" w:cs="Arial"/>
                <w:sz w:val="22"/>
                <w:szCs w:val="22"/>
              </w:rPr>
              <w:t>Working with ecumenical partners</w:t>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shd w:val="clear" w:color="auto" w:fill="auto"/>
          </w:tcPr>
          <w:p w:rsidR="00CD016A" w:rsidRPr="00CD016A" w:rsidRDefault="00CD016A" w:rsidP="00CD016A">
            <w:pPr>
              <w:spacing w:after="0" w:line="240" w:lineRule="auto"/>
              <w:rPr>
                <w:rFonts w:ascii="Calibri" w:eastAsia="Calibri" w:hAnsi="Calibri" w:cs="Arial"/>
                <w:sz w:val="22"/>
                <w:szCs w:val="22"/>
              </w:rPr>
            </w:pPr>
          </w:p>
        </w:tc>
        <w:tc>
          <w:tcPr>
            <w:tcW w:w="4527" w:type="dxa"/>
            <w:shd w:val="clear" w:color="auto" w:fill="auto"/>
          </w:tcPr>
          <w:p w:rsidR="00CD016A" w:rsidRPr="00CD016A" w:rsidRDefault="00CD016A" w:rsidP="00CD016A">
            <w:pPr>
              <w:spacing w:after="0" w:line="240" w:lineRule="auto"/>
              <w:jc w:val="both"/>
              <w:rPr>
                <w:rFonts w:ascii="Calibri" w:eastAsia="Calibri" w:hAnsi="Calibri" w:cs="Arial"/>
                <w:sz w:val="22"/>
                <w:szCs w:val="22"/>
              </w:rPr>
            </w:pPr>
            <w:r w:rsidRPr="00CD016A">
              <w:rPr>
                <w:rFonts w:ascii="Calibri" w:eastAsia="Calibri" w:hAnsi="Calibri" w:cs="Arial"/>
                <w:sz w:val="22"/>
                <w:szCs w:val="22"/>
              </w:rPr>
              <w:t>Creating partnerships with other professionals</w:t>
            </w:r>
          </w:p>
          <w:p w:rsidR="00CD016A" w:rsidRPr="00CD016A" w:rsidRDefault="00CD016A" w:rsidP="00CD016A">
            <w:pPr>
              <w:spacing w:after="0" w:line="240" w:lineRule="auto"/>
              <w:rPr>
                <w:rFonts w:ascii="Calibri" w:eastAsia="Calibri" w:hAnsi="Calibri" w:cs="Arial"/>
                <w:sz w:val="22"/>
                <w:szCs w:val="22"/>
              </w:rPr>
            </w:pPr>
            <w:r w:rsidRPr="00CD016A">
              <w:rPr>
                <w:rFonts w:ascii="Calibri" w:eastAsia="Calibri" w:hAnsi="Calibri" w:cs="Arial"/>
                <w:sz w:val="22"/>
                <w:szCs w:val="22"/>
              </w:rPr>
              <w:t>and community leaders</w:t>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5559" w:type="dxa"/>
            <w:gridSpan w:val="5"/>
            <w:shd w:val="clear" w:color="auto" w:fill="E0E0E0"/>
          </w:tcPr>
          <w:p w:rsidR="00CD016A" w:rsidRPr="00CD016A" w:rsidRDefault="00CD016A" w:rsidP="00CD016A">
            <w:pPr>
              <w:spacing w:after="0" w:line="240" w:lineRule="auto"/>
              <w:jc w:val="both"/>
              <w:rPr>
                <w:rFonts w:ascii="Calibri" w:eastAsia="Calibri" w:hAnsi="Calibri" w:cs="Arial"/>
                <w:b/>
                <w:sz w:val="22"/>
                <w:szCs w:val="22"/>
              </w:rPr>
            </w:pPr>
            <w:r w:rsidRPr="00CD016A">
              <w:rPr>
                <w:rFonts w:ascii="Calibri" w:eastAsia="Calibri" w:hAnsi="Calibri" w:cs="Arial"/>
                <w:b/>
                <w:sz w:val="22"/>
                <w:szCs w:val="22"/>
              </w:rPr>
              <w:t>NOTE</w:t>
            </w:r>
          </w:p>
          <w:p w:rsidR="00CD016A" w:rsidRPr="00CD016A" w:rsidRDefault="00CD016A" w:rsidP="00CD016A">
            <w:pPr>
              <w:spacing w:after="12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During Year 2 or 3 you will attend a module on Leadership and Managing Change and give a peer presentation (or do the module assignments for credit).</w:t>
            </w:r>
          </w:p>
        </w:tc>
      </w:tr>
    </w:tbl>
    <w:p w:rsidR="00CD016A" w:rsidRPr="00CD016A" w:rsidRDefault="00CD016A" w:rsidP="00CD016A">
      <w:pPr>
        <w:spacing w:after="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br w:type="page"/>
      </w:r>
      <w:r w:rsidRPr="00CD016A">
        <w:rPr>
          <w:rFonts w:ascii="Calibri" w:eastAsia="Times New Roman" w:hAnsi="Calibri" w:cs="Times New Roman"/>
          <w:b/>
          <w:sz w:val="22"/>
          <w:szCs w:val="22"/>
          <w:lang w:eastAsia="en-GB"/>
        </w:rPr>
        <w:t>Final Assessment Formation Grid</w:t>
      </w:r>
      <w:r w:rsidRPr="00CD016A">
        <w:rPr>
          <w:rFonts w:ascii="Calibri" w:eastAsia="Times New Roman" w:hAnsi="Calibri" w:cs="Arial"/>
          <w:b/>
          <w:sz w:val="22"/>
          <w:szCs w:val="22"/>
          <w:lang w:eastAsia="en-GB"/>
        </w:rPr>
        <w:t xml:space="preserve"> (cont.)</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4527"/>
        <w:gridCol w:w="993"/>
        <w:gridCol w:w="4394"/>
        <w:gridCol w:w="4394"/>
      </w:tblGrid>
      <w:tr w:rsidR="00CD016A" w:rsidRPr="00CD016A" w:rsidTr="000C7A4B">
        <w:trPr>
          <w:cantSplit/>
        </w:trPr>
        <w:tc>
          <w:tcPr>
            <w:tcW w:w="15559" w:type="dxa"/>
            <w:gridSpan w:val="5"/>
            <w:shd w:val="clear" w:color="auto" w:fill="auto"/>
          </w:tcPr>
          <w:p w:rsidR="00CD016A" w:rsidRPr="00CD016A" w:rsidRDefault="00CD016A" w:rsidP="00CD016A">
            <w:pPr>
              <w:spacing w:after="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7. Personal and Parish organisation skills (NB. some of these areas may not be covered until year 4)</w:t>
            </w:r>
          </w:p>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i/>
                <w:sz w:val="22"/>
                <w:szCs w:val="22"/>
                <w:lang w:eastAsia="en-GB"/>
              </w:rPr>
              <w:t xml:space="preserve">The life and witness of the church and the personal ministry of the ordained require good and effective administration.  Many of the skills below relate to parochial ministry.  MSE Curates will also need to reflect on the necessary skills appropriate to their workplace setting.  </w:t>
            </w:r>
          </w:p>
        </w:tc>
      </w:tr>
      <w:tr w:rsidR="00CD016A" w:rsidRPr="00CD016A" w:rsidTr="000C7A4B">
        <w:trPr>
          <w:cantSplit/>
        </w:trPr>
        <w:tc>
          <w:tcPr>
            <w:tcW w:w="1251" w:type="dxa"/>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p>
        </w:tc>
        <w:tc>
          <w:tcPr>
            <w:tcW w:w="4527" w:type="dxa"/>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i/>
                <w:sz w:val="22"/>
                <w:szCs w:val="22"/>
                <w:lang w:eastAsia="en-GB"/>
              </w:rPr>
              <w:t xml:space="preserve"> </w:t>
            </w:r>
          </w:p>
        </w:tc>
        <w:tc>
          <w:tcPr>
            <w:tcW w:w="993" w:type="dxa"/>
            <w:shd w:val="clear" w:color="auto" w:fill="E0E0E0"/>
          </w:tcPr>
          <w:p w:rsidR="00CD016A" w:rsidRPr="00CD016A" w:rsidRDefault="00CD016A" w:rsidP="00CD016A">
            <w:pPr>
              <w:spacing w:after="0" w:line="240" w:lineRule="auto"/>
              <w:ind w:left="-106" w:right="-112"/>
              <w:rPr>
                <w:rFonts w:ascii="Calibri" w:eastAsia="Calibri" w:hAnsi="Calibri" w:cs="Times New Roman"/>
                <w:b/>
                <w:sz w:val="22"/>
                <w:szCs w:val="22"/>
                <w:lang w:val="en-US"/>
              </w:rPr>
            </w:pPr>
            <w:r w:rsidRPr="00CD016A">
              <w:rPr>
                <w:rFonts w:ascii="Calibri" w:eastAsia="Calibri" w:hAnsi="Calibri" w:cs="Times New Roman"/>
                <w:b/>
                <w:sz w:val="22"/>
                <w:szCs w:val="22"/>
                <w:lang w:val="en-US"/>
              </w:rPr>
              <w:t>LEVEL</w:t>
            </w:r>
          </w:p>
          <w:p w:rsidR="00CD016A" w:rsidRPr="00CD016A" w:rsidRDefault="00CD016A" w:rsidP="00CD016A">
            <w:pPr>
              <w:spacing w:after="0" w:line="240" w:lineRule="auto"/>
              <w:ind w:left="-106" w:right="-112"/>
              <w:rPr>
                <w:rFonts w:ascii="Calibri" w:eastAsia="Calibri" w:hAnsi="Calibri" w:cs="Times New Roman"/>
                <w:b/>
                <w:sz w:val="22"/>
                <w:szCs w:val="22"/>
                <w:lang w:val="en-US"/>
              </w:rPr>
            </w:pPr>
            <w:r w:rsidRPr="00CD016A">
              <w:rPr>
                <w:rFonts w:ascii="Calibri" w:eastAsia="Calibri" w:hAnsi="Calibri" w:cs="Times New Roman"/>
                <w:b/>
                <w:sz w:val="22"/>
                <w:szCs w:val="22"/>
                <w:lang w:val="en-US"/>
              </w:rPr>
              <w:t>(1 – 5)</w:t>
            </w:r>
          </w:p>
          <w:p w:rsidR="00CD016A" w:rsidRPr="00CD016A" w:rsidRDefault="00CD016A" w:rsidP="00CD016A">
            <w:pPr>
              <w:spacing w:after="120" w:line="240" w:lineRule="auto"/>
              <w:ind w:left="-106" w:right="-112"/>
              <w:rPr>
                <w:rFonts w:ascii="Calibri" w:eastAsia="Times New Roman" w:hAnsi="Calibri" w:cs="Arial"/>
                <w:b/>
                <w:sz w:val="22"/>
                <w:szCs w:val="22"/>
                <w:lang w:eastAsia="en-GB"/>
              </w:rPr>
            </w:pPr>
            <w:r w:rsidRPr="00CD016A">
              <w:rPr>
                <w:rFonts w:ascii="Calibri" w:eastAsia="Calibri" w:hAnsi="Calibri" w:cs="Times New Roman"/>
                <w:sz w:val="18"/>
                <w:szCs w:val="18"/>
                <w:lang w:val="en-US"/>
              </w:rPr>
              <w:t>C - At penultimate review</w:t>
            </w:r>
          </w:p>
        </w:tc>
        <w:tc>
          <w:tcPr>
            <w:tcW w:w="4394" w:type="dxa"/>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Experience</w:t>
            </w:r>
          </w:p>
        </w:tc>
        <w:tc>
          <w:tcPr>
            <w:tcW w:w="4394" w:type="dxa"/>
            <w:shd w:val="clear" w:color="auto" w:fill="E0E0E0"/>
          </w:tcPr>
          <w:p w:rsidR="00CD016A" w:rsidRPr="00CD016A" w:rsidRDefault="00CD016A" w:rsidP="00CD016A">
            <w:pPr>
              <w:spacing w:after="120" w:line="240" w:lineRule="auto"/>
              <w:ind w:hanging="108"/>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 xml:space="preserve"> Priority and plans for future development</w:t>
            </w:r>
          </w:p>
        </w:tc>
      </w:tr>
      <w:tr w:rsidR="00CD016A" w:rsidRPr="00CD016A" w:rsidTr="000C7A4B">
        <w:trPr>
          <w:cantSplit/>
          <w:trHeight w:val="279"/>
        </w:trPr>
        <w:tc>
          <w:tcPr>
            <w:tcW w:w="1251" w:type="dxa"/>
            <w:vMerge w:val="restart"/>
            <w:shd w:val="clear" w:color="auto" w:fill="auto"/>
          </w:tcPr>
          <w:p w:rsidR="00CD016A" w:rsidRPr="00CD016A" w:rsidRDefault="00CD016A" w:rsidP="00CD016A">
            <w:pPr>
              <w:spacing w:after="0" w:line="240" w:lineRule="auto"/>
              <w:rPr>
                <w:rFonts w:ascii="Calibri" w:eastAsia="Calibri" w:hAnsi="Calibri" w:cs="Arial"/>
                <w:b/>
                <w:sz w:val="22"/>
                <w:szCs w:val="22"/>
              </w:rPr>
            </w:pPr>
            <w:r w:rsidRPr="00CD016A">
              <w:rPr>
                <w:rFonts w:ascii="Calibri" w:eastAsia="Calibri" w:hAnsi="Calibri" w:cs="Arial"/>
                <w:b/>
                <w:sz w:val="22"/>
                <w:szCs w:val="22"/>
              </w:rPr>
              <w:t>Years 2 - 3</w:t>
            </w:r>
          </w:p>
        </w:tc>
        <w:tc>
          <w:tcPr>
            <w:tcW w:w="4527" w:type="dxa"/>
            <w:shd w:val="clear" w:color="auto" w:fill="auto"/>
          </w:tcPr>
          <w:p w:rsidR="00CD016A" w:rsidRPr="00CD016A" w:rsidRDefault="00CD016A" w:rsidP="00CD016A">
            <w:pPr>
              <w:spacing w:after="0" w:line="240" w:lineRule="auto"/>
              <w:jc w:val="both"/>
              <w:rPr>
                <w:rFonts w:ascii="Calibri" w:eastAsia="Calibri" w:hAnsi="Calibri" w:cs="Arial"/>
                <w:sz w:val="22"/>
                <w:szCs w:val="22"/>
              </w:rPr>
            </w:pPr>
            <w:r w:rsidRPr="00CD016A">
              <w:rPr>
                <w:rFonts w:ascii="Calibri" w:eastAsia="Calibri" w:hAnsi="Calibri" w:cs="Arial"/>
                <w:sz w:val="22"/>
                <w:szCs w:val="22"/>
              </w:rPr>
              <w:t>Completing registers</w:t>
            </w:r>
            <w:r w:rsidRPr="00CD016A">
              <w:rPr>
                <w:rFonts w:ascii="Calibri" w:eastAsia="Calibri" w:hAnsi="Calibri" w:cs="Arial"/>
                <w:sz w:val="22"/>
                <w:szCs w:val="22"/>
              </w:rPr>
              <w:tab/>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Height w:val="328"/>
        </w:trPr>
        <w:tc>
          <w:tcPr>
            <w:tcW w:w="1251" w:type="dxa"/>
            <w:vMerge/>
            <w:shd w:val="clear" w:color="auto" w:fill="auto"/>
          </w:tcPr>
          <w:p w:rsidR="00CD016A" w:rsidRPr="00CD016A" w:rsidRDefault="00CD016A" w:rsidP="00CD016A">
            <w:pPr>
              <w:spacing w:after="0" w:line="240" w:lineRule="auto"/>
              <w:rPr>
                <w:rFonts w:ascii="Calibri" w:eastAsia="Calibri" w:hAnsi="Calibri" w:cs="Arial"/>
                <w:sz w:val="22"/>
                <w:szCs w:val="22"/>
              </w:rPr>
            </w:pPr>
          </w:p>
        </w:tc>
        <w:tc>
          <w:tcPr>
            <w:tcW w:w="4527" w:type="dxa"/>
            <w:shd w:val="clear" w:color="auto" w:fill="auto"/>
          </w:tcPr>
          <w:p w:rsidR="00CD016A" w:rsidRPr="00CD016A" w:rsidRDefault="00CD016A" w:rsidP="00CD016A">
            <w:pPr>
              <w:spacing w:after="0" w:line="240" w:lineRule="auto"/>
              <w:rPr>
                <w:rFonts w:ascii="Calibri" w:eastAsia="Calibri" w:hAnsi="Calibri" w:cs="Arial"/>
                <w:sz w:val="22"/>
                <w:szCs w:val="22"/>
              </w:rPr>
            </w:pPr>
            <w:r w:rsidRPr="00CD016A">
              <w:rPr>
                <w:rFonts w:ascii="Calibri" w:eastAsia="Calibri" w:hAnsi="Calibri" w:cs="Arial"/>
                <w:sz w:val="22"/>
                <w:szCs w:val="22"/>
              </w:rPr>
              <w:t>Record keeping/data protection</w:t>
            </w:r>
            <w:r w:rsidRPr="00CD016A">
              <w:rPr>
                <w:rFonts w:ascii="Calibri" w:eastAsia="Calibri" w:hAnsi="Calibri" w:cs="Arial"/>
                <w:sz w:val="22"/>
                <w:szCs w:val="22"/>
              </w:rPr>
              <w:tab/>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Height w:val="220"/>
        </w:trPr>
        <w:tc>
          <w:tcPr>
            <w:tcW w:w="1251" w:type="dxa"/>
            <w:vMerge/>
            <w:shd w:val="clear" w:color="auto" w:fill="auto"/>
          </w:tcPr>
          <w:p w:rsidR="00CD016A" w:rsidRPr="00CD016A" w:rsidRDefault="00CD016A" w:rsidP="00CD016A">
            <w:pPr>
              <w:spacing w:after="0" w:line="240" w:lineRule="auto"/>
              <w:rPr>
                <w:rFonts w:ascii="Calibri" w:eastAsia="Calibri" w:hAnsi="Calibri" w:cs="Arial"/>
                <w:sz w:val="22"/>
                <w:szCs w:val="22"/>
              </w:rPr>
            </w:pPr>
          </w:p>
        </w:tc>
        <w:tc>
          <w:tcPr>
            <w:tcW w:w="4527" w:type="dxa"/>
            <w:shd w:val="clear" w:color="auto" w:fill="auto"/>
          </w:tcPr>
          <w:p w:rsidR="00CD016A" w:rsidRPr="00CD016A" w:rsidRDefault="00CD016A" w:rsidP="00CD016A">
            <w:pPr>
              <w:spacing w:after="0" w:line="240" w:lineRule="auto"/>
              <w:rPr>
                <w:rFonts w:ascii="Calibri" w:eastAsia="Calibri" w:hAnsi="Calibri" w:cs="Arial"/>
                <w:sz w:val="22"/>
                <w:szCs w:val="22"/>
              </w:rPr>
            </w:pPr>
            <w:r w:rsidRPr="00CD016A">
              <w:rPr>
                <w:rFonts w:ascii="Calibri" w:eastAsia="Calibri" w:hAnsi="Calibri" w:cs="Arial"/>
                <w:sz w:val="22"/>
                <w:szCs w:val="22"/>
              </w:rPr>
              <w:t>Basics of law re employment, health &amp; safety</w:t>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shd w:val="clear" w:color="auto" w:fill="auto"/>
          </w:tcPr>
          <w:p w:rsidR="00CD016A" w:rsidRPr="00CD016A" w:rsidRDefault="00CD016A" w:rsidP="00CD016A">
            <w:pPr>
              <w:spacing w:after="0" w:line="240" w:lineRule="auto"/>
              <w:rPr>
                <w:rFonts w:ascii="Calibri" w:eastAsia="Calibri" w:hAnsi="Calibri" w:cs="Arial"/>
                <w:sz w:val="22"/>
                <w:szCs w:val="22"/>
              </w:rPr>
            </w:pPr>
          </w:p>
        </w:tc>
        <w:tc>
          <w:tcPr>
            <w:tcW w:w="4527" w:type="dxa"/>
            <w:shd w:val="clear" w:color="auto" w:fill="auto"/>
          </w:tcPr>
          <w:p w:rsidR="00CD016A" w:rsidRPr="00CD016A" w:rsidRDefault="00CD016A" w:rsidP="00CD016A">
            <w:pPr>
              <w:spacing w:after="0" w:line="240" w:lineRule="auto"/>
              <w:rPr>
                <w:rFonts w:ascii="Calibri" w:eastAsia="Calibri" w:hAnsi="Calibri" w:cs="Arial"/>
                <w:sz w:val="22"/>
                <w:szCs w:val="22"/>
              </w:rPr>
            </w:pPr>
            <w:r w:rsidRPr="00CD016A">
              <w:rPr>
                <w:rFonts w:ascii="Calibri" w:eastAsia="Calibri" w:hAnsi="Calibri" w:cs="Arial"/>
                <w:sz w:val="22"/>
                <w:szCs w:val="22"/>
              </w:rPr>
              <w:t>Marriage law including preliminaries, marriage of divorcees, the marriage of persons subject to immigration control, registers, quarterly returns</w:t>
            </w:r>
            <w:r w:rsidRPr="00CD016A">
              <w:rPr>
                <w:rFonts w:ascii="Calibri" w:eastAsia="Calibri" w:hAnsi="Calibri" w:cs="Arial"/>
                <w:sz w:val="22"/>
                <w:szCs w:val="22"/>
              </w:rPr>
              <w:tab/>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shd w:val="clear" w:color="auto" w:fill="auto"/>
          </w:tcPr>
          <w:p w:rsidR="00CD016A" w:rsidRPr="00CD016A" w:rsidRDefault="00CD016A" w:rsidP="00CD016A">
            <w:pPr>
              <w:spacing w:after="0" w:line="240" w:lineRule="auto"/>
              <w:rPr>
                <w:rFonts w:ascii="Calibri" w:eastAsia="Calibri" w:hAnsi="Calibri" w:cs="Arial"/>
                <w:sz w:val="22"/>
                <w:szCs w:val="22"/>
              </w:rPr>
            </w:pPr>
          </w:p>
        </w:tc>
        <w:tc>
          <w:tcPr>
            <w:tcW w:w="4527" w:type="dxa"/>
            <w:shd w:val="clear" w:color="auto" w:fill="auto"/>
          </w:tcPr>
          <w:p w:rsidR="00CD016A" w:rsidRPr="00CD016A" w:rsidRDefault="00CD016A" w:rsidP="00CD016A">
            <w:pPr>
              <w:spacing w:after="0" w:line="240" w:lineRule="auto"/>
              <w:rPr>
                <w:rFonts w:ascii="Calibri" w:eastAsia="Calibri" w:hAnsi="Calibri" w:cs="Arial"/>
                <w:sz w:val="22"/>
                <w:szCs w:val="22"/>
              </w:rPr>
            </w:pPr>
            <w:r w:rsidRPr="00CD016A">
              <w:rPr>
                <w:rFonts w:ascii="Calibri" w:eastAsia="Calibri" w:hAnsi="Calibri" w:cs="Arial"/>
                <w:sz w:val="22"/>
                <w:szCs w:val="22"/>
              </w:rPr>
              <w:t>Church Representation Rules, Churchwardens Measure, constitution of PCC, conduct of ACM</w:t>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shd w:val="clear" w:color="auto" w:fill="auto"/>
          </w:tcPr>
          <w:p w:rsidR="00CD016A" w:rsidRPr="00CD016A" w:rsidRDefault="00CD016A" w:rsidP="00CD016A">
            <w:pPr>
              <w:spacing w:after="0" w:line="240" w:lineRule="auto"/>
              <w:rPr>
                <w:rFonts w:ascii="Calibri" w:eastAsia="Calibri" w:hAnsi="Calibri" w:cs="Arial"/>
                <w:sz w:val="22"/>
                <w:szCs w:val="22"/>
              </w:rPr>
            </w:pPr>
          </w:p>
        </w:tc>
        <w:tc>
          <w:tcPr>
            <w:tcW w:w="4527" w:type="dxa"/>
            <w:shd w:val="clear" w:color="auto" w:fill="auto"/>
          </w:tcPr>
          <w:p w:rsidR="00CD016A" w:rsidRPr="00CD016A" w:rsidRDefault="00CD016A" w:rsidP="00CD016A">
            <w:pPr>
              <w:spacing w:after="0" w:line="240" w:lineRule="auto"/>
              <w:rPr>
                <w:rFonts w:ascii="Calibri" w:eastAsia="Calibri" w:hAnsi="Calibri" w:cs="Arial"/>
                <w:sz w:val="22"/>
                <w:szCs w:val="22"/>
              </w:rPr>
            </w:pPr>
            <w:r w:rsidRPr="00CD016A">
              <w:rPr>
                <w:rFonts w:ascii="Calibri" w:eastAsia="Calibri" w:hAnsi="Calibri" w:cs="Arial"/>
                <w:sz w:val="22"/>
                <w:szCs w:val="22"/>
              </w:rPr>
              <w:t>Leading PCC meeting (under supervision of chair) (</w:t>
            </w:r>
            <w:r w:rsidR="00754235">
              <w:rPr>
                <w:rFonts w:ascii="Calibri" w:eastAsia="Calibri" w:hAnsi="Calibri" w:cs="Arial"/>
                <w:sz w:val="22"/>
                <w:szCs w:val="22"/>
              </w:rPr>
              <w:t xml:space="preserve">minimum </w:t>
            </w:r>
            <w:r w:rsidRPr="00CD016A">
              <w:rPr>
                <w:rFonts w:ascii="Calibri" w:eastAsia="Calibri" w:hAnsi="Calibri" w:cs="Arial"/>
                <w:sz w:val="22"/>
                <w:szCs w:val="22"/>
              </w:rPr>
              <w:t>once a year in IME 2 &amp; 3)</w:t>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shd w:val="clear" w:color="auto" w:fill="auto"/>
          </w:tcPr>
          <w:p w:rsidR="00CD016A" w:rsidRPr="00CD016A" w:rsidRDefault="00CD016A" w:rsidP="00CD016A">
            <w:pPr>
              <w:spacing w:after="0" w:line="240" w:lineRule="auto"/>
              <w:rPr>
                <w:rFonts w:ascii="Calibri" w:eastAsia="Calibri" w:hAnsi="Calibri" w:cs="Arial"/>
                <w:sz w:val="22"/>
                <w:szCs w:val="22"/>
              </w:rPr>
            </w:pPr>
          </w:p>
        </w:tc>
        <w:tc>
          <w:tcPr>
            <w:tcW w:w="4527" w:type="dxa"/>
            <w:shd w:val="clear" w:color="auto" w:fill="auto"/>
          </w:tcPr>
          <w:p w:rsidR="00CD016A" w:rsidRPr="00CD016A" w:rsidRDefault="00CD016A" w:rsidP="00CD016A">
            <w:pPr>
              <w:spacing w:after="0" w:line="240" w:lineRule="auto"/>
              <w:rPr>
                <w:rFonts w:ascii="Calibri" w:eastAsia="Calibri" w:hAnsi="Calibri" w:cs="Arial"/>
                <w:sz w:val="22"/>
                <w:szCs w:val="22"/>
              </w:rPr>
            </w:pPr>
            <w:r w:rsidRPr="00CD016A">
              <w:rPr>
                <w:rFonts w:ascii="Calibri" w:eastAsia="Calibri" w:hAnsi="Calibri" w:cs="Arial"/>
                <w:sz w:val="22"/>
                <w:szCs w:val="22"/>
              </w:rPr>
              <w:t>Churchyards, DAC, faculties</w:t>
            </w:r>
            <w:r w:rsidRPr="00CD016A">
              <w:rPr>
                <w:rFonts w:ascii="Calibri" w:eastAsia="Calibri" w:hAnsi="Calibri" w:cs="Arial"/>
                <w:sz w:val="22"/>
                <w:szCs w:val="22"/>
              </w:rPr>
              <w:tab/>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shd w:val="clear" w:color="auto" w:fill="auto"/>
          </w:tcPr>
          <w:p w:rsidR="00CD016A" w:rsidRPr="00CD016A" w:rsidRDefault="00CD016A" w:rsidP="00CD016A">
            <w:pPr>
              <w:spacing w:after="0" w:line="240" w:lineRule="auto"/>
              <w:rPr>
                <w:rFonts w:ascii="Calibri" w:eastAsia="Calibri" w:hAnsi="Calibri" w:cs="Arial"/>
                <w:sz w:val="22"/>
                <w:szCs w:val="22"/>
              </w:rPr>
            </w:pPr>
          </w:p>
        </w:tc>
        <w:tc>
          <w:tcPr>
            <w:tcW w:w="4527" w:type="dxa"/>
            <w:shd w:val="clear" w:color="auto" w:fill="auto"/>
          </w:tcPr>
          <w:p w:rsidR="00CD016A" w:rsidRPr="00CD016A" w:rsidRDefault="00CD016A" w:rsidP="00CD016A">
            <w:pPr>
              <w:spacing w:after="0" w:line="240" w:lineRule="auto"/>
              <w:rPr>
                <w:rFonts w:ascii="Calibri" w:eastAsia="Calibri" w:hAnsi="Calibri" w:cs="Arial"/>
                <w:sz w:val="22"/>
                <w:szCs w:val="22"/>
              </w:rPr>
            </w:pPr>
            <w:r w:rsidRPr="00CD016A">
              <w:rPr>
                <w:rFonts w:ascii="Calibri" w:eastAsia="Calibri" w:hAnsi="Calibri" w:cs="Arial"/>
                <w:sz w:val="22"/>
                <w:szCs w:val="22"/>
              </w:rPr>
              <w:t>Church buildings: maintenance, development, (&amp;reordering)</w:t>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shd w:val="clear" w:color="auto" w:fill="auto"/>
          </w:tcPr>
          <w:p w:rsidR="00CD016A" w:rsidRPr="00CD016A" w:rsidRDefault="00CD016A" w:rsidP="00CD016A">
            <w:pPr>
              <w:spacing w:after="0" w:line="240" w:lineRule="auto"/>
              <w:rPr>
                <w:rFonts w:ascii="Calibri" w:eastAsia="Calibri" w:hAnsi="Calibri" w:cs="Arial"/>
                <w:sz w:val="22"/>
                <w:szCs w:val="22"/>
              </w:rPr>
            </w:pPr>
          </w:p>
        </w:tc>
        <w:tc>
          <w:tcPr>
            <w:tcW w:w="4527" w:type="dxa"/>
            <w:shd w:val="clear" w:color="auto" w:fill="auto"/>
          </w:tcPr>
          <w:p w:rsidR="00CD016A" w:rsidRPr="00CD016A" w:rsidRDefault="00CD016A" w:rsidP="00CD016A">
            <w:pPr>
              <w:spacing w:after="0" w:line="240" w:lineRule="auto"/>
              <w:rPr>
                <w:rFonts w:ascii="Calibri" w:eastAsia="Calibri" w:hAnsi="Calibri" w:cs="Arial"/>
                <w:sz w:val="22"/>
                <w:szCs w:val="22"/>
              </w:rPr>
            </w:pPr>
            <w:r w:rsidRPr="00CD016A">
              <w:rPr>
                <w:rFonts w:ascii="Calibri" w:eastAsia="Calibri" w:hAnsi="Calibri" w:cs="Arial"/>
                <w:sz w:val="22"/>
                <w:szCs w:val="22"/>
              </w:rPr>
              <w:t>Diocesan structures/resources</w:t>
            </w:r>
            <w:r w:rsidRPr="00CD016A">
              <w:rPr>
                <w:rFonts w:ascii="Calibri" w:eastAsia="Calibri" w:hAnsi="Calibri" w:cs="Arial"/>
                <w:sz w:val="22"/>
                <w:szCs w:val="22"/>
              </w:rPr>
              <w:tab/>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shd w:val="clear" w:color="auto" w:fill="auto"/>
          </w:tcPr>
          <w:p w:rsidR="00CD016A" w:rsidRPr="00CD016A" w:rsidRDefault="00CD016A" w:rsidP="00CD016A">
            <w:pPr>
              <w:spacing w:after="0" w:line="240" w:lineRule="auto"/>
              <w:rPr>
                <w:rFonts w:ascii="Calibri" w:eastAsia="Calibri" w:hAnsi="Calibri" w:cs="Arial"/>
                <w:sz w:val="22"/>
                <w:szCs w:val="22"/>
              </w:rPr>
            </w:pPr>
          </w:p>
        </w:tc>
        <w:tc>
          <w:tcPr>
            <w:tcW w:w="4527" w:type="dxa"/>
            <w:shd w:val="clear" w:color="auto" w:fill="auto"/>
          </w:tcPr>
          <w:p w:rsidR="00CD016A" w:rsidRPr="00CD016A" w:rsidRDefault="00CD016A" w:rsidP="00CD016A">
            <w:pPr>
              <w:spacing w:after="0" w:line="240" w:lineRule="auto"/>
              <w:rPr>
                <w:rFonts w:ascii="Calibri" w:eastAsia="Calibri" w:hAnsi="Calibri" w:cs="Arial"/>
                <w:sz w:val="22"/>
                <w:szCs w:val="22"/>
              </w:rPr>
            </w:pPr>
            <w:r w:rsidRPr="00CD016A">
              <w:rPr>
                <w:rFonts w:ascii="Calibri" w:eastAsia="Calibri" w:hAnsi="Calibri" w:cs="Arial"/>
                <w:sz w:val="22"/>
                <w:szCs w:val="22"/>
              </w:rPr>
              <w:t>Preparing for and chairing meetings</w:t>
            </w:r>
            <w:r w:rsidRPr="00CD016A">
              <w:rPr>
                <w:rFonts w:ascii="Calibri" w:eastAsia="Calibri" w:hAnsi="Calibri" w:cs="Arial"/>
                <w:sz w:val="22"/>
                <w:szCs w:val="22"/>
              </w:rPr>
              <w:tab/>
            </w:r>
            <w:r w:rsidRPr="00CD016A">
              <w:rPr>
                <w:rFonts w:ascii="Calibri" w:eastAsia="Calibri" w:hAnsi="Calibri" w:cs="Arial"/>
                <w:sz w:val="22"/>
                <w:szCs w:val="22"/>
              </w:rPr>
              <w:tab/>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shd w:val="clear" w:color="auto" w:fill="auto"/>
          </w:tcPr>
          <w:p w:rsidR="00CD016A" w:rsidRPr="00CD016A" w:rsidRDefault="00CD016A" w:rsidP="00CD016A">
            <w:pPr>
              <w:spacing w:after="0" w:line="240" w:lineRule="auto"/>
              <w:rPr>
                <w:rFonts w:ascii="Calibri" w:eastAsia="Calibri" w:hAnsi="Calibri" w:cs="Arial"/>
                <w:sz w:val="22"/>
                <w:szCs w:val="22"/>
              </w:rPr>
            </w:pPr>
          </w:p>
        </w:tc>
        <w:tc>
          <w:tcPr>
            <w:tcW w:w="4527" w:type="dxa"/>
            <w:shd w:val="clear" w:color="auto" w:fill="auto"/>
          </w:tcPr>
          <w:p w:rsidR="00CD016A" w:rsidRPr="00CD016A" w:rsidRDefault="00CD016A" w:rsidP="00CD016A">
            <w:pPr>
              <w:spacing w:after="0" w:line="240" w:lineRule="auto"/>
              <w:rPr>
                <w:rFonts w:ascii="Calibri" w:eastAsia="Calibri" w:hAnsi="Calibri" w:cs="Arial"/>
                <w:sz w:val="22"/>
                <w:szCs w:val="22"/>
              </w:rPr>
            </w:pPr>
            <w:r w:rsidRPr="00CD016A">
              <w:rPr>
                <w:rFonts w:ascii="Calibri" w:eastAsia="Calibri" w:hAnsi="Calibri" w:cs="Arial"/>
                <w:sz w:val="22"/>
                <w:szCs w:val="22"/>
              </w:rPr>
              <w:t>Awareness of Parish Share, basic accounting/budgeting</w:t>
            </w:r>
            <w:r w:rsidRPr="00CD016A">
              <w:rPr>
                <w:rFonts w:ascii="Calibri" w:eastAsia="Calibri" w:hAnsi="Calibri" w:cs="Arial"/>
                <w:sz w:val="22"/>
                <w:szCs w:val="22"/>
              </w:rPr>
              <w:tab/>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shd w:val="clear" w:color="auto" w:fill="auto"/>
          </w:tcPr>
          <w:p w:rsidR="00CD016A" w:rsidRPr="00CD016A" w:rsidRDefault="00CD016A" w:rsidP="00CD016A">
            <w:pPr>
              <w:spacing w:after="0" w:line="240" w:lineRule="auto"/>
              <w:rPr>
                <w:rFonts w:ascii="Calibri" w:eastAsia="Calibri" w:hAnsi="Calibri" w:cs="Arial"/>
                <w:sz w:val="22"/>
                <w:szCs w:val="22"/>
              </w:rPr>
            </w:pPr>
          </w:p>
        </w:tc>
        <w:tc>
          <w:tcPr>
            <w:tcW w:w="4527" w:type="dxa"/>
            <w:shd w:val="clear" w:color="auto" w:fill="auto"/>
          </w:tcPr>
          <w:p w:rsidR="00CD016A" w:rsidRPr="00CD016A" w:rsidRDefault="00CD016A" w:rsidP="00CD016A">
            <w:pPr>
              <w:spacing w:after="0" w:line="240" w:lineRule="auto"/>
              <w:rPr>
                <w:rFonts w:ascii="Calibri" w:eastAsia="Calibri" w:hAnsi="Calibri" w:cs="Arial"/>
                <w:sz w:val="22"/>
                <w:szCs w:val="22"/>
              </w:rPr>
            </w:pPr>
            <w:r w:rsidRPr="00CD016A">
              <w:rPr>
                <w:rFonts w:ascii="Calibri" w:eastAsia="Calibri" w:hAnsi="Calibri" w:cs="Arial"/>
                <w:sz w:val="22"/>
                <w:szCs w:val="22"/>
              </w:rPr>
              <w:t>Mission planning, objectives and evaluation</w:t>
            </w:r>
            <w:r w:rsidRPr="00CD016A">
              <w:rPr>
                <w:rFonts w:ascii="Calibri" w:eastAsia="Calibri" w:hAnsi="Calibri" w:cs="Arial"/>
                <w:sz w:val="22"/>
                <w:szCs w:val="22"/>
              </w:rPr>
              <w:tab/>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shd w:val="clear" w:color="auto" w:fill="auto"/>
          </w:tcPr>
          <w:p w:rsidR="00CD016A" w:rsidRPr="00CD016A" w:rsidRDefault="00CD016A" w:rsidP="00CD016A">
            <w:pPr>
              <w:spacing w:after="0" w:line="240" w:lineRule="auto"/>
              <w:rPr>
                <w:rFonts w:ascii="Calibri" w:eastAsia="Calibri" w:hAnsi="Calibri" w:cs="Arial"/>
                <w:sz w:val="22"/>
                <w:szCs w:val="22"/>
              </w:rPr>
            </w:pPr>
          </w:p>
        </w:tc>
        <w:tc>
          <w:tcPr>
            <w:tcW w:w="4527" w:type="dxa"/>
            <w:shd w:val="clear" w:color="auto" w:fill="auto"/>
          </w:tcPr>
          <w:p w:rsidR="00CD016A" w:rsidRPr="00CD016A" w:rsidRDefault="00CD016A" w:rsidP="00CD016A">
            <w:pPr>
              <w:spacing w:after="0" w:line="240" w:lineRule="auto"/>
              <w:rPr>
                <w:rFonts w:ascii="Calibri" w:eastAsia="Calibri" w:hAnsi="Calibri" w:cs="Arial"/>
                <w:sz w:val="22"/>
                <w:szCs w:val="22"/>
              </w:rPr>
            </w:pPr>
            <w:r w:rsidRPr="00CD016A">
              <w:rPr>
                <w:rFonts w:ascii="Calibri" w:eastAsia="Calibri" w:hAnsi="Calibri" w:cs="Arial"/>
                <w:sz w:val="22"/>
                <w:szCs w:val="22"/>
              </w:rPr>
              <w:t>Long term planning and development, including objective setting and evaluation</w:t>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shd w:val="clear" w:color="auto" w:fill="auto"/>
          </w:tcPr>
          <w:p w:rsidR="00CD016A" w:rsidRPr="00CD016A" w:rsidRDefault="00CD016A" w:rsidP="00CD016A">
            <w:pPr>
              <w:spacing w:after="0" w:line="240" w:lineRule="auto"/>
              <w:rPr>
                <w:rFonts w:ascii="Calibri" w:eastAsia="Calibri" w:hAnsi="Calibri" w:cs="Arial"/>
                <w:sz w:val="22"/>
                <w:szCs w:val="22"/>
              </w:rPr>
            </w:pPr>
          </w:p>
        </w:tc>
        <w:tc>
          <w:tcPr>
            <w:tcW w:w="4527" w:type="dxa"/>
            <w:shd w:val="clear" w:color="auto" w:fill="auto"/>
          </w:tcPr>
          <w:p w:rsidR="00CD016A" w:rsidRPr="00CD016A" w:rsidRDefault="00CD016A" w:rsidP="00CD016A">
            <w:pPr>
              <w:spacing w:after="0" w:line="240" w:lineRule="auto"/>
              <w:rPr>
                <w:rFonts w:ascii="Calibri" w:eastAsia="Calibri" w:hAnsi="Calibri" w:cs="Arial"/>
                <w:sz w:val="22"/>
                <w:szCs w:val="22"/>
              </w:rPr>
            </w:pPr>
            <w:r w:rsidRPr="00CD016A">
              <w:rPr>
                <w:rFonts w:ascii="Calibri" w:eastAsia="Calibri" w:hAnsi="Calibri" w:cs="Arial"/>
                <w:sz w:val="22"/>
                <w:szCs w:val="22"/>
              </w:rPr>
              <w:t>Working with the media (anything from parish magazines to television or radio interviews)</w:t>
            </w:r>
          </w:p>
        </w:tc>
        <w:tc>
          <w:tcPr>
            <w:tcW w:w="993"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251" w:type="dxa"/>
            <w:vMerge/>
            <w:tcBorders>
              <w:bottom w:val="single" w:sz="4" w:space="0" w:color="auto"/>
            </w:tcBorders>
            <w:shd w:val="clear" w:color="auto" w:fill="auto"/>
          </w:tcPr>
          <w:p w:rsidR="00CD016A" w:rsidRPr="00CD016A" w:rsidRDefault="00CD016A" w:rsidP="00CD016A">
            <w:pPr>
              <w:spacing w:after="0" w:line="240" w:lineRule="auto"/>
              <w:rPr>
                <w:rFonts w:ascii="Calibri" w:eastAsia="Calibri" w:hAnsi="Calibri" w:cs="Arial"/>
                <w:sz w:val="22"/>
                <w:szCs w:val="22"/>
              </w:rPr>
            </w:pPr>
          </w:p>
        </w:tc>
        <w:tc>
          <w:tcPr>
            <w:tcW w:w="4527" w:type="dxa"/>
            <w:tcBorders>
              <w:bottom w:val="single" w:sz="4" w:space="0" w:color="auto"/>
            </w:tcBorders>
            <w:shd w:val="clear" w:color="auto" w:fill="auto"/>
          </w:tcPr>
          <w:p w:rsidR="00CD016A" w:rsidRPr="00CD016A" w:rsidRDefault="00CD016A" w:rsidP="00CD016A">
            <w:pPr>
              <w:spacing w:after="0" w:line="240" w:lineRule="auto"/>
              <w:rPr>
                <w:rFonts w:ascii="Calibri" w:eastAsia="Calibri" w:hAnsi="Calibri" w:cs="Arial"/>
                <w:sz w:val="22"/>
                <w:szCs w:val="22"/>
              </w:rPr>
            </w:pPr>
            <w:r w:rsidRPr="00CD016A">
              <w:rPr>
                <w:rFonts w:ascii="Calibri" w:eastAsia="Calibri" w:hAnsi="Calibri" w:cs="Arial"/>
                <w:sz w:val="22"/>
                <w:szCs w:val="22"/>
              </w:rPr>
              <w:t xml:space="preserve">Have you read through all sections of Canon Law? </w:t>
            </w:r>
          </w:p>
        </w:tc>
        <w:tc>
          <w:tcPr>
            <w:tcW w:w="993"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tcBorders>
              <w:bottom w:val="single" w:sz="4" w:space="0" w:color="auto"/>
            </w:tcBorders>
            <w:shd w:val="clear" w:color="auto" w:fill="auto"/>
          </w:tcPr>
          <w:p w:rsidR="00CD016A" w:rsidRPr="00CD016A" w:rsidRDefault="00CD016A" w:rsidP="00CD016A">
            <w:pPr>
              <w:spacing w:after="120" w:line="240" w:lineRule="auto"/>
              <w:rPr>
                <w:rFonts w:ascii="Calibri" w:eastAsia="Times New Roman" w:hAnsi="Calibri" w:cs="Arial"/>
                <w:sz w:val="22"/>
                <w:szCs w:val="22"/>
                <w:lang w:eastAsia="en-GB"/>
              </w:rPr>
            </w:pPr>
          </w:p>
        </w:tc>
        <w:tc>
          <w:tcPr>
            <w:tcW w:w="4394" w:type="dxa"/>
            <w:tcBorders>
              <w:bottom w:val="single" w:sz="4" w:space="0" w:color="auto"/>
            </w:tcBorders>
            <w:shd w:val="clear" w:color="auto" w:fill="auto"/>
          </w:tcPr>
          <w:p w:rsidR="00CD016A" w:rsidRPr="00CD016A" w:rsidRDefault="00CD016A" w:rsidP="00CD016A">
            <w:pPr>
              <w:spacing w:after="120" w:line="240" w:lineRule="auto"/>
              <w:ind w:left="360"/>
              <w:rPr>
                <w:rFonts w:ascii="Calibri" w:eastAsia="Times New Roman" w:hAnsi="Calibri" w:cs="Arial"/>
                <w:sz w:val="22"/>
                <w:szCs w:val="22"/>
                <w:lang w:eastAsia="en-GB"/>
              </w:rPr>
            </w:pPr>
          </w:p>
        </w:tc>
      </w:tr>
      <w:tr w:rsidR="00CD016A" w:rsidRPr="00CD016A" w:rsidTr="000C7A4B">
        <w:trPr>
          <w:cantSplit/>
        </w:trPr>
        <w:tc>
          <w:tcPr>
            <w:tcW w:w="15559" w:type="dxa"/>
            <w:gridSpan w:val="5"/>
            <w:shd w:val="clear" w:color="auto" w:fill="E0E0E0"/>
          </w:tcPr>
          <w:p w:rsidR="00CD016A" w:rsidRPr="00CD016A" w:rsidRDefault="00CD016A" w:rsidP="00CD016A">
            <w:pPr>
              <w:spacing w:after="0" w:line="240" w:lineRule="auto"/>
              <w:jc w:val="both"/>
              <w:rPr>
                <w:rFonts w:ascii="Calibri" w:eastAsia="Calibri" w:hAnsi="Calibri" w:cs="Arial"/>
                <w:sz w:val="22"/>
                <w:szCs w:val="22"/>
                <w:lang w:val="en-US"/>
              </w:rPr>
            </w:pPr>
            <w:r w:rsidRPr="00CD016A">
              <w:rPr>
                <w:rFonts w:ascii="Calibri" w:eastAsia="Calibri" w:hAnsi="Calibri" w:cs="Arial"/>
                <w:b/>
                <w:sz w:val="22"/>
                <w:szCs w:val="22"/>
              </w:rPr>
              <w:t xml:space="preserve">NOTES 1.  </w:t>
            </w:r>
            <w:r w:rsidRPr="00CD016A">
              <w:rPr>
                <w:rFonts w:ascii="Calibri" w:eastAsia="Calibri" w:hAnsi="Calibri" w:cs="Arial"/>
                <w:sz w:val="22"/>
                <w:szCs w:val="22"/>
                <w:lang w:val="en-US"/>
              </w:rPr>
              <w:t xml:space="preserve">Some of the matters in the above list will be covered in the IME </w:t>
            </w:r>
            <w:r w:rsidRPr="00CD016A">
              <w:rPr>
                <w:rFonts w:ascii="Calibri" w:eastAsia="Calibri" w:hAnsi="Calibri" w:cs="Arial"/>
                <w:sz w:val="22"/>
                <w:szCs w:val="22"/>
              </w:rPr>
              <w:t>programme, but may not be scheduled until year 4</w:t>
            </w:r>
            <w:r w:rsidRPr="00CD016A">
              <w:rPr>
                <w:rFonts w:ascii="Calibri" w:eastAsia="Calibri" w:hAnsi="Calibri" w:cs="Arial"/>
                <w:sz w:val="22"/>
                <w:szCs w:val="22"/>
                <w:lang w:val="en-US"/>
              </w:rPr>
              <w:t xml:space="preserve">.  </w:t>
            </w:r>
          </w:p>
          <w:p w:rsidR="00CD016A" w:rsidRPr="00CD016A" w:rsidRDefault="00CD016A" w:rsidP="00CD016A">
            <w:pPr>
              <w:numPr>
                <w:ilvl w:val="0"/>
                <w:numId w:val="6"/>
              </w:numPr>
              <w:spacing w:after="0" w:line="240" w:lineRule="auto"/>
              <w:jc w:val="both"/>
              <w:rPr>
                <w:rFonts w:ascii="Calibri" w:eastAsia="Calibri" w:hAnsi="Calibri" w:cs="Arial"/>
                <w:sz w:val="22"/>
                <w:szCs w:val="22"/>
                <w:lang w:val="en-US"/>
              </w:rPr>
            </w:pPr>
            <w:r w:rsidRPr="00CD016A">
              <w:rPr>
                <w:rFonts w:ascii="Calibri" w:eastAsia="Calibri" w:hAnsi="Calibri" w:cs="Arial"/>
                <w:sz w:val="22"/>
                <w:szCs w:val="22"/>
                <w:lang w:val="en-US"/>
              </w:rPr>
              <w:t xml:space="preserve">It is understood that some of the details above may not be relevant to MSE Curates and those training for Assistant roles. </w:t>
            </w:r>
          </w:p>
        </w:tc>
      </w:tr>
    </w:tbl>
    <w:p w:rsidR="00CD016A" w:rsidRPr="00CD016A" w:rsidRDefault="00CD016A" w:rsidP="00CD016A">
      <w:pPr>
        <w:spacing w:after="0" w:line="240" w:lineRule="auto"/>
        <w:rPr>
          <w:rFonts w:ascii="Calibri" w:eastAsia="Times New Roman" w:hAnsi="Calibri" w:cs="Arial"/>
          <w:sz w:val="22"/>
          <w:szCs w:val="22"/>
          <w:lang w:eastAsia="en-GB"/>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590"/>
        <w:gridCol w:w="993"/>
        <w:gridCol w:w="4394"/>
        <w:gridCol w:w="4394"/>
      </w:tblGrid>
      <w:tr w:rsidR="00CD016A" w:rsidRPr="00CD016A" w:rsidTr="000C7A4B">
        <w:tc>
          <w:tcPr>
            <w:tcW w:w="15559" w:type="dxa"/>
            <w:gridSpan w:val="5"/>
            <w:tcBorders>
              <w:bottom w:val="single" w:sz="4" w:space="0" w:color="auto"/>
            </w:tcBorders>
            <w:shd w:val="clear" w:color="auto" w:fill="auto"/>
          </w:tcPr>
          <w:p w:rsidR="00CD016A" w:rsidRPr="00CD016A" w:rsidRDefault="00CD016A" w:rsidP="00CD016A">
            <w:pPr>
              <w:spacing w:after="0" w:line="240" w:lineRule="auto"/>
              <w:jc w:val="both"/>
              <w:rPr>
                <w:rFonts w:ascii="Calibri" w:eastAsia="Calibri" w:hAnsi="Calibri" w:cs="Arial"/>
                <w:b/>
                <w:sz w:val="22"/>
                <w:szCs w:val="22"/>
              </w:rPr>
            </w:pPr>
            <w:r w:rsidRPr="00CD016A">
              <w:rPr>
                <w:rFonts w:ascii="Calibri" w:eastAsia="Calibri" w:hAnsi="Calibri" w:cs="Arial"/>
                <w:b/>
                <w:sz w:val="22"/>
                <w:szCs w:val="22"/>
              </w:rPr>
              <w:t>8) Ordained Pioneer Ministers</w:t>
            </w:r>
          </w:p>
          <w:p w:rsidR="00CD016A" w:rsidRPr="00CD016A" w:rsidRDefault="00CD016A" w:rsidP="00CD016A">
            <w:pPr>
              <w:spacing w:after="0" w:line="240" w:lineRule="auto"/>
              <w:jc w:val="both"/>
              <w:rPr>
                <w:rFonts w:ascii="Calibri" w:eastAsia="Calibri" w:hAnsi="Calibri" w:cs="Arial"/>
                <w:sz w:val="22"/>
                <w:szCs w:val="22"/>
                <w:lang w:val="en-US"/>
              </w:rPr>
            </w:pPr>
            <w:r w:rsidRPr="00CD016A">
              <w:rPr>
                <w:rFonts w:ascii="Calibri" w:eastAsia="Calibri" w:hAnsi="Calibri" w:cs="Arial"/>
                <w:i/>
                <w:sz w:val="22"/>
                <w:szCs w:val="22"/>
              </w:rPr>
              <w:t xml:space="preserve">You will remember that the initial special selection criteria for Ordained Pioneer Ministers (OPM) are additional to the general criteria for all ordination training candidates.  Similarly, by the end of curacy assessment you must have covered the same core skills and experiences as other curates to enable you to take up a range of posts in parochial ministry or chaplaincy.  In addition, OPMs will need to address the following principal areas. </w:t>
            </w:r>
          </w:p>
        </w:tc>
      </w:tr>
      <w:tr w:rsidR="00CD016A" w:rsidRPr="00CD016A" w:rsidTr="000C7A4B">
        <w:tc>
          <w:tcPr>
            <w:tcW w:w="1188" w:type="dxa"/>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p>
        </w:tc>
        <w:tc>
          <w:tcPr>
            <w:tcW w:w="4590" w:type="dxa"/>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i/>
                <w:sz w:val="22"/>
                <w:szCs w:val="22"/>
                <w:lang w:eastAsia="en-GB"/>
              </w:rPr>
              <w:t xml:space="preserve"> </w:t>
            </w:r>
          </w:p>
        </w:tc>
        <w:tc>
          <w:tcPr>
            <w:tcW w:w="993" w:type="dxa"/>
            <w:shd w:val="clear" w:color="auto" w:fill="E0E0E0"/>
          </w:tcPr>
          <w:p w:rsidR="00CD016A" w:rsidRPr="00CD016A" w:rsidRDefault="00CD016A" w:rsidP="00CD016A">
            <w:pPr>
              <w:spacing w:after="0" w:line="240" w:lineRule="auto"/>
              <w:ind w:left="-106" w:right="-112"/>
              <w:rPr>
                <w:rFonts w:ascii="Calibri" w:eastAsia="Calibri" w:hAnsi="Calibri" w:cs="Times New Roman"/>
                <w:b/>
                <w:sz w:val="22"/>
                <w:szCs w:val="22"/>
                <w:lang w:val="en-US"/>
              </w:rPr>
            </w:pPr>
            <w:r w:rsidRPr="00CD016A">
              <w:rPr>
                <w:rFonts w:ascii="Calibri" w:eastAsia="Calibri" w:hAnsi="Calibri" w:cs="Times New Roman"/>
                <w:b/>
                <w:sz w:val="22"/>
                <w:szCs w:val="22"/>
                <w:lang w:val="en-US"/>
              </w:rPr>
              <w:t>LEVEL</w:t>
            </w:r>
          </w:p>
          <w:p w:rsidR="00CD016A" w:rsidRPr="00CD016A" w:rsidRDefault="00CD016A" w:rsidP="00CD016A">
            <w:pPr>
              <w:spacing w:after="0" w:line="240" w:lineRule="auto"/>
              <w:ind w:left="-106" w:right="-112"/>
              <w:rPr>
                <w:rFonts w:ascii="Calibri" w:eastAsia="Calibri" w:hAnsi="Calibri" w:cs="Times New Roman"/>
                <w:b/>
                <w:sz w:val="22"/>
                <w:szCs w:val="22"/>
                <w:lang w:val="en-US"/>
              </w:rPr>
            </w:pPr>
            <w:r w:rsidRPr="00CD016A">
              <w:rPr>
                <w:rFonts w:ascii="Calibri" w:eastAsia="Calibri" w:hAnsi="Calibri" w:cs="Times New Roman"/>
                <w:b/>
                <w:sz w:val="22"/>
                <w:szCs w:val="22"/>
                <w:lang w:val="en-US"/>
              </w:rPr>
              <w:t>(1 – 5)</w:t>
            </w:r>
          </w:p>
          <w:p w:rsidR="00CD016A" w:rsidRPr="00CD016A" w:rsidRDefault="00CD016A" w:rsidP="00CD016A">
            <w:pPr>
              <w:spacing w:after="120" w:line="240" w:lineRule="auto"/>
              <w:ind w:left="-106" w:right="-112"/>
              <w:rPr>
                <w:rFonts w:ascii="Calibri" w:eastAsia="Times New Roman" w:hAnsi="Calibri" w:cs="Arial"/>
                <w:b/>
                <w:sz w:val="22"/>
                <w:szCs w:val="22"/>
                <w:lang w:eastAsia="en-GB"/>
              </w:rPr>
            </w:pPr>
            <w:r w:rsidRPr="00CD016A">
              <w:rPr>
                <w:rFonts w:ascii="Calibri" w:eastAsia="Calibri" w:hAnsi="Calibri" w:cs="Times New Roman"/>
                <w:sz w:val="18"/>
                <w:szCs w:val="18"/>
                <w:lang w:val="en-US"/>
              </w:rPr>
              <w:t>C - At penultimate review</w:t>
            </w:r>
          </w:p>
        </w:tc>
        <w:tc>
          <w:tcPr>
            <w:tcW w:w="4394" w:type="dxa"/>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Experience</w:t>
            </w:r>
          </w:p>
        </w:tc>
        <w:tc>
          <w:tcPr>
            <w:tcW w:w="4394" w:type="dxa"/>
            <w:shd w:val="clear" w:color="auto" w:fill="E0E0E0"/>
          </w:tcPr>
          <w:p w:rsidR="00CD016A" w:rsidRPr="00CD016A" w:rsidRDefault="00CD016A" w:rsidP="00CD016A">
            <w:pPr>
              <w:spacing w:after="120" w:line="240" w:lineRule="auto"/>
              <w:ind w:hanging="108"/>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 xml:space="preserve"> Priority and plans for future development</w:t>
            </w:r>
          </w:p>
        </w:tc>
      </w:tr>
      <w:tr w:rsidR="00CD016A" w:rsidRPr="00CD016A" w:rsidTr="000C7A4B">
        <w:tc>
          <w:tcPr>
            <w:tcW w:w="1188" w:type="dxa"/>
            <w:shd w:val="clear" w:color="auto" w:fill="auto"/>
          </w:tcPr>
          <w:p w:rsidR="00CD016A" w:rsidRPr="00CD016A" w:rsidRDefault="00CD016A" w:rsidP="00CD016A">
            <w:pPr>
              <w:spacing w:after="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Years 2-3</w:t>
            </w:r>
          </w:p>
        </w:tc>
        <w:tc>
          <w:tcPr>
            <w:tcW w:w="4590"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Experience in self-directed learning and reflection through mission accompaniment and participation in a learning network.</w:t>
            </w:r>
            <w:r w:rsidRPr="00CD016A">
              <w:rPr>
                <w:rFonts w:ascii="Calibri" w:eastAsia="Times New Roman" w:hAnsi="Calibri" w:cs="Arial"/>
                <w:sz w:val="22"/>
                <w:szCs w:val="22"/>
                <w:lang w:eastAsia="en-GB"/>
              </w:rPr>
              <w:tab/>
              <w:t xml:space="preserve"> </w:t>
            </w:r>
          </w:p>
        </w:tc>
        <w:tc>
          <w:tcPr>
            <w:tcW w:w="993"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r>
      <w:tr w:rsidR="00CD016A" w:rsidRPr="00CD016A" w:rsidTr="000C7A4B">
        <w:tc>
          <w:tcPr>
            <w:tcW w:w="1188"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590"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 xml:space="preserve">Skills and experience of using mission audit  </w:t>
            </w:r>
          </w:p>
        </w:tc>
        <w:tc>
          <w:tcPr>
            <w:tcW w:w="993"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r>
      <w:tr w:rsidR="00CD016A" w:rsidRPr="00CD016A" w:rsidTr="000C7A4B">
        <w:tc>
          <w:tcPr>
            <w:tcW w:w="1188"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590"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 xml:space="preserve">Forming a fresh expression of church in a sustainable way appropriate to the context </w:t>
            </w:r>
          </w:p>
        </w:tc>
        <w:tc>
          <w:tcPr>
            <w:tcW w:w="993"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r>
      <w:tr w:rsidR="00CD016A" w:rsidRPr="00CD016A" w:rsidTr="000C7A4B">
        <w:tc>
          <w:tcPr>
            <w:tcW w:w="1188"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590"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Evangelism and the nurture of new Christians</w:t>
            </w:r>
          </w:p>
        </w:tc>
        <w:tc>
          <w:tcPr>
            <w:tcW w:w="993"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r>
      <w:tr w:rsidR="00CD016A" w:rsidRPr="00CD016A" w:rsidTr="000C7A4B">
        <w:tc>
          <w:tcPr>
            <w:tcW w:w="1188" w:type="dxa"/>
            <w:tcBorders>
              <w:bottom w:val="single" w:sz="4" w:space="0" w:color="auto"/>
            </w:tcBorders>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590" w:type="dxa"/>
            <w:tcBorders>
              <w:bottom w:val="single" w:sz="4" w:space="0" w:color="auto"/>
            </w:tcBorders>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 xml:space="preserve">The ability to teach and equip other pioneers </w:t>
            </w:r>
          </w:p>
        </w:tc>
        <w:tc>
          <w:tcPr>
            <w:tcW w:w="993" w:type="dxa"/>
            <w:tcBorders>
              <w:bottom w:val="single" w:sz="4" w:space="0" w:color="auto"/>
            </w:tcBorders>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tcBorders>
              <w:bottom w:val="single" w:sz="4" w:space="0" w:color="auto"/>
            </w:tcBorders>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tcBorders>
              <w:bottom w:val="single" w:sz="4" w:space="0" w:color="auto"/>
            </w:tcBorders>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r>
      <w:tr w:rsidR="00CD016A" w:rsidRPr="00CD016A" w:rsidTr="000C7A4B">
        <w:tc>
          <w:tcPr>
            <w:tcW w:w="1188" w:type="dxa"/>
            <w:shd w:val="clear" w:color="auto" w:fill="E0E0E0"/>
          </w:tcPr>
          <w:p w:rsidR="00CD016A" w:rsidRPr="00CD016A" w:rsidRDefault="00CD016A" w:rsidP="00CD016A">
            <w:pPr>
              <w:spacing w:after="0" w:line="240" w:lineRule="auto"/>
              <w:rPr>
                <w:rFonts w:ascii="Calibri" w:eastAsia="Times New Roman" w:hAnsi="Calibri" w:cs="Arial"/>
                <w:sz w:val="22"/>
                <w:szCs w:val="22"/>
                <w:lang w:eastAsia="en-GB"/>
              </w:rPr>
            </w:pPr>
          </w:p>
        </w:tc>
        <w:tc>
          <w:tcPr>
            <w:tcW w:w="4590" w:type="dxa"/>
            <w:shd w:val="clear" w:color="auto" w:fill="E0E0E0"/>
          </w:tcPr>
          <w:p w:rsidR="00CD016A" w:rsidRPr="00CD016A" w:rsidRDefault="00CD016A" w:rsidP="00CD016A">
            <w:pPr>
              <w:spacing w:after="0" w:line="240" w:lineRule="auto"/>
              <w:rPr>
                <w:rFonts w:ascii="Calibri" w:eastAsia="Times New Roman" w:hAnsi="Calibri" w:cs="Arial"/>
                <w:sz w:val="22"/>
                <w:szCs w:val="22"/>
                <w:lang w:eastAsia="en-GB"/>
              </w:rPr>
            </w:pPr>
          </w:p>
        </w:tc>
        <w:tc>
          <w:tcPr>
            <w:tcW w:w="5387" w:type="dxa"/>
            <w:gridSpan w:val="2"/>
            <w:shd w:val="clear" w:color="auto" w:fill="E0E0E0"/>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shd w:val="clear" w:color="auto" w:fill="E0E0E0"/>
          </w:tcPr>
          <w:p w:rsidR="00CD016A" w:rsidRPr="00CD016A" w:rsidRDefault="00CD016A" w:rsidP="00CD016A">
            <w:pPr>
              <w:spacing w:after="0" w:line="240" w:lineRule="auto"/>
              <w:rPr>
                <w:rFonts w:ascii="Calibri" w:eastAsia="Times New Roman" w:hAnsi="Calibri" w:cs="Arial"/>
                <w:sz w:val="22"/>
                <w:szCs w:val="22"/>
                <w:lang w:eastAsia="en-GB"/>
              </w:rPr>
            </w:pPr>
          </w:p>
        </w:tc>
      </w:tr>
    </w:tbl>
    <w:p w:rsidR="00CD016A" w:rsidRPr="00CD016A" w:rsidRDefault="00CD016A" w:rsidP="00CD016A">
      <w:pPr>
        <w:spacing w:after="0" w:line="240" w:lineRule="auto"/>
        <w:rPr>
          <w:rFonts w:ascii="Calibri" w:eastAsia="Times New Roman" w:hAnsi="Calibri" w:cs="Arial"/>
          <w:b/>
          <w:sz w:val="22"/>
          <w:szCs w:val="22"/>
          <w:lang w:eastAsia="en-GB"/>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536"/>
        <w:gridCol w:w="993"/>
        <w:gridCol w:w="4394"/>
        <w:gridCol w:w="4394"/>
      </w:tblGrid>
      <w:tr w:rsidR="00CD016A" w:rsidRPr="00CD016A" w:rsidTr="000C7A4B">
        <w:tc>
          <w:tcPr>
            <w:tcW w:w="15559" w:type="dxa"/>
            <w:gridSpan w:val="5"/>
            <w:tcBorders>
              <w:bottom w:val="single" w:sz="4" w:space="0" w:color="auto"/>
            </w:tcBorders>
            <w:shd w:val="clear" w:color="auto" w:fill="auto"/>
          </w:tcPr>
          <w:p w:rsidR="00CD016A" w:rsidRPr="00CD016A" w:rsidRDefault="00CD016A" w:rsidP="00CD016A">
            <w:pPr>
              <w:spacing w:after="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9) Further areas of expertise</w:t>
            </w:r>
          </w:p>
          <w:p w:rsidR="00CD016A" w:rsidRPr="00CD016A" w:rsidRDefault="00CD016A" w:rsidP="00CD016A">
            <w:pPr>
              <w:spacing w:after="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This section includes other specialist skills and experiences that may apply or occur during curacy particularly, but not exclusively, for those whose ministry is mainly work-based (e.g. MSEs).  You may want to add to the list!</w:t>
            </w:r>
          </w:p>
        </w:tc>
      </w:tr>
      <w:tr w:rsidR="00CD016A" w:rsidRPr="00CD016A" w:rsidTr="000C7A4B">
        <w:tc>
          <w:tcPr>
            <w:tcW w:w="1242" w:type="dxa"/>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p>
        </w:tc>
        <w:tc>
          <w:tcPr>
            <w:tcW w:w="4536" w:type="dxa"/>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i/>
                <w:sz w:val="22"/>
                <w:szCs w:val="22"/>
                <w:lang w:eastAsia="en-GB"/>
              </w:rPr>
              <w:t xml:space="preserve"> </w:t>
            </w:r>
          </w:p>
        </w:tc>
        <w:tc>
          <w:tcPr>
            <w:tcW w:w="993" w:type="dxa"/>
            <w:shd w:val="clear" w:color="auto" w:fill="E0E0E0"/>
          </w:tcPr>
          <w:p w:rsidR="00CD016A" w:rsidRPr="00CD016A" w:rsidRDefault="00CD016A" w:rsidP="00CD016A">
            <w:pPr>
              <w:spacing w:after="0" w:line="240" w:lineRule="auto"/>
              <w:ind w:left="-106" w:right="-112"/>
              <w:rPr>
                <w:rFonts w:ascii="Calibri" w:eastAsia="Calibri" w:hAnsi="Calibri" w:cs="Times New Roman"/>
                <w:b/>
                <w:sz w:val="22"/>
                <w:szCs w:val="22"/>
                <w:lang w:val="en-US"/>
              </w:rPr>
            </w:pPr>
            <w:r w:rsidRPr="00CD016A">
              <w:rPr>
                <w:rFonts w:ascii="Calibri" w:eastAsia="Calibri" w:hAnsi="Calibri" w:cs="Times New Roman"/>
                <w:b/>
                <w:sz w:val="22"/>
                <w:szCs w:val="22"/>
                <w:lang w:val="en-US"/>
              </w:rPr>
              <w:t>LEVEL</w:t>
            </w:r>
          </w:p>
          <w:p w:rsidR="00CD016A" w:rsidRPr="00CD016A" w:rsidRDefault="00CD016A" w:rsidP="00CD016A">
            <w:pPr>
              <w:spacing w:after="0" w:line="240" w:lineRule="auto"/>
              <w:ind w:left="-106" w:right="-112"/>
              <w:rPr>
                <w:rFonts w:ascii="Calibri" w:eastAsia="Calibri" w:hAnsi="Calibri" w:cs="Times New Roman"/>
                <w:b/>
                <w:sz w:val="22"/>
                <w:szCs w:val="22"/>
                <w:lang w:val="en-US"/>
              </w:rPr>
            </w:pPr>
            <w:r w:rsidRPr="00CD016A">
              <w:rPr>
                <w:rFonts w:ascii="Calibri" w:eastAsia="Calibri" w:hAnsi="Calibri" w:cs="Times New Roman"/>
                <w:b/>
                <w:sz w:val="22"/>
                <w:szCs w:val="22"/>
                <w:lang w:val="en-US"/>
              </w:rPr>
              <w:t>(1 – 5)</w:t>
            </w:r>
          </w:p>
          <w:p w:rsidR="00CD016A" w:rsidRPr="00CD016A" w:rsidRDefault="00CD016A" w:rsidP="00CD016A">
            <w:pPr>
              <w:spacing w:after="120" w:line="240" w:lineRule="auto"/>
              <w:ind w:left="-106" w:right="-112"/>
              <w:rPr>
                <w:rFonts w:ascii="Calibri" w:eastAsia="Times New Roman" w:hAnsi="Calibri" w:cs="Arial"/>
                <w:b/>
                <w:sz w:val="22"/>
                <w:szCs w:val="22"/>
                <w:lang w:eastAsia="en-GB"/>
              </w:rPr>
            </w:pPr>
            <w:r w:rsidRPr="00CD016A">
              <w:rPr>
                <w:rFonts w:ascii="Calibri" w:eastAsia="Calibri" w:hAnsi="Calibri" w:cs="Times New Roman"/>
                <w:sz w:val="18"/>
                <w:szCs w:val="18"/>
                <w:lang w:val="en-US"/>
              </w:rPr>
              <w:t>C - At penultimate review</w:t>
            </w:r>
          </w:p>
        </w:tc>
        <w:tc>
          <w:tcPr>
            <w:tcW w:w="4394" w:type="dxa"/>
            <w:shd w:val="clear" w:color="auto" w:fill="E0E0E0"/>
          </w:tcPr>
          <w:p w:rsidR="00CD016A" w:rsidRPr="00CD016A" w:rsidRDefault="00CD016A" w:rsidP="00CD016A">
            <w:pPr>
              <w:spacing w:after="120" w:line="240" w:lineRule="auto"/>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Experience</w:t>
            </w:r>
          </w:p>
        </w:tc>
        <w:tc>
          <w:tcPr>
            <w:tcW w:w="4394" w:type="dxa"/>
            <w:shd w:val="clear" w:color="auto" w:fill="E0E0E0"/>
          </w:tcPr>
          <w:p w:rsidR="00CD016A" w:rsidRPr="00CD016A" w:rsidRDefault="00CD016A" w:rsidP="00CD016A">
            <w:pPr>
              <w:spacing w:after="120" w:line="240" w:lineRule="auto"/>
              <w:ind w:hanging="108"/>
              <w:rPr>
                <w:rFonts w:ascii="Calibri" w:eastAsia="Times New Roman" w:hAnsi="Calibri" w:cs="Arial"/>
                <w:b/>
                <w:sz w:val="22"/>
                <w:szCs w:val="22"/>
                <w:lang w:eastAsia="en-GB"/>
              </w:rPr>
            </w:pPr>
            <w:r w:rsidRPr="00CD016A">
              <w:rPr>
                <w:rFonts w:ascii="Calibri" w:eastAsia="Times New Roman" w:hAnsi="Calibri" w:cs="Arial"/>
                <w:b/>
                <w:sz w:val="22"/>
                <w:szCs w:val="22"/>
                <w:lang w:eastAsia="en-GB"/>
              </w:rPr>
              <w:t xml:space="preserve"> Priority and plans for future development</w:t>
            </w:r>
          </w:p>
        </w:tc>
      </w:tr>
      <w:tr w:rsidR="00CD016A" w:rsidRPr="00CD016A" w:rsidTr="000C7A4B">
        <w:tc>
          <w:tcPr>
            <w:tcW w:w="1242" w:type="dxa"/>
            <w:shd w:val="clear" w:color="auto" w:fill="auto"/>
          </w:tcPr>
          <w:p w:rsidR="00CD016A" w:rsidRPr="00CD016A" w:rsidRDefault="00CD016A" w:rsidP="00CD016A">
            <w:pPr>
              <w:spacing w:after="0" w:line="240" w:lineRule="auto"/>
              <w:rPr>
                <w:rFonts w:ascii="Calibri" w:eastAsia="Times New Roman" w:hAnsi="Calibri" w:cs="Arial"/>
                <w:b/>
                <w:sz w:val="22"/>
                <w:szCs w:val="22"/>
                <w:lang w:eastAsia="en-GB"/>
              </w:rPr>
            </w:pPr>
          </w:p>
        </w:tc>
        <w:tc>
          <w:tcPr>
            <w:tcW w:w="4536"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Community involvement</w:t>
            </w:r>
            <w:r w:rsidRPr="00CD016A">
              <w:rPr>
                <w:rFonts w:ascii="Calibri" w:eastAsia="Times New Roman" w:hAnsi="Calibri" w:cs="Arial"/>
                <w:sz w:val="22"/>
                <w:szCs w:val="22"/>
                <w:lang w:eastAsia="en-GB"/>
              </w:rPr>
              <w:tab/>
            </w:r>
            <w:r w:rsidRPr="00CD016A">
              <w:rPr>
                <w:rFonts w:ascii="Calibri" w:eastAsia="Times New Roman" w:hAnsi="Calibri" w:cs="Arial"/>
                <w:sz w:val="22"/>
                <w:szCs w:val="22"/>
                <w:lang w:eastAsia="en-GB"/>
              </w:rPr>
              <w:tab/>
            </w:r>
            <w:r w:rsidRPr="00CD016A">
              <w:rPr>
                <w:rFonts w:ascii="Calibri" w:eastAsia="Times New Roman" w:hAnsi="Calibri" w:cs="Arial"/>
                <w:sz w:val="22"/>
                <w:szCs w:val="22"/>
                <w:lang w:eastAsia="en-GB"/>
              </w:rPr>
              <w:tab/>
            </w:r>
            <w:r w:rsidRPr="00CD016A">
              <w:rPr>
                <w:rFonts w:ascii="Calibri" w:eastAsia="Times New Roman" w:hAnsi="Calibri" w:cs="Arial"/>
                <w:sz w:val="22"/>
                <w:szCs w:val="22"/>
                <w:lang w:eastAsia="en-GB"/>
              </w:rPr>
              <w:tab/>
            </w:r>
          </w:p>
        </w:tc>
        <w:tc>
          <w:tcPr>
            <w:tcW w:w="993"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r>
      <w:tr w:rsidR="00CD016A" w:rsidRPr="00CD016A" w:rsidTr="000C7A4B">
        <w:tc>
          <w:tcPr>
            <w:tcW w:w="1242"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536"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Media skills</w:t>
            </w:r>
            <w:r w:rsidRPr="00CD016A">
              <w:rPr>
                <w:rFonts w:ascii="Calibri" w:eastAsia="Times New Roman" w:hAnsi="Calibri" w:cs="Arial"/>
                <w:sz w:val="22"/>
                <w:szCs w:val="22"/>
                <w:lang w:eastAsia="en-GB"/>
              </w:rPr>
              <w:tab/>
            </w:r>
            <w:r w:rsidRPr="00CD016A">
              <w:rPr>
                <w:rFonts w:ascii="Calibri" w:eastAsia="Times New Roman" w:hAnsi="Calibri" w:cs="Arial"/>
                <w:sz w:val="22"/>
                <w:szCs w:val="22"/>
                <w:lang w:eastAsia="en-GB"/>
              </w:rPr>
              <w:tab/>
            </w:r>
            <w:r w:rsidRPr="00CD016A">
              <w:rPr>
                <w:rFonts w:ascii="Calibri" w:eastAsia="Times New Roman" w:hAnsi="Calibri" w:cs="Arial"/>
                <w:sz w:val="22"/>
                <w:szCs w:val="22"/>
                <w:lang w:eastAsia="en-GB"/>
              </w:rPr>
              <w:tab/>
            </w:r>
            <w:r w:rsidRPr="00CD016A">
              <w:rPr>
                <w:rFonts w:ascii="Calibri" w:eastAsia="Times New Roman" w:hAnsi="Calibri" w:cs="Arial"/>
                <w:sz w:val="22"/>
                <w:szCs w:val="22"/>
                <w:lang w:eastAsia="en-GB"/>
              </w:rPr>
              <w:tab/>
            </w:r>
            <w:r w:rsidRPr="00CD016A">
              <w:rPr>
                <w:rFonts w:ascii="Calibri" w:eastAsia="Times New Roman" w:hAnsi="Calibri" w:cs="Arial"/>
                <w:sz w:val="22"/>
                <w:szCs w:val="22"/>
                <w:lang w:eastAsia="en-GB"/>
              </w:rPr>
              <w:tab/>
            </w:r>
          </w:p>
        </w:tc>
        <w:tc>
          <w:tcPr>
            <w:tcW w:w="993"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r>
      <w:tr w:rsidR="00CD016A" w:rsidRPr="00CD016A" w:rsidTr="000C7A4B">
        <w:tc>
          <w:tcPr>
            <w:tcW w:w="1242"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536"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Chaplaincy work</w:t>
            </w:r>
            <w:r w:rsidRPr="00CD016A">
              <w:rPr>
                <w:rFonts w:ascii="Calibri" w:eastAsia="Times New Roman" w:hAnsi="Calibri" w:cs="Arial"/>
                <w:sz w:val="22"/>
                <w:szCs w:val="22"/>
                <w:lang w:eastAsia="en-GB"/>
              </w:rPr>
              <w:tab/>
            </w:r>
            <w:r w:rsidRPr="00CD016A">
              <w:rPr>
                <w:rFonts w:ascii="Calibri" w:eastAsia="Times New Roman" w:hAnsi="Calibri" w:cs="Arial"/>
                <w:sz w:val="22"/>
                <w:szCs w:val="22"/>
                <w:lang w:eastAsia="en-GB"/>
              </w:rPr>
              <w:tab/>
            </w:r>
            <w:r w:rsidRPr="00CD016A">
              <w:rPr>
                <w:rFonts w:ascii="Calibri" w:eastAsia="Times New Roman" w:hAnsi="Calibri" w:cs="Arial"/>
                <w:sz w:val="22"/>
                <w:szCs w:val="22"/>
                <w:lang w:eastAsia="en-GB"/>
              </w:rPr>
              <w:tab/>
            </w:r>
            <w:r w:rsidRPr="00CD016A">
              <w:rPr>
                <w:rFonts w:ascii="Calibri" w:eastAsia="Times New Roman" w:hAnsi="Calibri" w:cs="Arial"/>
                <w:sz w:val="22"/>
                <w:szCs w:val="22"/>
                <w:lang w:eastAsia="en-GB"/>
              </w:rPr>
              <w:tab/>
            </w:r>
          </w:p>
        </w:tc>
        <w:tc>
          <w:tcPr>
            <w:tcW w:w="993"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r>
      <w:tr w:rsidR="00CD016A" w:rsidRPr="00CD016A" w:rsidTr="000C7A4B">
        <w:tc>
          <w:tcPr>
            <w:tcW w:w="1242"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536"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Tourism</w:t>
            </w:r>
            <w:r w:rsidRPr="00CD016A">
              <w:rPr>
                <w:rFonts w:ascii="Calibri" w:eastAsia="Times New Roman" w:hAnsi="Calibri" w:cs="Arial"/>
                <w:sz w:val="22"/>
                <w:szCs w:val="22"/>
                <w:lang w:eastAsia="en-GB"/>
              </w:rPr>
              <w:tab/>
            </w:r>
            <w:r w:rsidRPr="00CD016A">
              <w:rPr>
                <w:rFonts w:ascii="Calibri" w:eastAsia="Times New Roman" w:hAnsi="Calibri" w:cs="Arial"/>
                <w:sz w:val="22"/>
                <w:szCs w:val="22"/>
                <w:lang w:eastAsia="en-GB"/>
              </w:rPr>
              <w:tab/>
            </w:r>
            <w:r w:rsidRPr="00CD016A">
              <w:rPr>
                <w:rFonts w:ascii="Calibri" w:eastAsia="Times New Roman" w:hAnsi="Calibri" w:cs="Arial"/>
                <w:sz w:val="22"/>
                <w:szCs w:val="22"/>
                <w:lang w:eastAsia="en-GB"/>
              </w:rPr>
              <w:tab/>
            </w:r>
            <w:r w:rsidRPr="00CD016A">
              <w:rPr>
                <w:rFonts w:ascii="Calibri" w:eastAsia="Times New Roman" w:hAnsi="Calibri" w:cs="Arial"/>
                <w:sz w:val="22"/>
                <w:szCs w:val="22"/>
                <w:lang w:eastAsia="en-GB"/>
              </w:rPr>
              <w:tab/>
            </w:r>
            <w:r w:rsidRPr="00CD016A">
              <w:rPr>
                <w:rFonts w:ascii="Calibri" w:eastAsia="Times New Roman" w:hAnsi="Calibri" w:cs="Arial"/>
                <w:sz w:val="22"/>
                <w:szCs w:val="22"/>
                <w:lang w:eastAsia="en-GB"/>
              </w:rPr>
              <w:tab/>
            </w:r>
            <w:r w:rsidRPr="00CD016A">
              <w:rPr>
                <w:rFonts w:ascii="Calibri" w:eastAsia="Times New Roman" w:hAnsi="Calibri" w:cs="Arial"/>
                <w:sz w:val="22"/>
                <w:szCs w:val="22"/>
                <w:lang w:eastAsia="en-GB"/>
              </w:rPr>
              <w:tab/>
            </w:r>
          </w:p>
        </w:tc>
        <w:tc>
          <w:tcPr>
            <w:tcW w:w="993"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r>
      <w:tr w:rsidR="00CD016A" w:rsidRPr="00CD016A" w:rsidTr="000C7A4B">
        <w:tc>
          <w:tcPr>
            <w:tcW w:w="1242"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536"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Ministry to structures (e.g. committee work, input into work policy, shaping ethos of professional body/company)</w:t>
            </w:r>
          </w:p>
        </w:tc>
        <w:tc>
          <w:tcPr>
            <w:tcW w:w="993"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r>
      <w:tr w:rsidR="00CD016A" w:rsidRPr="00CD016A" w:rsidTr="000C7A4B">
        <w:tc>
          <w:tcPr>
            <w:tcW w:w="1242"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536"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Interpretation of the Gospel for the world of work</w:t>
            </w:r>
          </w:p>
        </w:tc>
        <w:tc>
          <w:tcPr>
            <w:tcW w:w="993"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r>
      <w:tr w:rsidR="00CD016A" w:rsidRPr="00CD016A" w:rsidTr="000C7A4B">
        <w:tc>
          <w:tcPr>
            <w:tcW w:w="1242"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536"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Application of theology to work situation</w:t>
            </w:r>
            <w:r w:rsidRPr="00CD016A">
              <w:rPr>
                <w:rFonts w:ascii="Calibri" w:eastAsia="Times New Roman" w:hAnsi="Calibri" w:cs="Arial"/>
                <w:sz w:val="22"/>
                <w:szCs w:val="22"/>
                <w:lang w:eastAsia="en-GB"/>
              </w:rPr>
              <w:tab/>
            </w:r>
          </w:p>
        </w:tc>
        <w:tc>
          <w:tcPr>
            <w:tcW w:w="993"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r>
      <w:tr w:rsidR="00CD016A" w:rsidRPr="00CD016A" w:rsidTr="000C7A4B">
        <w:tc>
          <w:tcPr>
            <w:tcW w:w="1242"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536"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Prophetic Ministry – Faith, Culture and Society</w:t>
            </w:r>
          </w:p>
        </w:tc>
        <w:tc>
          <w:tcPr>
            <w:tcW w:w="993"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r>
      <w:tr w:rsidR="00CD016A" w:rsidRPr="00CD016A" w:rsidTr="000C7A4B">
        <w:tc>
          <w:tcPr>
            <w:tcW w:w="1242" w:type="dxa"/>
            <w:tcBorders>
              <w:bottom w:val="single" w:sz="4" w:space="0" w:color="auto"/>
            </w:tcBorders>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536" w:type="dxa"/>
            <w:tcBorders>
              <w:bottom w:val="single" w:sz="4" w:space="0" w:color="auto"/>
            </w:tcBorders>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r w:rsidRPr="00CD016A">
              <w:rPr>
                <w:rFonts w:ascii="Calibri" w:eastAsia="Times New Roman" w:hAnsi="Calibri" w:cs="Arial"/>
                <w:sz w:val="22"/>
                <w:szCs w:val="22"/>
                <w:lang w:eastAsia="en-GB"/>
              </w:rPr>
              <w:t>Personal ministry to colleagues</w:t>
            </w:r>
          </w:p>
        </w:tc>
        <w:tc>
          <w:tcPr>
            <w:tcW w:w="993" w:type="dxa"/>
            <w:tcBorders>
              <w:bottom w:val="single" w:sz="4" w:space="0" w:color="auto"/>
            </w:tcBorders>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tcBorders>
              <w:bottom w:val="single" w:sz="4" w:space="0" w:color="auto"/>
            </w:tcBorders>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tcBorders>
              <w:bottom w:val="single" w:sz="4" w:space="0" w:color="auto"/>
            </w:tcBorders>
            <w:shd w:val="clear" w:color="auto" w:fill="auto"/>
          </w:tcPr>
          <w:p w:rsidR="00CD016A" w:rsidRPr="00CD016A" w:rsidRDefault="00CD016A" w:rsidP="00CD016A">
            <w:pPr>
              <w:spacing w:after="0" w:line="240" w:lineRule="auto"/>
              <w:rPr>
                <w:rFonts w:ascii="Calibri" w:eastAsia="Times New Roman" w:hAnsi="Calibri" w:cs="Arial"/>
                <w:sz w:val="22"/>
                <w:szCs w:val="22"/>
                <w:lang w:eastAsia="en-GB"/>
              </w:rPr>
            </w:pPr>
          </w:p>
        </w:tc>
      </w:tr>
      <w:tr w:rsidR="00CD016A" w:rsidRPr="00CD016A" w:rsidTr="000C7A4B">
        <w:tc>
          <w:tcPr>
            <w:tcW w:w="1242" w:type="dxa"/>
            <w:shd w:val="clear" w:color="auto" w:fill="E0E0E0"/>
          </w:tcPr>
          <w:p w:rsidR="00CD016A" w:rsidRPr="00CD016A" w:rsidRDefault="00CD016A" w:rsidP="00CD016A">
            <w:pPr>
              <w:spacing w:after="0" w:line="240" w:lineRule="auto"/>
              <w:rPr>
                <w:rFonts w:ascii="Calibri" w:eastAsia="Times New Roman" w:hAnsi="Calibri" w:cs="Arial"/>
                <w:sz w:val="22"/>
                <w:szCs w:val="22"/>
                <w:lang w:eastAsia="en-GB"/>
              </w:rPr>
            </w:pPr>
          </w:p>
        </w:tc>
        <w:tc>
          <w:tcPr>
            <w:tcW w:w="4536" w:type="dxa"/>
            <w:shd w:val="clear" w:color="auto" w:fill="E0E0E0"/>
          </w:tcPr>
          <w:p w:rsidR="00CD016A" w:rsidRPr="00CD016A" w:rsidRDefault="00CD016A" w:rsidP="00CD016A">
            <w:pPr>
              <w:spacing w:after="0" w:line="240" w:lineRule="auto"/>
              <w:rPr>
                <w:rFonts w:ascii="Calibri" w:eastAsia="Times New Roman" w:hAnsi="Calibri" w:cs="Arial"/>
                <w:sz w:val="22"/>
                <w:szCs w:val="22"/>
                <w:lang w:eastAsia="en-GB"/>
              </w:rPr>
            </w:pPr>
          </w:p>
        </w:tc>
        <w:tc>
          <w:tcPr>
            <w:tcW w:w="993" w:type="dxa"/>
            <w:shd w:val="clear" w:color="auto" w:fill="E0E0E0"/>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shd w:val="clear" w:color="auto" w:fill="E0E0E0"/>
          </w:tcPr>
          <w:p w:rsidR="00CD016A" w:rsidRPr="00CD016A" w:rsidRDefault="00CD016A" w:rsidP="00CD016A">
            <w:pPr>
              <w:spacing w:after="0" w:line="240" w:lineRule="auto"/>
              <w:rPr>
                <w:rFonts w:ascii="Calibri" w:eastAsia="Times New Roman" w:hAnsi="Calibri" w:cs="Arial"/>
                <w:sz w:val="22"/>
                <w:szCs w:val="22"/>
                <w:lang w:eastAsia="en-GB"/>
              </w:rPr>
            </w:pPr>
          </w:p>
        </w:tc>
        <w:tc>
          <w:tcPr>
            <w:tcW w:w="4394" w:type="dxa"/>
            <w:shd w:val="clear" w:color="auto" w:fill="E0E0E0"/>
          </w:tcPr>
          <w:p w:rsidR="00CD016A" w:rsidRPr="00CD016A" w:rsidRDefault="00CD016A" w:rsidP="00CD016A">
            <w:pPr>
              <w:spacing w:after="0" w:line="240" w:lineRule="auto"/>
              <w:rPr>
                <w:rFonts w:ascii="Calibri" w:eastAsia="Times New Roman" w:hAnsi="Calibri" w:cs="Arial"/>
                <w:sz w:val="22"/>
                <w:szCs w:val="22"/>
                <w:lang w:eastAsia="en-GB"/>
              </w:rPr>
            </w:pPr>
          </w:p>
        </w:tc>
      </w:tr>
    </w:tbl>
    <w:p w:rsidR="00E513A5" w:rsidRDefault="00A74573"/>
    <w:sectPr w:rsidR="00E513A5" w:rsidSect="00CD016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CFB"/>
    <w:multiLevelType w:val="hybridMultilevel"/>
    <w:tmpl w:val="851ADEE6"/>
    <w:lvl w:ilvl="0" w:tplc="5E86D9AC">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C5A07"/>
    <w:multiLevelType w:val="hybridMultilevel"/>
    <w:tmpl w:val="1A80F8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B9733C"/>
    <w:multiLevelType w:val="hybridMultilevel"/>
    <w:tmpl w:val="2E6A1436"/>
    <w:lvl w:ilvl="0" w:tplc="0C58FEC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68339E"/>
    <w:multiLevelType w:val="hybridMultilevel"/>
    <w:tmpl w:val="03647C4C"/>
    <w:lvl w:ilvl="0" w:tplc="3FB6A202">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972022"/>
    <w:multiLevelType w:val="hybridMultilevel"/>
    <w:tmpl w:val="BA6EA8A0"/>
    <w:lvl w:ilvl="0" w:tplc="2AC6629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9F16D6"/>
    <w:multiLevelType w:val="hybridMultilevel"/>
    <w:tmpl w:val="AC62A938"/>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6A"/>
    <w:rsid w:val="00092A05"/>
    <w:rsid w:val="0047164B"/>
    <w:rsid w:val="00471DA9"/>
    <w:rsid w:val="004B50E9"/>
    <w:rsid w:val="00537CA4"/>
    <w:rsid w:val="00541078"/>
    <w:rsid w:val="005D0D1F"/>
    <w:rsid w:val="00643D71"/>
    <w:rsid w:val="006D50C3"/>
    <w:rsid w:val="00754235"/>
    <w:rsid w:val="008175C4"/>
    <w:rsid w:val="008B5B5C"/>
    <w:rsid w:val="00A5638F"/>
    <w:rsid w:val="00A74573"/>
    <w:rsid w:val="00A76E53"/>
    <w:rsid w:val="00A81401"/>
    <w:rsid w:val="00B20F14"/>
    <w:rsid w:val="00BA064C"/>
    <w:rsid w:val="00CD016A"/>
    <w:rsid w:val="00E80575"/>
    <w:rsid w:val="00FE0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42FDB-8DD0-4A99-ACD4-9EC5CB45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brima" w:eastAsiaTheme="minorHAnsi" w:hAnsi="Ebrima"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0C3"/>
  </w:style>
  <w:style w:type="paragraph" w:styleId="Heading1">
    <w:name w:val="heading 1"/>
    <w:basedOn w:val="Normal"/>
    <w:next w:val="Normal"/>
    <w:link w:val="Heading1Char"/>
    <w:autoRedefine/>
    <w:uiPriority w:val="9"/>
    <w:qFormat/>
    <w:rsid w:val="006D50C3"/>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autoRedefine/>
    <w:uiPriority w:val="9"/>
    <w:unhideWhenUsed/>
    <w:qFormat/>
    <w:rsid w:val="006D50C3"/>
    <w:pPr>
      <w:keepNext/>
      <w:keepLines/>
      <w:spacing w:before="40" w:after="0"/>
      <w:outlineLvl w:val="1"/>
    </w:pPr>
    <w:rPr>
      <w:rFonts w:eastAsiaTheme="majorEastAsia" w:cstheme="majorBidi"/>
      <w:szCs w:val="26"/>
    </w:rPr>
  </w:style>
  <w:style w:type="paragraph" w:styleId="Heading3">
    <w:name w:val="heading 3"/>
    <w:basedOn w:val="Normal"/>
    <w:link w:val="Heading3Char"/>
    <w:autoRedefine/>
    <w:uiPriority w:val="1"/>
    <w:qFormat/>
    <w:rsid w:val="008175C4"/>
    <w:pPr>
      <w:widowControl w:val="0"/>
      <w:spacing w:after="0" w:line="240" w:lineRule="auto"/>
      <w:ind w:left="103"/>
      <w:outlineLvl w:val="2"/>
    </w:pPr>
    <w:rPr>
      <w:rFonts w:eastAsia="Arial"/>
      <w:b/>
      <w:bCs/>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8175C4"/>
    <w:pPr>
      <w:spacing w:after="0" w:line="240" w:lineRule="auto"/>
    </w:pPr>
  </w:style>
  <w:style w:type="character" w:customStyle="1" w:styleId="NoSpacingChar">
    <w:name w:val="No Spacing Char"/>
    <w:basedOn w:val="DefaultParagraphFont"/>
    <w:link w:val="NoSpacing"/>
    <w:uiPriority w:val="1"/>
    <w:rsid w:val="008175C4"/>
    <w:rPr>
      <w:rFonts w:ascii="Ebrima" w:hAnsi="Ebrima"/>
      <w:sz w:val="24"/>
    </w:rPr>
  </w:style>
  <w:style w:type="character" w:customStyle="1" w:styleId="Heading1Char">
    <w:name w:val="Heading 1 Char"/>
    <w:basedOn w:val="DefaultParagraphFont"/>
    <w:link w:val="Heading1"/>
    <w:uiPriority w:val="9"/>
    <w:rsid w:val="006D50C3"/>
    <w:rPr>
      <w:rFonts w:ascii="Ebrima" w:eastAsiaTheme="majorEastAsia" w:hAnsi="Ebrima" w:cstheme="majorBidi"/>
      <w:sz w:val="32"/>
      <w:szCs w:val="32"/>
    </w:rPr>
  </w:style>
  <w:style w:type="paragraph" w:styleId="IntenseQuote">
    <w:name w:val="Intense Quote"/>
    <w:basedOn w:val="Normal"/>
    <w:next w:val="Normal"/>
    <w:link w:val="IntenseQuoteChar"/>
    <w:autoRedefine/>
    <w:uiPriority w:val="30"/>
    <w:qFormat/>
    <w:rsid w:val="006D50C3"/>
    <w:pPr>
      <w:pBdr>
        <w:top w:val="single" w:sz="4" w:space="10" w:color="5B9BD5" w:themeColor="accent1"/>
        <w:bottom w:val="single" w:sz="4" w:space="10" w:color="5B9BD5" w:themeColor="accent1"/>
      </w:pBdr>
      <w:spacing w:before="360" w:after="360"/>
      <w:ind w:left="864" w:right="864"/>
      <w:jc w:val="center"/>
    </w:pPr>
    <w:rPr>
      <w:iCs/>
    </w:rPr>
  </w:style>
  <w:style w:type="character" w:customStyle="1" w:styleId="IntenseQuoteChar">
    <w:name w:val="Intense Quote Char"/>
    <w:basedOn w:val="DefaultParagraphFont"/>
    <w:link w:val="IntenseQuote"/>
    <w:uiPriority w:val="30"/>
    <w:rsid w:val="006D50C3"/>
    <w:rPr>
      <w:rFonts w:ascii="Ebrima" w:hAnsi="Ebrima"/>
      <w:iCs/>
      <w:sz w:val="24"/>
      <w:szCs w:val="24"/>
    </w:rPr>
  </w:style>
  <w:style w:type="character" w:customStyle="1" w:styleId="Heading2Char">
    <w:name w:val="Heading 2 Char"/>
    <w:basedOn w:val="DefaultParagraphFont"/>
    <w:link w:val="Heading2"/>
    <w:uiPriority w:val="9"/>
    <w:rsid w:val="006D50C3"/>
    <w:rPr>
      <w:rFonts w:ascii="Ebrima" w:eastAsiaTheme="majorEastAsia" w:hAnsi="Ebrima" w:cstheme="majorBidi"/>
      <w:sz w:val="24"/>
      <w:szCs w:val="26"/>
    </w:rPr>
  </w:style>
  <w:style w:type="character" w:customStyle="1" w:styleId="Heading3Char">
    <w:name w:val="Heading 3 Char"/>
    <w:basedOn w:val="DefaultParagraphFont"/>
    <w:link w:val="Heading3"/>
    <w:uiPriority w:val="1"/>
    <w:rsid w:val="008175C4"/>
    <w:rPr>
      <w:rFonts w:eastAsia="Arial"/>
      <w:b/>
      <w:bCs/>
      <w:szCs w:val="23"/>
    </w:rPr>
  </w:style>
  <w:style w:type="paragraph" w:customStyle="1" w:styleId="BSM1">
    <w:name w:val="BSM 1"/>
    <w:basedOn w:val="Subtitle"/>
    <w:link w:val="BSM1Char"/>
    <w:autoRedefine/>
    <w:qFormat/>
    <w:rsid w:val="00A5638F"/>
    <w:pPr>
      <w:jc w:val="center"/>
    </w:pPr>
    <w:rPr>
      <w:sz w:val="24"/>
    </w:rPr>
  </w:style>
  <w:style w:type="character" w:customStyle="1" w:styleId="BSM1Char">
    <w:name w:val="BSM 1 Char"/>
    <w:basedOn w:val="SubtitleChar"/>
    <w:link w:val="BSM1"/>
    <w:rsid w:val="00A5638F"/>
    <w:rPr>
      <w:rFonts w:eastAsiaTheme="minorEastAsia"/>
      <w:color w:val="5A5A5A" w:themeColor="text1" w:themeTint="A5"/>
      <w:spacing w:val="15"/>
      <w:sz w:val="24"/>
    </w:rPr>
  </w:style>
  <w:style w:type="paragraph" w:styleId="Subtitle">
    <w:name w:val="Subtitle"/>
    <w:basedOn w:val="Normal"/>
    <w:next w:val="Normal"/>
    <w:link w:val="SubtitleChar"/>
    <w:uiPriority w:val="11"/>
    <w:qFormat/>
    <w:rsid w:val="00A5638F"/>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5638F"/>
    <w:rPr>
      <w:rFonts w:eastAsiaTheme="minorEastAsia"/>
      <w:color w:val="5A5A5A" w:themeColor="text1" w:themeTint="A5"/>
      <w:spacing w:val="15"/>
    </w:rPr>
  </w:style>
  <w:style w:type="character" w:customStyle="1" w:styleId="BSM2">
    <w:name w:val="BSM 2"/>
    <w:basedOn w:val="DefaultParagraphFont"/>
    <w:uiPriority w:val="1"/>
    <w:qFormat/>
    <w:rsid w:val="00A5638F"/>
    <w:rPr>
      <w:rFonts w:asciiTheme="minorHAnsi" w:hAnsiTheme="minorHAnsi"/>
      <w:sz w:val="24"/>
    </w:rPr>
  </w:style>
  <w:style w:type="paragraph" w:customStyle="1" w:styleId="Footnote">
    <w:name w:val="Footnote"/>
    <w:basedOn w:val="Subtitle"/>
    <w:link w:val="FootnoteChar"/>
    <w:qFormat/>
    <w:rsid w:val="00541078"/>
  </w:style>
  <w:style w:type="character" w:customStyle="1" w:styleId="FootnoteChar">
    <w:name w:val="Footnote Char"/>
    <w:basedOn w:val="SubtitleChar"/>
    <w:link w:val="Footnote"/>
    <w:rsid w:val="00541078"/>
    <w:rPr>
      <w:rFonts w:asciiTheme="minorHAnsi" w:eastAsiaTheme="minorEastAsia" w:hAnsiTheme="minorHAnsi"/>
      <w:color w:val="5A5A5A" w:themeColor="text1" w:themeTint="A5"/>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urchofengland.org/sites/default/files/2017-10/Clergy%20Guidelines%20201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Jenice Guild</dc:creator>
  <cp:keywords/>
  <dc:description/>
  <cp:lastModifiedBy>Andrew Tawn</cp:lastModifiedBy>
  <cp:revision>2</cp:revision>
  <dcterms:created xsi:type="dcterms:W3CDTF">2021-02-09T17:34:00Z</dcterms:created>
  <dcterms:modified xsi:type="dcterms:W3CDTF">2021-02-09T17:34:00Z</dcterms:modified>
</cp:coreProperties>
</file>