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B1A26" w14:textId="77777777" w:rsidR="008F5D7C" w:rsidRDefault="008F5D7C">
      <w:pPr>
        <w:rPr>
          <w:b/>
          <w:sz w:val="32"/>
          <w:szCs w:val="32"/>
        </w:rPr>
      </w:pPr>
    </w:p>
    <w:p w14:paraId="7EFD04F8" w14:textId="454BCFB2" w:rsidR="001C2DA3" w:rsidRDefault="003873F0" w:rsidP="001C2DA3">
      <w:pPr>
        <w:tabs>
          <w:tab w:val="left" w:pos="540"/>
          <w:tab w:val="left" w:pos="720"/>
          <w:tab w:val="left" w:pos="900"/>
          <w:tab w:val="left" w:pos="1170"/>
          <w:tab w:val="left" w:pos="1440"/>
          <w:tab w:val="left" w:pos="2340"/>
        </w:tabs>
        <w:spacing w:line="276" w:lineRule="auto"/>
        <w:jc w:val="center"/>
        <w:rPr>
          <w:rFonts w:cstheme="minorHAnsi"/>
          <w:b/>
          <w:bCs/>
          <w:sz w:val="36"/>
          <w:szCs w:val="36"/>
        </w:rPr>
      </w:pPr>
      <w:r>
        <w:rPr>
          <w:rFonts w:cstheme="minorHAnsi"/>
          <w:b/>
          <w:bCs/>
          <w:sz w:val="36"/>
          <w:szCs w:val="36"/>
        </w:rPr>
        <w:t xml:space="preserve">LLM </w:t>
      </w:r>
      <w:r w:rsidR="00557E70">
        <w:rPr>
          <w:rFonts w:cstheme="minorHAnsi"/>
          <w:b/>
          <w:bCs/>
          <w:sz w:val="36"/>
          <w:szCs w:val="36"/>
        </w:rPr>
        <w:t>Student</w:t>
      </w:r>
      <w:r w:rsidR="0032625D">
        <w:rPr>
          <w:rFonts w:cstheme="minorHAnsi"/>
          <w:b/>
          <w:bCs/>
          <w:sz w:val="36"/>
          <w:szCs w:val="36"/>
        </w:rPr>
        <w:t xml:space="preserve"> Concerns</w:t>
      </w:r>
      <w:r w:rsidR="00E9782A">
        <w:rPr>
          <w:rFonts w:cstheme="minorHAnsi"/>
          <w:b/>
          <w:bCs/>
          <w:sz w:val="36"/>
          <w:szCs w:val="36"/>
        </w:rPr>
        <w:t xml:space="preserve"> Policy</w:t>
      </w:r>
    </w:p>
    <w:p w14:paraId="338E2BA0" w14:textId="702C6686" w:rsidR="00E9782A" w:rsidRDefault="00E9782A" w:rsidP="001C2DA3">
      <w:pPr>
        <w:tabs>
          <w:tab w:val="left" w:pos="540"/>
          <w:tab w:val="left" w:pos="720"/>
          <w:tab w:val="left" w:pos="900"/>
          <w:tab w:val="left" w:pos="1170"/>
          <w:tab w:val="left" w:pos="1440"/>
          <w:tab w:val="left" w:pos="2340"/>
        </w:tabs>
        <w:spacing w:line="276" w:lineRule="auto"/>
        <w:jc w:val="center"/>
        <w:rPr>
          <w:rFonts w:cstheme="minorHAnsi"/>
          <w:b/>
          <w:bCs/>
          <w:sz w:val="36"/>
          <w:szCs w:val="36"/>
        </w:rPr>
      </w:pPr>
    </w:p>
    <w:tbl>
      <w:tblPr>
        <w:tblStyle w:val="TableGrid"/>
        <w:tblW w:w="0" w:type="auto"/>
        <w:tblInd w:w="-5" w:type="dxa"/>
        <w:tblLook w:val="04A0" w:firstRow="1" w:lastRow="0" w:firstColumn="1" w:lastColumn="0" w:noHBand="0" w:noVBand="1"/>
      </w:tblPr>
      <w:tblGrid>
        <w:gridCol w:w="3119"/>
        <w:gridCol w:w="5812"/>
      </w:tblGrid>
      <w:tr w:rsidR="00E9782A" w14:paraId="1CCCAD98" w14:textId="77777777" w:rsidTr="0032625D">
        <w:tc>
          <w:tcPr>
            <w:tcW w:w="3119" w:type="dxa"/>
          </w:tcPr>
          <w:p w14:paraId="33F75741" w14:textId="75B405D5" w:rsidR="00E9782A" w:rsidRPr="00E9782A" w:rsidRDefault="00E9782A" w:rsidP="00E9782A">
            <w:pPr>
              <w:tabs>
                <w:tab w:val="left" w:pos="540"/>
                <w:tab w:val="left" w:pos="720"/>
                <w:tab w:val="left" w:pos="900"/>
                <w:tab w:val="left" w:pos="1170"/>
                <w:tab w:val="left" w:pos="1440"/>
                <w:tab w:val="left" w:pos="2340"/>
              </w:tabs>
              <w:spacing w:line="276" w:lineRule="auto"/>
              <w:rPr>
                <w:rFonts w:cstheme="minorHAnsi"/>
                <w:b/>
                <w:bCs/>
              </w:rPr>
            </w:pPr>
            <w:r w:rsidRPr="00E9782A">
              <w:rPr>
                <w:rFonts w:cstheme="minorHAnsi"/>
                <w:b/>
                <w:bCs/>
              </w:rPr>
              <w:t>Purpose of this Statement</w:t>
            </w:r>
          </w:p>
        </w:tc>
        <w:tc>
          <w:tcPr>
            <w:tcW w:w="5812" w:type="dxa"/>
          </w:tcPr>
          <w:p w14:paraId="32DB2950" w14:textId="155CDBA6" w:rsidR="00E9782A" w:rsidRPr="00E9782A" w:rsidRDefault="00E9782A" w:rsidP="003873F0">
            <w:pPr>
              <w:pStyle w:val="Default"/>
              <w:rPr>
                <w:rFonts w:cstheme="minorHAnsi"/>
                <w:bCs/>
              </w:rPr>
            </w:pPr>
            <w:r>
              <w:rPr>
                <w:rFonts w:cstheme="minorHAnsi"/>
                <w:bCs/>
              </w:rPr>
              <w:t xml:space="preserve">To detail how </w:t>
            </w:r>
            <w:r w:rsidR="003873F0">
              <w:rPr>
                <w:rFonts w:cstheme="minorHAnsi"/>
                <w:bCs/>
              </w:rPr>
              <w:t xml:space="preserve">LLM </w:t>
            </w:r>
            <w:r w:rsidR="00557E70">
              <w:rPr>
                <w:rFonts w:cstheme="minorHAnsi"/>
                <w:bCs/>
              </w:rPr>
              <w:t>students</w:t>
            </w:r>
            <w:r w:rsidR="0032625D">
              <w:rPr>
                <w:rFonts w:cstheme="minorHAnsi"/>
                <w:bCs/>
              </w:rPr>
              <w:t xml:space="preserve"> may ra</w:t>
            </w:r>
            <w:r w:rsidR="003873F0">
              <w:rPr>
                <w:rFonts w:cstheme="minorHAnsi"/>
                <w:bCs/>
              </w:rPr>
              <w:t>ise concerns about their training</w:t>
            </w:r>
            <w:r w:rsidR="0032625D">
              <w:rPr>
                <w:rFonts w:cstheme="minorHAnsi"/>
                <w:bCs/>
              </w:rPr>
              <w:t xml:space="preserve"> experience</w:t>
            </w:r>
            <w:r w:rsidR="0032625D" w:rsidRPr="0032625D">
              <w:t xml:space="preserve"> </w:t>
            </w:r>
          </w:p>
        </w:tc>
      </w:tr>
      <w:tr w:rsidR="00E9782A" w14:paraId="166E8889" w14:textId="77777777" w:rsidTr="0032625D">
        <w:tc>
          <w:tcPr>
            <w:tcW w:w="3119" w:type="dxa"/>
          </w:tcPr>
          <w:p w14:paraId="732C574A" w14:textId="78D6E73F" w:rsidR="00E9782A" w:rsidRPr="00E9782A" w:rsidRDefault="00E9782A" w:rsidP="00E9782A">
            <w:pPr>
              <w:tabs>
                <w:tab w:val="left" w:pos="540"/>
                <w:tab w:val="left" w:pos="720"/>
                <w:tab w:val="left" w:pos="900"/>
                <w:tab w:val="left" w:pos="1170"/>
                <w:tab w:val="left" w:pos="1440"/>
                <w:tab w:val="left" w:pos="2340"/>
              </w:tabs>
              <w:spacing w:line="276" w:lineRule="auto"/>
              <w:rPr>
                <w:rFonts w:cstheme="minorHAnsi"/>
                <w:b/>
                <w:bCs/>
              </w:rPr>
            </w:pPr>
            <w:r w:rsidRPr="00E9782A">
              <w:rPr>
                <w:rFonts w:cstheme="minorHAnsi"/>
                <w:b/>
                <w:bCs/>
              </w:rPr>
              <w:t>Dated</w:t>
            </w:r>
          </w:p>
        </w:tc>
        <w:tc>
          <w:tcPr>
            <w:tcW w:w="5812" w:type="dxa"/>
          </w:tcPr>
          <w:p w14:paraId="071D9F22" w14:textId="75D7AFAC" w:rsidR="00E9782A" w:rsidRPr="002C63A2" w:rsidRDefault="00E828BC" w:rsidP="00D20C03">
            <w:pPr>
              <w:tabs>
                <w:tab w:val="left" w:pos="540"/>
                <w:tab w:val="left" w:pos="720"/>
                <w:tab w:val="left" w:pos="900"/>
                <w:tab w:val="left" w:pos="1170"/>
                <w:tab w:val="left" w:pos="1440"/>
                <w:tab w:val="left" w:pos="2340"/>
              </w:tabs>
              <w:spacing w:line="276" w:lineRule="auto"/>
              <w:rPr>
                <w:rFonts w:cstheme="minorHAnsi"/>
                <w:bCs/>
              </w:rPr>
            </w:pPr>
            <w:r>
              <w:rPr>
                <w:rFonts w:cstheme="minorHAnsi"/>
                <w:bCs/>
              </w:rPr>
              <w:t>17</w:t>
            </w:r>
            <w:r w:rsidR="00557E70" w:rsidRPr="002C63A2">
              <w:rPr>
                <w:rFonts w:cstheme="minorHAnsi"/>
                <w:bCs/>
              </w:rPr>
              <w:t xml:space="preserve"> July 2025</w:t>
            </w:r>
          </w:p>
        </w:tc>
      </w:tr>
      <w:tr w:rsidR="00E9782A" w14:paraId="399D54B6" w14:textId="77777777" w:rsidTr="0032625D">
        <w:tc>
          <w:tcPr>
            <w:tcW w:w="3119" w:type="dxa"/>
          </w:tcPr>
          <w:p w14:paraId="2978B78D" w14:textId="2E3FDCFB" w:rsidR="00E9782A" w:rsidRPr="00E9782A" w:rsidRDefault="00E9782A" w:rsidP="00E9782A">
            <w:pPr>
              <w:tabs>
                <w:tab w:val="left" w:pos="540"/>
                <w:tab w:val="left" w:pos="720"/>
                <w:tab w:val="left" w:pos="900"/>
                <w:tab w:val="left" w:pos="1170"/>
                <w:tab w:val="left" w:pos="1440"/>
                <w:tab w:val="left" w:pos="2340"/>
              </w:tabs>
              <w:spacing w:line="276" w:lineRule="auto"/>
              <w:rPr>
                <w:rFonts w:cstheme="minorHAnsi"/>
                <w:b/>
                <w:bCs/>
              </w:rPr>
            </w:pPr>
            <w:r w:rsidRPr="00E9782A">
              <w:rPr>
                <w:rFonts w:cstheme="minorHAnsi"/>
                <w:b/>
                <w:bCs/>
              </w:rPr>
              <w:t>Contact</w:t>
            </w:r>
          </w:p>
        </w:tc>
        <w:tc>
          <w:tcPr>
            <w:tcW w:w="5812" w:type="dxa"/>
          </w:tcPr>
          <w:p w14:paraId="17267684" w14:textId="1592CDA8" w:rsidR="00E9782A" w:rsidRPr="002C63A2" w:rsidRDefault="00557E70" w:rsidP="00E9782A">
            <w:pPr>
              <w:tabs>
                <w:tab w:val="left" w:pos="540"/>
                <w:tab w:val="left" w:pos="720"/>
                <w:tab w:val="left" w:pos="900"/>
                <w:tab w:val="left" w:pos="1170"/>
                <w:tab w:val="left" w:pos="1440"/>
                <w:tab w:val="left" w:pos="2340"/>
              </w:tabs>
              <w:spacing w:line="276" w:lineRule="auto"/>
              <w:rPr>
                <w:rFonts w:cstheme="minorHAnsi"/>
                <w:bCs/>
              </w:rPr>
            </w:pPr>
            <w:r w:rsidRPr="002C63A2">
              <w:rPr>
                <w:rFonts w:cstheme="minorHAnsi"/>
                <w:bCs/>
              </w:rPr>
              <w:t>Steve Proudlove</w:t>
            </w:r>
          </w:p>
        </w:tc>
      </w:tr>
      <w:tr w:rsidR="00E9782A" w14:paraId="64074E4D" w14:textId="77777777" w:rsidTr="0032625D">
        <w:tc>
          <w:tcPr>
            <w:tcW w:w="3119" w:type="dxa"/>
          </w:tcPr>
          <w:p w14:paraId="0F41E23B" w14:textId="6A4F09F4" w:rsidR="00E9782A" w:rsidRPr="00E9782A" w:rsidRDefault="00E9782A" w:rsidP="00E9782A">
            <w:pPr>
              <w:tabs>
                <w:tab w:val="left" w:pos="540"/>
                <w:tab w:val="left" w:pos="720"/>
                <w:tab w:val="left" w:pos="900"/>
                <w:tab w:val="left" w:pos="1170"/>
                <w:tab w:val="left" w:pos="1440"/>
                <w:tab w:val="left" w:pos="2340"/>
              </w:tabs>
              <w:spacing w:line="276" w:lineRule="auto"/>
              <w:rPr>
                <w:rFonts w:cstheme="minorHAnsi"/>
                <w:b/>
                <w:bCs/>
              </w:rPr>
            </w:pPr>
            <w:r w:rsidRPr="00E9782A">
              <w:rPr>
                <w:rFonts w:cstheme="minorHAnsi"/>
                <w:b/>
                <w:bCs/>
              </w:rPr>
              <w:t>Next Review Date</w:t>
            </w:r>
          </w:p>
        </w:tc>
        <w:tc>
          <w:tcPr>
            <w:tcW w:w="5812" w:type="dxa"/>
          </w:tcPr>
          <w:p w14:paraId="6D90B89D" w14:textId="4CF66E96" w:rsidR="00E9782A" w:rsidRPr="002C63A2" w:rsidRDefault="00557E70" w:rsidP="00E9782A">
            <w:pPr>
              <w:tabs>
                <w:tab w:val="left" w:pos="540"/>
                <w:tab w:val="left" w:pos="720"/>
                <w:tab w:val="left" w:pos="900"/>
                <w:tab w:val="left" w:pos="1170"/>
                <w:tab w:val="left" w:pos="1440"/>
                <w:tab w:val="left" w:pos="2340"/>
              </w:tabs>
              <w:spacing w:line="276" w:lineRule="auto"/>
              <w:rPr>
                <w:rFonts w:cstheme="minorHAnsi"/>
                <w:bCs/>
              </w:rPr>
            </w:pPr>
            <w:r w:rsidRPr="002C63A2">
              <w:rPr>
                <w:rFonts w:cstheme="minorHAnsi"/>
                <w:bCs/>
              </w:rPr>
              <w:t>July 2026</w:t>
            </w:r>
          </w:p>
        </w:tc>
      </w:tr>
    </w:tbl>
    <w:p w14:paraId="726614DE" w14:textId="3A805AFC" w:rsidR="00E9782A" w:rsidRDefault="00E9782A" w:rsidP="003873F0">
      <w:pPr>
        <w:tabs>
          <w:tab w:val="left" w:pos="540"/>
          <w:tab w:val="left" w:pos="720"/>
          <w:tab w:val="left" w:pos="900"/>
          <w:tab w:val="left" w:pos="1170"/>
          <w:tab w:val="left" w:pos="1440"/>
          <w:tab w:val="left" w:pos="2340"/>
        </w:tabs>
        <w:spacing w:line="276" w:lineRule="auto"/>
        <w:rPr>
          <w:rFonts w:cstheme="minorHAnsi"/>
          <w:b/>
          <w:bCs/>
          <w:sz w:val="36"/>
          <w:szCs w:val="36"/>
        </w:rPr>
      </w:pPr>
    </w:p>
    <w:p w14:paraId="692F57C7" w14:textId="11DC8BA3" w:rsidR="00425C8D" w:rsidRPr="00D20C03" w:rsidRDefault="00425C8D" w:rsidP="003873F0">
      <w:pPr>
        <w:tabs>
          <w:tab w:val="left" w:pos="540"/>
          <w:tab w:val="left" w:pos="720"/>
          <w:tab w:val="left" w:pos="900"/>
          <w:tab w:val="left" w:pos="1170"/>
          <w:tab w:val="left" w:pos="1440"/>
          <w:tab w:val="left" w:pos="2340"/>
        </w:tabs>
        <w:spacing w:line="276" w:lineRule="auto"/>
        <w:rPr>
          <w:rFonts w:cstheme="minorHAnsi"/>
          <w:bCs/>
        </w:rPr>
      </w:pPr>
      <w:r w:rsidRPr="00D20C03">
        <w:rPr>
          <w:rFonts w:cstheme="minorHAnsi"/>
          <w:bCs/>
        </w:rPr>
        <w:t>T</w:t>
      </w:r>
      <w:r>
        <w:rPr>
          <w:rFonts w:cstheme="minorHAnsi"/>
          <w:bCs/>
        </w:rPr>
        <w:t>h</w:t>
      </w:r>
      <w:r w:rsidRPr="00D20C03">
        <w:rPr>
          <w:rFonts w:cstheme="minorHAnsi"/>
          <w:bCs/>
        </w:rPr>
        <w:t xml:space="preserve">is </w:t>
      </w:r>
      <w:r>
        <w:rPr>
          <w:rFonts w:cstheme="minorHAnsi"/>
          <w:bCs/>
        </w:rPr>
        <w:t xml:space="preserve">policy should be read in conjunction with the LLM </w:t>
      </w:r>
      <w:r w:rsidR="00557E70">
        <w:rPr>
          <w:rFonts w:cstheme="minorHAnsi"/>
          <w:bCs/>
        </w:rPr>
        <w:t>Student</w:t>
      </w:r>
      <w:r>
        <w:rPr>
          <w:rFonts w:cstheme="minorHAnsi"/>
          <w:bCs/>
        </w:rPr>
        <w:t xml:space="preserve"> Feedback Policy and the St Hild Student Concerns Policy</w:t>
      </w:r>
      <w:r w:rsidR="003979D3">
        <w:rPr>
          <w:rFonts w:cstheme="minorHAnsi"/>
          <w:bCs/>
        </w:rPr>
        <w:t xml:space="preserve">.  The St Hild Policy can be found in Appendix B at the end of this document. </w:t>
      </w:r>
    </w:p>
    <w:p w14:paraId="0FB34463" w14:textId="77777777" w:rsidR="005E2548" w:rsidRDefault="005E2548" w:rsidP="005E2548"/>
    <w:p w14:paraId="6B53314D" w14:textId="77777777" w:rsidR="005E2548" w:rsidRPr="0032625D" w:rsidRDefault="005E2548" w:rsidP="005E2548">
      <w:pPr>
        <w:pStyle w:val="Default"/>
        <w:rPr>
          <w:sz w:val="28"/>
          <w:szCs w:val="28"/>
        </w:rPr>
      </w:pPr>
      <w:r w:rsidRPr="0032625D">
        <w:rPr>
          <w:b/>
          <w:bCs/>
          <w:sz w:val="28"/>
          <w:szCs w:val="28"/>
        </w:rPr>
        <w:t xml:space="preserve">Purpose </w:t>
      </w:r>
    </w:p>
    <w:p w14:paraId="71973EAC" w14:textId="6DCDD6E3" w:rsidR="005E2548" w:rsidRDefault="005E2548" w:rsidP="005E2548">
      <w:pPr>
        <w:pStyle w:val="Default"/>
        <w:jc w:val="both"/>
      </w:pPr>
      <w:r w:rsidRPr="0032625D">
        <w:t xml:space="preserve">In order that </w:t>
      </w:r>
      <w:r>
        <w:t xml:space="preserve">LLM </w:t>
      </w:r>
      <w:r w:rsidR="00557E70">
        <w:t>students</w:t>
      </w:r>
      <w:r w:rsidRPr="0032625D">
        <w:t xml:space="preserve"> have the best possible experience: to enable </w:t>
      </w:r>
      <w:r>
        <w:t xml:space="preserve">LLM </w:t>
      </w:r>
      <w:r w:rsidR="00557E70">
        <w:t>students</w:t>
      </w:r>
      <w:r w:rsidRPr="0032625D">
        <w:t xml:space="preserve"> to be clear about how, when and to whom to raise issues with, and when and to whom to escalate unresolved issues to enable them to be dealt with swiftly and constructively. </w:t>
      </w:r>
    </w:p>
    <w:p w14:paraId="207998A5" w14:textId="48AB3B49" w:rsidR="005E2548" w:rsidRDefault="005E2548" w:rsidP="005E2548">
      <w:pPr>
        <w:tabs>
          <w:tab w:val="left" w:pos="540"/>
          <w:tab w:val="left" w:pos="720"/>
          <w:tab w:val="left" w:pos="900"/>
          <w:tab w:val="left" w:pos="1170"/>
          <w:tab w:val="left" w:pos="1440"/>
          <w:tab w:val="left" w:pos="2340"/>
        </w:tabs>
        <w:spacing w:line="276" w:lineRule="auto"/>
        <w:rPr>
          <w:rFonts w:cstheme="minorHAnsi"/>
          <w:b/>
          <w:bCs/>
          <w:sz w:val="28"/>
          <w:szCs w:val="28"/>
        </w:rPr>
      </w:pPr>
    </w:p>
    <w:p w14:paraId="6C0E2919" w14:textId="77777777" w:rsidR="00A2083E" w:rsidRDefault="00A2083E" w:rsidP="005E2548">
      <w:pPr>
        <w:tabs>
          <w:tab w:val="left" w:pos="540"/>
          <w:tab w:val="left" w:pos="720"/>
          <w:tab w:val="left" w:pos="900"/>
          <w:tab w:val="left" w:pos="1170"/>
          <w:tab w:val="left" w:pos="1440"/>
          <w:tab w:val="left" w:pos="2340"/>
        </w:tabs>
        <w:spacing w:line="276" w:lineRule="auto"/>
        <w:rPr>
          <w:rFonts w:cstheme="minorHAnsi"/>
          <w:b/>
          <w:bCs/>
          <w:sz w:val="28"/>
          <w:szCs w:val="28"/>
        </w:rPr>
      </w:pPr>
    </w:p>
    <w:p w14:paraId="663DF8C9" w14:textId="63752782" w:rsidR="005E2548" w:rsidRPr="005E2548" w:rsidRDefault="005E2548" w:rsidP="005E2548">
      <w:pPr>
        <w:tabs>
          <w:tab w:val="left" w:pos="540"/>
          <w:tab w:val="left" w:pos="720"/>
          <w:tab w:val="left" w:pos="900"/>
          <w:tab w:val="left" w:pos="1170"/>
          <w:tab w:val="left" w:pos="1440"/>
          <w:tab w:val="left" w:pos="2340"/>
        </w:tabs>
        <w:spacing w:line="276" w:lineRule="auto"/>
        <w:rPr>
          <w:rFonts w:cstheme="minorHAnsi"/>
          <w:b/>
          <w:bCs/>
          <w:sz w:val="28"/>
          <w:szCs w:val="28"/>
        </w:rPr>
      </w:pPr>
      <w:r w:rsidRPr="005E2548">
        <w:rPr>
          <w:rFonts w:cstheme="minorHAnsi"/>
          <w:b/>
          <w:bCs/>
          <w:sz w:val="28"/>
          <w:szCs w:val="28"/>
        </w:rPr>
        <w:t>Setting the Scene</w:t>
      </w:r>
    </w:p>
    <w:p w14:paraId="699571DD" w14:textId="77777777" w:rsidR="005E2548" w:rsidRDefault="005E2548" w:rsidP="007B0301">
      <w:pPr>
        <w:rPr>
          <w:b/>
        </w:rPr>
      </w:pPr>
    </w:p>
    <w:p w14:paraId="6A42BA28" w14:textId="3426CBE3" w:rsidR="007B0301" w:rsidRPr="00A2083E" w:rsidRDefault="003873F0" w:rsidP="00A2083E">
      <w:pPr>
        <w:pStyle w:val="ListParagraph"/>
        <w:numPr>
          <w:ilvl w:val="0"/>
          <w:numId w:val="10"/>
        </w:numPr>
        <w:tabs>
          <w:tab w:val="left" w:pos="284"/>
        </w:tabs>
        <w:rPr>
          <w:b/>
        </w:rPr>
      </w:pPr>
      <w:r w:rsidRPr="00A2083E">
        <w:rPr>
          <w:b/>
        </w:rPr>
        <w:t>Definitions / Acronyms</w:t>
      </w:r>
      <w:r w:rsidR="005E2548" w:rsidRPr="00A2083E">
        <w:rPr>
          <w:b/>
        </w:rPr>
        <w:t xml:space="preserve"> used in this policy</w:t>
      </w:r>
    </w:p>
    <w:p w14:paraId="131F4FE9" w14:textId="77777777" w:rsidR="003873F0" w:rsidRDefault="003873F0" w:rsidP="00354D2B">
      <w:pPr>
        <w:tabs>
          <w:tab w:val="left" w:pos="284"/>
        </w:tabs>
        <w:ind w:left="284"/>
        <w:rPr>
          <w:b/>
        </w:rPr>
      </w:pPr>
    </w:p>
    <w:p w14:paraId="2D51DAC8" w14:textId="112663DD" w:rsidR="003873F0" w:rsidRDefault="003873F0" w:rsidP="00A2083E">
      <w:pPr>
        <w:tabs>
          <w:tab w:val="left" w:pos="284"/>
        </w:tabs>
        <w:ind w:left="644"/>
      </w:pPr>
      <w:r>
        <w:rPr>
          <w:b/>
        </w:rPr>
        <w:t>LLM</w:t>
      </w:r>
      <w:r>
        <w:rPr>
          <w:b/>
        </w:rPr>
        <w:tab/>
      </w:r>
      <w:r w:rsidRPr="003873F0">
        <w:t>Licensed Lay Minister / Licensed Lay Ministry</w:t>
      </w:r>
      <w:r>
        <w:t xml:space="preserve"> (as appropriate for sentence)</w:t>
      </w:r>
    </w:p>
    <w:p w14:paraId="7FDB49D2" w14:textId="6A75B73A" w:rsidR="00AC7127" w:rsidRPr="00AC7127" w:rsidRDefault="003873F0" w:rsidP="00A2083E">
      <w:pPr>
        <w:tabs>
          <w:tab w:val="left" w:pos="284"/>
        </w:tabs>
        <w:ind w:left="644"/>
      </w:pPr>
      <w:r>
        <w:rPr>
          <w:b/>
        </w:rPr>
        <w:t>LLMTP</w:t>
      </w:r>
      <w:r>
        <w:rPr>
          <w:b/>
        </w:rPr>
        <w:tab/>
      </w:r>
      <w:r w:rsidRPr="003873F0">
        <w:t>Licensed Lay Ministry Training Pathway</w:t>
      </w:r>
      <w:r w:rsidR="00557E70">
        <w:t>/Programme</w:t>
      </w:r>
    </w:p>
    <w:p w14:paraId="638B26DC" w14:textId="6CBF3EDB" w:rsidR="00DD5F56" w:rsidRPr="00DD5F56" w:rsidRDefault="00DD5F56" w:rsidP="00A2083E">
      <w:pPr>
        <w:tabs>
          <w:tab w:val="left" w:pos="284"/>
        </w:tabs>
        <w:ind w:left="644"/>
      </w:pPr>
      <w:r>
        <w:rPr>
          <w:b/>
        </w:rPr>
        <w:t>MDOG</w:t>
      </w:r>
      <w:r>
        <w:rPr>
          <w:b/>
        </w:rPr>
        <w:tab/>
      </w:r>
      <w:r w:rsidRPr="00DD5F56">
        <w:t>Ministerial D</w:t>
      </w:r>
      <w:r>
        <w:t>evelopment Oversight Group</w:t>
      </w:r>
    </w:p>
    <w:p w14:paraId="47976935" w14:textId="55BCF95E" w:rsidR="003873F0" w:rsidRDefault="00F03728" w:rsidP="00A2083E">
      <w:pPr>
        <w:tabs>
          <w:tab w:val="left" w:pos="284"/>
        </w:tabs>
        <w:ind w:left="644"/>
      </w:pPr>
      <w:proofErr w:type="spellStart"/>
      <w:r>
        <w:rPr>
          <w:b/>
        </w:rPr>
        <w:t>D</w:t>
      </w:r>
      <w:r w:rsidR="00557E70">
        <w:rPr>
          <w:b/>
        </w:rPr>
        <w:t>o</w:t>
      </w:r>
      <w:r w:rsidR="003873F0">
        <w:rPr>
          <w:b/>
        </w:rPr>
        <w:t>F</w:t>
      </w:r>
      <w:proofErr w:type="spellEnd"/>
      <w:r w:rsidR="003873F0">
        <w:rPr>
          <w:b/>
        </w:rPr>
        <w:tab/>
      </w:r>
      <w:r w:rsidR="003873F0" w:rsidRPr="003873F0">
        <w:t>Department of Formation</w:t>
      </w:r>
    </w:p>
    <w:p w14:paraId="6B0CA66D" w14:textId="3DF848D5" w:rsidR="005E2548" w:rsidRPr="003873F0" w:rsidRDefault="005E2548" w:rsidP="00A2083E">
      <w:pPr>
        <w:tabs>
          <w:tab w:val="left" w:pos="284"/>
        </w:tabs>
        <w:ind w:left="644"/>
      </w:pPr>
      <w:r>
        <w:rPr>
          <w:b/>
        </w:rPr>
        <w:t>YTEP</w:t>
      </w:r>
      <w:r>
        <w:rPr>
          <w:b/>
        </w:rPr>
        <w:tab/>
      </w:r>
      <w:r w:rsidRPr="005E2548">
        <w:t>Yorkshire Theological Education Partnership</w:t>
      </w:r>
    </w:p>
    <w:p w14:paraId="2EC57C5C" w14:textId="16917320" w:rsidR="003873F0" w:rsidRPr="003873F0" w:rsidRDefault="003873F0" w:rsidP="00354D2B">
      <w:pPr>
        <w:tabs>
          <w:tab w:val="left" w:pos="284"/>
        </w:tabs>
        <w:ind w:left="284"/>
      </w:pPr>
    </w:p>
    <w:p w14:paraId="26F8FEFE" w14:textId="59305123" w:rsidR="005E2548" w:rsidRPr="00A2083E" w:rsidRDefault="005E2548" w:rsidP="00A2083E">
      <w:pPr>
        <w:pStyle w:val="ListParagraph"/>
        <w:numPr>
          <w:ilvl w:val="0"/>
          <w:numId w:val="10"/>
        </w:numPr>
        <w:tabs>
          <w:tab w:val="left" w:pos="284"/>
        </w:tabs>
        <w:rPr>
          <w:b/>
        </w:rPr>
      </w:pPr>
      <w:r w:rsidRPr="00A2083E">
        <w:rPr>
          <w:b/>
        </w:rPr>
        <w:t>Leeds Diocese – St Hild Partnership Agreement – from September 2024</w:t>
      </w:r>
    </w:p>
    <w:p w14:paraId="3B34C339" w14:textId="77777777" w:rsidR="005E2548" w:rsidRDefault="005E2548" w:rsidP="00354D2B">
      <w:pPr>
        <w:tabs>
          <w:tab w:val="left" w:pos="284"/>
        </w:tabs>
        <w:ind w:left="284"/>
      </w:pPr>
    </w:p>
    <w:p w14:paraId="45647215" w14:textId="5E4279FD" w:rsidR="003873F0" w:rsidRDefault="005E2548" w:rsidP="003B4A60">
      <w:pPr>
        <w:tabs>
          <w:tab w:val="left" w:pos="284"/>
        </w:tabs>
        <w:ind w:left="644"/>
        <w:jc w:val="both"/>
      </w:pPr>
      <w:r>
        <w:t xml:space="preserve">St Hild Theological College will be responsible for teaching the academic elements of the LLMTP.  St Hild is part of YTEP and the modules to be taught are all Common Awards with Durham </w:t>
      </w:r>
      <w:r w:rsidRPr="00CF537F">
        <w:t xml:space="preserve">University as </w:t>
      </w:r>
      <w:r w:rsidRPr="008E448C">
        <w:t xml:space="preserve">the </w:t>
      </w:r>
      <w:r w:rsidR="00CF537F" w:rsidRPr="00CF537F">
        <w:t>validating</w:t>
      </w:r>
      <w:r w:rsidR="00CF537F">
        <w:t xml:space="preserve"> </w:t>
      </w:r>
      <w:r>
        <w:t>organisation.</w:t>
      </w:r>
    </w:p>
    <w:p w14:paraId="6D3D6168" w14:textId="073D2324" w:rsidR="005E2548" w:rsidRDefault="005E2548" w:rsidP="003B4A60">
      <w:pPr>
        <w:tabs>
          <w:tab w:val="left" w:pos="284"/>
        </w:tabs>
        <w:ind w:left="644"/>
        <w:jc w:val="both"/>
      </w:pPr>
    </w:p>
    <w:p w14:paraId="4F79D0FA" w14:textId="6A91CB67" w:rsidR="005E2548" w:rsidRDefault="00C807A8" w:rsidP="003B4A60">
      <w:pPr>
        <w:tabs>
          <w:tab w:val="left" w:pos="284"/>
        </w:tabs>
        <w:ind w:left="644"/>
        <w:jc w:val="both"/>
      </w:pPr>
      <w:r>
        <w:t xml:space="preserve">Leeds Diocese will be responsible for the LLM </w:t>
      </w:r>
      <w:r w:rsidR="00557E70">
        <w:t>Student</w:t>
      </w:r>
      <w:r>
        <w:t xml:space="preserve"> selection process, the formational programme, ongoing discernment and final decisions about whether a </w:t>
      </w:r>
      <w:r w:rsidR="00557E70">
        <w:t>Student</w:t>
      </w:r>
      <w:r>
        <w:t xml:space="preserve"> is licensed.</w:t>
      </w:r>
    </w:p>
    <w:p w14:paraId="1A2A3F59" w14:textId="77777777" w:rsidR="003873F0" w:rsidRDefault="003873F0" w:rsidP="007B0301"/>
    <w:p w14:paraId="33775B40" w14:textId="7789A27D" w:rsidR="00354D2B" w:rsidRDefault="00354D2B">
      <w:pPr>
        <w:spacing w:after="160" w:line="259" w:lineRule="auto"/>
        <w:rPr>
          <w:rFonts w:ascii="Calibri" w:eastAsiaTheme="minorHAnsi" w:hAnsi="Calibri" w:cs="Calibri"/>
          <w:color w:val="000000"/>
        </w:rPr>
      </w:pPr>
      <w:r>
        <w:br w:type="page"/>
      </w:r>
    </w:p>
    <w:p w14:paraId="762B8A72" w14:textId="77777777" w:rsidR="001A4D94" w:rsidRDefault="001A4D94" w:rsidP="0032625D">
      <w:pPr>
        <w:pStyle w:val="Default"/>
        <w:jc w:val="both"/>
      </w:pPr>
    </w:p>
    <w:p w14:paraId="2AFAC040" w14:textId="6C76530B" w:rsidR="0032625D" w:rsidRPr="0032625D" w:rsidRDefault="003873F0" w:rsidP="0032625D">
      <w:pPr>
        <w:pStyle w:val="Default"/>
        <w:jc w:val="both"/>
        <w:rPr>
          <w:b/>
          <w:sz w:val="28"/>
          <w:szCs w:val="28"/>
        </w:rPr>
      </w:pPr>
      <w:r>
        <w:rPr>
          <w:b/>
          <w:sz w:val="28"/>
          <w:szCs w:val="28"/>
        </w:rPr>
        <w:t xml:space="preserve">LLM </w:t>
      </w:r>
      <w:r w:rsidR="00557E70">
        <w:rPr>
          <w:b/>
          <w:sz w:val="28"/>
          <w:szCs w:val="28"/>
        </w:rPr>
        <w:t>Student</w:t>
      </w:r>
      <w:r w:rsidR="0032625D" w:rsidRPr="0032625D">
        <w:rPr>
          <w:b/>
          <w:sz w:val="28"/>
          <w:szCs w:val="28"/>
        </w:rPr>
        <w:t xml:space="preserve"> feedback, concerns and complaints</w:t>
      </w:r>
    </w:p>
    <w:p w14:paraId="4873C7D0" w14:textId="77777777" w:rsidR="00354D2B" w:rsidRDefault="00354D2B" w:rsidP="0032625D">
      <w:pPr>
        <w:pStyle w:val="Default"/>
        <w:jc w:val="both"/>
      </w:pPr>
    </w:p>
    <w:p w14:paraId="030B0659" w14:textId="621E2B99" w:rsidR="00354D2B" w:rsidRDefault="00354D2B" w:rsidP="00354D2B">
      <w:pPr>
        <w:pStyle w:val="Default"/>
        <w:numPr>
          <w:ilvl w:val="0"/>
          <w:numId w:val="8"/>
        </w:numPr>
        <w:jc w:val="both"/>
      </w:pPr>
      <w:r>
        <w:t>Introduction</w:t>
      </w:r>
      <w:r>
        <w:tab/>
      </w:r>
      <w:r>
        <w:tab/>
      </w:r>
      <w:r>
        <w:tab/>
        <w:t>page 2</w:t>
      </w:r>
    </w:p>
    <w:p w14:paraId="200C7127" w14:textId="787C5F69" w:rsidR="00354D2B" w:rsidRDefault="00354D2B" w:rsidP="00354D2B">
      <w:pPr>
        <w:pStyle w:val="Default"/>
        <w:numPr>
          <w:ilvl w:val="0"/>
          <w:numId w:val="8"/>
        </w:numPr>
        <w:jc w:val="both"/>
      </w:pPr>
      <w:r>
        <w:t>Academic Concerns</w:t>
      </w:r>
      <w:r>
        <w:tab/>
      </w:r>
      <w:r>
        <w:tab/>
        <w:t xml:space="preserve">page </w:t>
      </w:r>
      <w:r w:rsidR="00CA7B39">
        <w:t>2</w:t>
      </w:r>
    </w:p>
    <w:p w14:paraId="552201BE" w14:textId="351BD6BC" w:rsidR="00354D2B" w:rsidRDefault="00354D2B" w:rsidP="00354D2B">
      <w:pPr>
        <w:pStyle w:val="Default"/>
        <w:numPr>
          <w:ilvl w:val="0"/>
          <w:numId w:val="8"/>
        </w:numPr>
        <w:jc w:val="both"/>
      </w:pPr>
      <w:r>
        <w:t>Formational Concerns</w:t>
      </w:r>
      <w:r>
        <w:tab/>
      </w:r>
      <w:r>
        <w:tab/>
        <w:t xml:space="preserve">Page </w:t>
      </w:r>
      <w:r w:rsidR="00CA7B39">
        <w:t>3</w:t>
      </w:r>
    </w:p>
    <w:p w14:paraId="6897A09D" w14:textId="786B2790" w:rsidR="00354D2B" w:rsidRDefault="00354D2B" w:rsidP="00354D2B">
      <w:pPr>
        <w:pStyle w:val="Default"/>
        <w:numPr>
          <w:ilvl w:val="0"/>
          <w:numId w:val="8"/>
        </w:numPr>
        <w:jc w:val="both"/>
      </w:pPr>
      <w:r>
        <w:t>Flowchart</w:t>
      </w:r>
      <w:r>
        <w:tab/>
      </w:r>
      <w:r>
        <w:tab/>
      </w:r>
      <w:r>
        <w:tab/>
        <w:t xml:space="preserve">Appendix on page </w:t>
      </w:r>
      <w:r w:rsidR="00CA7B39">
        <w:t>5</w:t>
      </w:r>
    </w:p>
    <w:p w14:paraId="3E39EEF4" w14:textId="1ACB6CBF" w:rsidR="00354D2B" w:rsidRDefault="00354D2B" w:rsidP="00354D2B">
      <w:pPr>
        <w:pStyle w:val="Default"/>
        <w:ind w:left="360"/>
        <w:jc w:val="both"/>
      </w:pPr>
    </w:p>
    <w:p w14:paraId="0917A558" w14:textId="7AA1A6CF" w:rsidR="00354D2B" w:rsidRDefault="00354D2B" w:rsidP="00354D2B">
      <w:pPr>
        <w:pStyle w:val="Default"/>
        <w:ind w:left="360"/>
        <w:jc w:val="both"/>
      </w:pPr>
    </w:p>
    <w:p w14:paraId="268953A1" w14:textId="77777777" w:rsidR="00354D2B" w:rsidRDefault="00354D2B" w:rsidP="00354D2B">
      <w:pPr>
        <w:pStyle w:val="Default"/>
        <w:ind w:left="360"/>
        <w:jc w:val="both"/>
      </w:pPr>
    </w:p>
    <w:p w14:paraId="5B244D58" w14:textId="713B86F8" w:rsidR="00354D2B" w:rsidRDefault="00354D2B" w:rsidP="00354D2B">
      <w:pPr>
        <w:pStyle w:val="Default"/>
        <w:jc w:val="both"/>
        <w:rPr>
          <w:b/>
        </w:rPr>
      </w:pPr>
      <w:r w:rsidRPr="00354D2B">
        <w:rPr>
          <w:b/>
        </w:rPr>
        <w:t>1. INTRODUCTION</w:t>
      </w:r>
    </w:p>
    <w:p w14:paraId="13B5BAED" w14:textId="77777777" w:rsidR="00354D2B" w:rsidRPr="00354D2B" w:rsidRDefault="00354D2B" w:rsidP="00354D2B">
      <w:pPr>
        <w:pStyle w:val="Default"/>
        <w:jc w:val="both"/>
        <w:rPr>
          <w:b/>
        </w:rPr>
      </w:pPr>
    </w:p>
    <w:p w14:paraId="4B68997C" w14:textId="4DB761C4" w:rsidR="00C523EB" w:rsidRPr="00D20C03" w:rsidRDefault="0032625D" w:rsidP="0032625D">
      <w:pPr>
        <w:pStyle w:val="Default"/>
        <w:jc w:val="both"/>
      </w:pPr>
      <w:r w:rsidRPr="0032625D">
        <w:t xml:space="preserve">The voice of </w:t>
      </w:r>
      <w:r w:rsidR="003873F0">
        <w:t xml:space="preserve">LLM </w:t>
      </w:r>
      <w:r w:rsidR="00557E70">
        <w:t>students</w:t>
      </w:r>
      <w:r w:rsidRPr="0032625D">
        <w:t xml:space="preserve"> is important and valued within </w:t>
      </w:r>
      <w:r w:rsidR="00C523EB">
        <w:t xml:space="preserve">the </w:t>
      </w:r>
      <w:proofErr w:type="spellStart"/>
      <w:r w:rsidR="00C523EB">
        <w:t>D</w:t>
      </w:r>
      <w:r w:rsidR="00557E70">
        <w:t>oF</w:t>
      </w:r>
      <w:proofErr w:type="spellEnd"/>
      <w:r w:rsidRPr="0032625D">
        <w:t xml:space="preserve">, contributing to effective delivery and development of </w:t>
      </w:r>
      <w:r w:rsidR="00DA40D1">
        <w:t>the LLM Training Pathway</w:t>
      </w:r>
      <w:r w:rsidRPr="0032625D">
        <w:t xml:space="preserve">. </w:t>
      </w:r>
      <w:r w:rsidR="00C523EB">
        <w:t>T</w:t>
      </w:r>
      <w:r w:rsidRPr="0032625D">
        <w:t>here are</w:t>
      </w:r>
      <w:r w:rsidR="00C523EB">
        <w:t xml:space="preserve"> a range of provisions made for</w:t>
      </w:r>
      <w:r w:rsidR="00C523EB" w:rsidRPr="0032625D">
        <w:t xml:space="preserve"> </w:t>
      </w:r>
      <w:r w:rsidR="00C523EB">
        <w:t xml:space="preserve">LLM </w:t>
      </w:r>
      <w:r w:rsidR="00557E70">
        <w:t>students</w:t>
      </w:r>
      <w:r w:rsidR="00C523EB">
        <w:t xml:space="preserve"> to</w:t>
      </w:r>
      <w:r w:rsidR="00C523EB" w:rsidRPr="0032625D">
        <w:t xml:space="preserve"> </w:t>
      </w:r>
      <w:r w:rsidR="00C523EB">
        <w:t>express their</w:t>
      </w:r>
      <w:r w:rsidRPr="0032625D">
        <w:t xml:space="preserve"> views about course experience. Alongside other forms of </w:t>
      </w:r>
      <w:r w:rsidR="003873F0">
        <w:t xml:space="preserve">LLM </w:t>
      </w:r>
      <w:r w:rsidR="00557E70">
        <w:t>Student</w:t>
      </w:r>
      <w:r w:rsidRPr="0032625D">
        <w:t xml:space="preserve"> feedback, </w:t>
      </w:r>
      <w:r w:rsidR="00C523EB">
        <w:t xml:space="preserve">LLM </w:t>
      </w:r>
      <w:r w:rsidR="00557E70">
        <w:t>Student</w:t>
      </w:r>
      <w:r w:rsidR="00C523EB">
        <w:t xml:space="preserve"> R</w:t>
      </w:r>
      <w:r w:rsidRPr="0032625D">
        <w:t xml:space="preserve">epresentatives (reps) play a key role in ensuring </w:t>
      </w:r>
      <w:r w:rsidR="003873F0">
        <w:t xml:space="preserve">LLM </w:t>
      </w:r>
      <w:r w:rsidR="00557E70">
        <w:t>Student</w:t>
      </w:r>
      <w:r w:rsidRPr="0032625D">
        <w:t xml:space="preserve"> perspectives, comments and suggestions are conveyed to </w:t>
      </w:r>
      <w:r w:rsidR="00C523EB">
        <w:t xml:space="preserve">St Hild and </w:t>
      </w:r>
      <w:proofErr w:type="spellStart"/>
      <w:r w:rsidR="00557E70">
        <w:t>D</w:t>
      </w:r>
      <w:r w:rsidR="0053097A">
        <w:t>o</w:t>
      </w:r>
      <w:r w:rsidR="00557E70">
        <w:t>F</w:t>
      </w:r>
      <w:proofErr w:type="spellEnd"/>
      <w:r w:rsidR="00C523EB">
        <w:t xml:space="preserve"> </w:t>
      </w:r>
      <w:r w:rsidRPr="0032625D">
        <w:t xml:space="preserve">staff and given due </w:t>
      </w:r>
      <w:r w:rsidRPr="00D20C03">
        <w:t xml:space="preserve">consideration. The primary mechanism for this is the </w:t>
      </w:r>
    </w:p>
    <w:p w14:paraId="70AE27CC" w14:textId="185F141C" w:rsidR="0032625D" w:rsidRPr="0032625D" w:rsidRDefault="002C57BA" w:rsidP="0032625D">
      <w:pPr>
        <w:pStyle w:val="Default"/>
        <w:jc w:val="both"/>
        <w:rPr>
          <w:b/>
          <w:bCs/>
        </w:rPr>
      </w:pPr>
      <w:r w:rsidRPr="00D20C03">
        <w:t>Biannual</w:t>
      </w:r>
      <w:r w:rsidR="0032625D" w:rsidRPr="00D20C03">
        <w:t xml:space="preserve"> Staff/</w:t>
      </w:r>
      <w:r w:rsidR="003873F0" w:rsidRPr="00D20C03">
        <w:t xml:space="preserve">LLM </w:t>
      </w:r>
      <w:r w:rsidR="00557E70">
        <w:t>Student</w:t>
      </w:r>
      <w:r w:rsidR="0032625D" w:rsidRPr="00D20C03">
        <w:t xml:space="preserve"> Forum (see </w:t>
      </w:r>
      <w:r w:rsidR="00F068B1" w:rsidRPr="00D20C03">
        <w:t xml:space="preserve">the </w:t>
      </w:r>
      <w:r w:rsidR="003873F0" w:rsidRPr="00D20C03">
        <w:rPr>
          <w:bCs/>
          <w:i/>
        </w:rPr>
        <w:t xml:space="preserve">LLM </w:t>
      </w:r>
      <w:r w:rsidR="00557E70">
        <w:rPr>
          <w:bCs/>
          <w:i/>
        </w:rPr>
        <w:t>Student</w:t>
      </w:r>
      <w:r w:rsidR="0032625D" w:rsidRPr="00D20C03">
        <w:rPr>
          <w:bCs/>
          <w:i/>
        </w:rPr>
        <w:t xml:space="preserve"> </w:t>
      </w:r>
      <w:r w:rsidR="00557E70">
        <w:rPr>
          <w:bCs/>
          <w:i/>
        </w:rPr>
        <w:t xml:space="preserve">Feedback Policy </w:t>
      </w:r>
      <w:r w:rsidR="00557E70" w:rsidRPr="002C63A2">
        <w:rPr>
          <w:bCs/>
          <w:i/>
        </w:rPr>
        <w:t>25-26</w:t>
      </w:r>
      <w:r w:rsidR="0032625D" w:rsidRPr="002C63A2">
        <w:rPr>
          <w:bCs/>
        </w:rPr>
        <w:t>)</w:t>
      </w:r>
      <w:r w:rsidR="0032625D" w:rsidRPr="002C63A2">
        <w:rPr>
          <w:bCs/>
          <w:i/>
        </w:rPr>
        <w:t>.</w:t>
      </w:r>
      <w:r w:rsidR="0032625D" w:rsidRPr="0032625D">
        <w:rPr>
          <w:b/>
          <w:bCs/>
        </w:rPr>
        <w:t xml:space="preserve"> </w:t>
      </w:r>
    </w:p>
    <w:p w14:paraId="6439A110" w14:textId="77777777" w:rsidR="0032625D" w:rsidRPr="0032625D" w:rsidRDefault="0032625D" w:rsidP="0032625D">
      <w:pPr>
        <w:pStyle w:val="Default"/>
        <w:jc w:val="both"/>
        <w:rPr>
          <w:b/>
          <w:bCs/>
        </w:rPr>
      </w:pPr>
    </w:p>
    <w:p w14:paraId="11E4C8A5" w14:textId="7F47AF6B" w:rsidR="0032625D" w:rsidRPr="0032625D" w:rsidRDefault="003873F0" w:rsidP="0032625D">
      <w:pPr>
        <w:pStyle w:val="Default"/>
        <w:jc w:val="both"/>
        <w:rPr>
          <w:bCs/>
        </w:rPr>
      </w:pPr>
      <w:r>
        <w:rPr>
          <w:bCs/>
        </w:rPr>
        <w:t xml:space="preserve">LLM </w:t>
      </w:r>
      <w:r w:rsidR="00557E70">
        <w:rPr>
          <w:bCs/>
        </w:rPr>
        <w:t>Student</w:t>
      </w:r>
      <w:r w:rsidR="0032625D" w:rsidRPr="0032625D">
        <w:rPr>
          <w:bCs/>
        </w:rPr>
        <w:t xml:space="preserve"> feedback on course content and delivery can also be conveyed anonymously through questionnaires provided for modules and </w:t>
      </w:r>
      <w:r w:rsidR="00B51DC4">
        <w:rPr>
          <w:bCs/>
        </w:rPr>
        <w:t>formational events</w:t>
      </w:r>
      <w:r w:rsidR="0032625D" w:rsidRPr="0032625D">
        <w:rPr>
          <w:bCs/>
        </w:rPr>
        <w:t xml:space="preserve">. Alongside this, feedback can also be offered informally to tutors or, where applicable, concerns can be raised through a formal </w:t>
      </w:r>
      <w:r w:rsidR="00C523EB">
        <w:rPr>
          <w:bCs/>
        </w:rPr>
        <w:t>complaints</w:t>
      </w:r>
      <w:r w:rsidR="0032625D" w:rsidRPr="0032625D">
        <w:rPr>
          <w:bCs/>
        </w:rPr>
        <w:t xml:space="preserve"> process. </w:t>
      </w:r>
    </w:p>
    <w:p w14:paraId="10F20FA7" w14:textId="77777777" w:rsidR="0032625D" w:rsidRPr="0032625D" w:rsidRDefault="0032625D" w:rsidP="0032625D">
      <w:pPr>
        <w:pStyle w:val="Default"/>
        <w:jc w:val="both"/>
        <w:rPr>
          <w:bCs/>
        </w:rPr>
      </w:pPr>
    </w:p>
    <w:p w14:paraId="314F2581" w14:textId="5C3C2756" w:rsidR="0032625D" w:rsidRPr="0032625D" w:rsidRDefault="0032625D" w:rsidP="0032625D">
      <w:pPr>
        <w:pStyle w:val="Default"/>
        <w:jc w:val="both"/>
        <w:rPr>
          <w:bCs/>
        </w:rPr>
      </w:pPr>
      <w:r w:rsidRPr="0032625D">
        <w:rPr>
          <w:bCs/>
        </w:rPr>
        <w:t xml:space="preserve">Where possible, </w:t>
      </w:r>
      <w:r w:rsidR="00C523EB">
        <w:rPr>
          <w:bCs/>
        </w:rPr>
        <w:t>the LLM Training Programme</w:t>
      </w:r>
      <w:r w:rsidRPr="0032625D">
        <w:rPr>
          <w:bCs/>
        </w:rPr>
        <w:t xml:space="preserve"> hopes to manage concerns and complaints via routine feedback processes and informal channels, in a way that is sensitive to the needs of each specific case. </w:t>
      </w:r>
      <w:r w:rsidR="00C523EB">
        <w:rPr>
          <w:bCs/>
        </w:rPr>
        <w:t>St Hild and the diocese</w:t>
      </w:r>
      <w:r w:rsidRPr="0032625D">
        <w:rPr>
          <w:bCs/>
        </w:rPr>
        <w:t xml:space="preserve"> will seek to treat any concern, complaints or disclosure from a </w:t>
      </w:r>
      <w:r w:rsidR="003873F0">
        <w:rPr>
          <w:bCs/>
        </w:rPr>
        <w:t xml:space="preserve">LLM </w:t>
      </w:r>
      <w:r w:rsidR="00557E70">
        <w:rPr>
          <w:bCs/>
        </w:rPr>
        <w:t>Student</w:t>
      </w:r>
      <w:r w:rsidRPr="0032625D">
        <w:rPr>
          <w:bCs/>
        </w:rPr>
        <w:t xml:space="preserve">/complainant with sensitivity and confidentiality. </w:t>
      </w:r>
      <w:r w:rsidR="003873F0">
        <w:rPr>
          <w:bCs/>
        </w:rPr>
        <w:t xml:space="preserve">LLM </w:t>
      </w:r>
      <w:r w:rsidR="00557E70">
        <w:rPr>
          <w:bCs/>
        </w:rPr>
        <w:t>students</w:t>
      </w:r>
      <w:r w:rsidRPr="0032625D">
        <w:rPr>
          <w:bCs/>
        </w:rPr>
        <w:t xml:space="preserve"> making a complaint are expected to identify themselves, particularly if there is a serious concern that involves </w:t>
      </w:r>
      <w:r w:rsidR="003873F0">
        <w:rPr>
          <w:bCs/>
        </w:rPr>
        <w:t xml:space="preserve">LLM </w:t>
      </w:r>
      <w:r w:rsidR="00557E70">
        <w:rPr>
          <w:bCs/>
        </w:rPr>
        <w:t>Student</w:t>
      </w:r>
      <w:r w:rsidRPr="0032625D">
        <w:rPr>
          <w:bCs/>
        </w:rPr>
        <w:t xml:space="preserve"> wellbeing, professionalism, or relates to the health and welfare of </w:t>
      </w:r>
      <w:r w:rsidR="003873F0">
        <w:rPr>
          <w:bCs/>
        </w:rPr>
        <w:t xml:space="preserve">LLM </w:t>
      </w:r>
      <w:r w:rsidR="00557E70">
        <w:rPr>
          <w:bCs/>
        </w:rPr>
        <w:t>students</w:t>
      </w:r>
      <w:r w:rsidRPr="0032625D">
        <w:rPr>
          <w:bCs/>
        </w:rPr>
        <w:t>.</w:t>
      </w:r>
    </w:p>
    <w:p w14:paraId="445E834E" w14:textId="79459671" w:rsidR="0032625D" w:rsidRDefault="0032625D" w:rsidP="0032625D">
      <w:pPr>
        <w:spacing w:after="160" w:line="259" w:lineRule="auto"/>
        <w:jc w:val="both"/>
        <w:rPr>
          <w:rFonts w:ascii="Calibri" w:eastAsiaTheme="minorHAnsi" w:hAnsi="Calibri" w:cs="Calibri"/>
          <w:bCs/>
          <w:color w:val="000000"/>
        </w:rPr>
      </w:pPr>
    </w:p>
    <w:p w14:paraId="7DA95892" w14:textId="557C9EC0" w:rsidR="004645A5" w:rsidRDefault="00A2083E" w:rsidP="0032625D">
      <w:pPr>
        <w:spacing w:after="160" w:line="259" w:lineRule="auto"/>
        <w:jc w:val="both"/>
        <w:rPr>
          <w:rFonts w:ascii="Calibri" w:eastAsiaTheme="minorHAnsi" w:hAnsi="Calibri" w:cs="Calibri"/>
          <w:bCs/>
          <w:color w:val="000000"/>
        </w:rPr>
      </w:pPr>
      <w:r>
        <w:rPr>
          <w:rFonts w:ascii="Calibri" w:eastAsiaTheme="minorHAnsi" w:hAnsi="Calibri" w:cs="Calibri"/>
          <w:bCs/>
          <w:color w:val="000000"/>
        </w:rPr>
        <w:t>T</w:t>
      </w:r>
      <w:r w:rsidR="00CF537F">
        <w:rPr>
          <w:rFonts w:ascii="Calibri" w:eastAsiaTheme="minorHAnsi" w:hAnsi="Calibri" w:cs="Calibri"/>
          <w:bCs/>
          <w:color w:val="000000"/>
        </w:rPr>
        <w:t>h</w:t>
      </w:r>
      <w:r>
        <w:rPr>
          <w:rFonts w:ascii="Calibri" w:eastAsiaTheme="minorHAnsi" w:hAnsi="Calibri" w:cs="Calibri"/>
          <w:bCs/>
          <w:color w:val="000000"/>
        </w:rPr>
        <w:t xml:space="preserve">e Leeds Diocese – St Hild </w:t>
      </w:r>
      <w:r w:rsidR="004645A5">
        <w:rPr>
          <w:rFonts w:ascii="Calibri" w:eastAsiaTheme="minorHAnsi" w:hAnsi="Calibri" w:cs="Calibri"/>
          <w:bCs/>
          <w:color w:val="000000"/>
        </w:rPr>
        <w:t>Partnership arrangement mean</w:t>
      </w:r>
      <w:r>
        <w:rPr>
          <w:rFonts w:ascii="Calibri" w:eastAsiaTheme="minorHAnsi" w:hAnsi="Calibri" w:cs="Calibri"/>
          <w:bCs/>
          <w:color w:val="000000"/>
        </w:rPr>
        <w:t>s</w:t>
      </w:r>
      <w:r w:rsidR="004645A5">
        <w:rPr>
          <w:rFonts w:ascii="Calibri" w:eastAsiaTheme="minorHAnsi" w:hAnsi="Calibri" w:cs="Calibri"/>
          <w:bCs/>
          <w:color w:val="000000"/>
        </w:rPr>
        <w:t xml:space="preserve"> that the Raising Concerns Process has been split into two pathways: academic and formational.</w:t>
      </w:r>
    </w:p>
    <w:p w14:paraId="7D860D56" w14:textId="113C5109" w:rsidR="0032625D" w:rsidRDefault="0032625D" w:rsidP="00CA7B39">
      <w:pPr>
        <w:spacing w:after="160" w:line="259" w:lineRule="auto"/>
        <w:rPr>
          <w:bCs/>
        </w:rPr>
      </w:pPr>
    </w:p>
    <w:p w14:paraId="739CAE54" w14:textId="4843C669" w:rsidR="004645A5" w:rsidRPr="004A191F" w:rsidRDefault="00354D2B" w:rsidP="0032625D">
      <w:pPr>
        <w:pStyle w:val="Default"/>
        <w:jc w:val="both"/>
        <w:rPr>
          <w:b/>
          <w:bCs/>
        </w:rPr>
      </w:pPr>
      <w:r w:rsidRPr="004A191F">
        <w:rPr>
          <w:b/>
          <w:bCs/>
        </w:rPr>
        <w:t xml:space="preserve">2. </w:t>
      </w:r>
      <w:r w:rsidR="004645A5" w:rsidRPr="004A191F">
        <w:rPr>
          <w:b/>
          <w:bCs/>
        </w:rPr>
        <w:t>ACADEMIC CONCERNS</w:t>
      </w:r>
    </w:p>
    <w:p w14:paraId="4A18F38C" w14:textId="77D7A1D0" w:rsidR="00557E70" w:rsidRPr="00B56B33" w:rsidRDefault="00557E70" w:rsidP="0032625D">
      <w:pPr>
        <w:pStyle w:val="Default"/>
        <w:jc w:val="both"/>
        <w:rPr>
          <w:bCs/>
          <w:i/>
          <w:color w:val="FF0000"/>
        </w:rPr>
      </w:pPr>
      <w:r w:rsidRPr="00B56B33">
        <w:rPr>
          <w:bCs/>
          <w:i/>
          <w:color w:val="FF0000"/>
        </w:rPr>
        <w:t xml:space="preserve">This refers to any concerns about the </w:t>
      </w:r>
      <w:r w:rsidRPr="00B56B33">
        <w:rPr>
          <w:b/>
          <w:bCs/>
          <w:i/>
          <w:color w:val="FF0000"/>
        </w:rPr>
        <w:t>teaching or marking</w:t>
      </w:r>
      <w:r w:rsidRPr="00B56B33">
        <w:rPr>
          <w:bCs/>
          <w:i/>
          <w:color w:val="FF0000"/>
        </w:rPr>
        <w:t xml:space="preserve"> of Common Awards modules taught by St Hild.</w:t>
      </w:r>
    </w:p>
    <w:p w14:paraId="2AF60C44" w14:textId="77777777" w:rsidR="00557E70" w:rsidRDefault="00557E70" w:rsidP="00BF65FD">
      <w:pPr>
        <w:pStyle w:val="Default"/>
        <w:jc w:val="both"/>
        <w:rPr>
          <w:b/>
          <w:bCs/>
        </w:rPr>
      </w:pPr>
    </w:p>
    <w:p w14:paraId="7714D5EE" w14:textId="1F900ED4" w:rsidR="0032625D" w:rsidRPr="00CA306E" w:rsidRDefault="00BF65FD" w:rsidP="00557E70">
      <w:pPr>
        <w:pStyle w:val="Default"/>
        <w:spacing w:after="58"/>
        <w:jc w:val="both"/>
        <w:rPr>
          <w:b/>
        </w:rPr>
      </w:pPr>
      <w:r w:rsidRPr="00CA306E">
        <w:rPr>
          <w:b/>
          <w:bCs/>
        </w:rPr>
        <w:t xml:space="preserve">The current </w:t>
      </w:r>
      <w:r w:rsidR="00B51DC4" w:rsidRPr="00CA306E">
        <w:rPr>
          <w:b/>
        </w:rPr>
        <w:t xml:space="preserve">St Hild </w:t>
      </w:r>
      <w:r w:rsidRPr="00CA306E">
        <w:rPr>
          <w:b/>
        </w:rPr>
        <w:t>Student Complaints Policy can be found here:</w:t>
      </w:r>
    </w:p>
    <w:p w14:paraId="34E2A2BA" w14:textId="2C532275" w:rsidR="00BF65FD" w:rsidRPr="00BF65FD" w:rsidRDefault="00BF65FD" w:rsidP="00BF65FD">
      <w:pPr>
        <w:rPr>
          <w:rFonts w:cstheme="minorHAnsi"/>
          <w:sz w:val="22"/>
          <w:szCs w:val="22"/>
        </w:rPr>
      </w:pPr>
      <w:r w:rsidRPr="00CA306E">
        <w:rPr>
          <w:rFonts w:cstheme="minorHAnsi"/>
        </w:rPr>
        <w:t>St Hild College YTEP Moodle &gt; St Hild College Student Homepage &gt; College Life &gt; St Hild Policy Documents &gt; SHC Student Complaints Policy</w:t>
      </w:r>
    </w:p>
    <w:p w14:paraId="761F0A48" w14:textId="77777777" w:rsidR="00BF65FD" w:rsidRPr="00991C48" w:rsidRDefault="00BF65FD" w:rsidP="00557E70">
      <w:pPr>
        <w:pStyle w:val="Default"/>
        <w:spacing w:after="58"/>
        <w:jc w:val="both"/>
      </w:pPr>
    </w:p>
    <w:p w14:paraId="3901D2AE" w14:textId="77777777" w:rsidR="00B51DC4" w:rsidRDefault="00B51DC4">
      <w:pPr>
        <w:spacing w:after="160" w:line="259" w:lineRule="auto"/>
        <w:rPr>
          <w:b/>
        </w:rPr>
      </w:pPr>
    </w:p>
    <w:p w14:paraId="1F54B9FC" w14:textId="77777777" w:rsidR="00B51DC4" w:rsidRDefault="00B51DC4">
      <w:pPr>
        <w:spacing w:after="160" w:line="259" w:lineRule="auto"/>
        <w:rPr>
          <w:b/>
        </w:rPr>
      </w:pPr>
    </w:p>
    <w:p w14:paraId="7188D686" w14:textId="77777777" w:rsidR="00F96604" w:rsidRPr="00DD5F56" w:rsidRDefault="00F96604" w:rsidP="0032625D">
      <w:pPr>
        <w:spacing w:line="276" w:lineRule="auto"/>
        <w:jc w:val="both"/>
        <w:rPr>
          <w:b/>
          <w:sz w:val="8"/>
          <w:szCs w:val="8"/>
        </w:rPr>
      </w:pPr>
    </w:p>
    <w:p w14:paraId="78BB1D16" w14:textId="7F144F01" w:rsidR="004645A5" w:rsidRPr="004A191F" w:rsidRDefault="00B56B33" w:rsidP="0032625D">
      <w:pPr>
        <w:spacing w:line="276" w:lineRule="auto"/>
        <w:jc w:val="both"/>
        <w:rPr>
          <w:b/>
        </w:rPr>
      </w:pPr>
      <w:r>
        <w:rPr>
          <w:b/>
        </w:rPr>
        <w:t xml:space="preserve">3.  </w:t>
      </w:r>
      <w:r w:rsidR="004645A5" w:rsidRPr="004A191F">
        <w:rPr>
          <w:b/>
        </w:rPr>
        <w:t>FORMATIONAL CONCERNS</w:t>
      </w:r>
    </w:p>
    <w:p w14:paraId="69390FE6" w14:textId="0AA84490" w:rsidR="00A7164A" w:rsidRPr="00A7164A" w:rsidRDefault="00A7164A" w:rsidP="0032625D">
      <w:pPr>
        <w:spacing w:line="276" w:lineRule="auto"/>
        <w:jc w:val="both"/>
        <w:rPr>
          <w:i/>
        </w:rPr>
      </w:pPr>
      <w:r w:rsidRPr="00B56B33">
        <w:rPr>
          <w:i/>
          <w:color w:val="FF0000"/>
        </w:rPr>
        <w:t>This refers to any aspects of the training course provided by or overseen by the diocese e.g. setting up placements, Formation Days, Formational Mentor meetings, allocation of sermon assessors, policies &amp; procedures</w:t>
      </w:r>
      <w:r w:rsidRPr="00B56B33">
        <w:rPr>
          <w:i/>
        </w:rPr>
        <w:t>.</w:t>
      </w:r>
    </w:p>
    <w:p w14:paraId="1A10AA01" w14:textId="77777777" w:rsidR="00A7164A" w:rsidRPr="00991C48" w:rsidRDefault="00A7164A" w:rsidP="0032625D">
      <w:pPr>
        <w:spacing w:line="276" w:lineRule="auto"/>
        <w:jc w:val="both"/>
      </w:pPr>
    </w:p>
    <w:p w14:paraId="296D063E" w14:textId="69DAC10C" w:rsidR="00A2083E" w:rsidRPr="0032625D" w:rsidRDefault="004645A5" w:rsidP="00A2083E">
      <w:pPr>
        <w:pStyle w:val="Default"/>
        <w:spacing w:after="71"/>
        <w:jc w:val="both"/>
        <w:rPr>
          <w:b/>
          <w:bCs/>
        </w:rPr>
      </w:pPr>
      <w:r w:rsidRPr="0032625D">
        <w:rPr>
          <w:b/>
          <w:bCs/>
        </w:rPr>
        <w:t>Stage One: Recognising an Issue</w:t>
      </w:r>
    </w:p>
    <w:p w14:paraId="05E84A98" w14:textId="77777777" w:rsidR="004645A5" w:rsidRPr="0032625D" w:rsidRDefault="004645A5" w:rsidP="00A2083E">
      <w:pPr>
        <w:pStyle w:val="Default"/>
        <w:numPr>
          <w:ilvl w:val="0"/>
          <w:numId w:val="6"/>
        </w:numPr>
        <w:spacing w:after="71"/>
        <w:ind w:left="567"/>
        <w:jc w:val="both"/>
      </w:pPr>
      <w:r w:rsidRPr="0032625D">
        <w:t xml:space="preserve">Issues where immediate attention might be appropriate should be raised with </w:t>
      </w:r>
      <w:r>
        <w:t xml:space="preserve">staff </w:t>
      </w:r>
      <w:r w:rsidRPr="0032625D">
        <w:t xml:space="preserve"> who </w:t>
      </w:r>
      <w:r>
        <w:t>are</w:t>
      </w:r>
      <w:r w:rsidRPr="0032625D">
        <w:t xml:space="preserve"> present, particularly if they could be addressed there and then</w:t>
      </w:r>
    </w:p>
    <w:p w14:paraId="3B82672F" w14:textId="140B0216" w:rsidR="004645A5" w:rsidRPr="0032625D" w:rsidRDefault="004645A5" w:rsidP="00A2083E">
      <w:pPr>
        <w:pStyle w:val="Default"/>
        <w:numPr>
          <w:ilvl w:val="0"/>
          <w:numId w:val="6"/>
        </w:numPr>
        <w:spacing w:after="71"/>
        <w:ind w:left="567"/>
        <w:jc w:val="both"/>
      </w:pPr>
      <w:r w:rsidRPr="0032625D">
        <w:t xml:space="preserve">Issues relating to course development can be raised with </w:t>
      </w:r>
      <w:r>
        <w:t xml:space="preserve">LLM </w:t>
      </w:r>
      <w:r w:rsidR="00557E70">
        <w:t>Student</w:t>
      </w:r>
      <w:r w:rsidRPr="0032625D">
        <w:t xml:space="preserve"> reps, on feedback forms and through informal discussion with </w:t>
      </w:r>
      <w:r>
        <w:t xml:space="preserve">diocesan LLM Training </w:t>
      </w:r>
      <w:r w:rsidRPr="0032625D">
        <w:t>staff</w:t>
      </w:r>
    </w:p>
    <w:p w14:paraId="14BD583C" w14:textId="6AAE6F41" w:rsidR="004645A5" w:rsidRPr="0032625D" w:rsidRDefault="004645A5" w:rsidP="00A2083E">
      <w:pPr>
        <w:pStyle w:val="Default"/>
        <w:numPr>
          <w:ilvl w:val="0"/>
          <w:numId w:val="6"/>
        </w:numPr>
        <w:spacing w:after="71"/>
        <w:ind w:left="567"/>
        <w:jc w:val="both"/>
      </w:pPr>
      <w:r w:rsidRPr="0032625D">
        <w:t xml:space="preserve">Other issues which do not have an immediate practical solution can be raised with the </w:t>
      </w:r>
      <w:r>
        <w:t xml:space="preserve">LLM </w:t>
      </w:r>
      <w:r w:rsidR="00557E70">
        <w:t>Student</w:t>
      </w:r>
      <w:r w:rsidRPr="0032625D">
        <w:t xml:space="preserve"> rep, who will either incorporate them into </w:t>
      </w:r>
      <w:r>
        <w:t>their</w:t>
      </w:r>
      <w:r w:rsidRPr="0032625D">
        <w:t xml:space="preserve"> feedback to </w:t>
      </w:r>
      <w:r>
        <w:t xml:space="preserve">the </w:t>
      </w:r>
      <w:r w:rsidRPr="00354D2B">
        <w:rPr>
          <w:b/>
        </w:rPr>
        <w:t xml:space="preserve">Diocesan LLM </w:t>
      </w:r>
      <w:r w:rsidR="00557E70">
        <w:rPr>
          <w:b/>
        </w:rPr>
        <w:t>Student</w:t>
      </w:r>
      <w:r w:rsidRPr="00354D2B">
        <w:rPr>
          <w:b/>
        </w:rPr>
        <w:t xml:space="preserve"> Forum</w:t>
      </w:r>
      <w:r w:rsidRPr="0032625D">
        <w:t xml:space="preserve"> or </w:t>
      </w:r>
      <w:r>
        <w:t xml:space="preserve">they may </w:t>
      </w:r>
      <w:r w:rsidRPr="0032625D">
        <w:t xml:space="preserve">signpost to the appropriate person. </w:t>
      </w:r>
    </w:p>
    <w:p w14:paraId="3EEEA753" w14:textId="77777777" w:rsidR="004645A5" w:rsidRPr="00CA306E" w:rsidRDefault="004645A5" w:rsidP="00A2083E">
      <w:pPr>
        <w:pStyle w:val="Default"/>
        <w:numPr>
          <w:ilvl w:val="0"/>
          <w:numId w:val="6"/>
        </w:numPr>
        <w:spacing w:after="71"/>
        <w:ind w:left="567"/>
        <w:jc w:val="both"/>
      </w:pPr>
      <w:r w:rsidRPr="00CA306E">
        <w:t>Issues of a confidential nature may be raised by email or telephone with your formational mentor, who will either address the concern themselves or advise on next steps.</w:t>
      </w:r>
    </w:p>
    <w:p w14:paraId="5DCF4751" w14:textId="77777777" w:rsidR="004645A5" w:rsidRPr="00CA306E" w:rsidRDefault="004645A5" w:rsidP="004645A5">
      <w:pPr>
        <w:pStyle w:val="Default"/>
        <w:jc w:val="both"/>
      </w:pPr>
    </w:p>
    <w:p w14:paraId="73EFCBEF" w14:textId="44DD523E" w:rsidR="004645A5" w:rsidRPr="00CA306E" w:rsidRDefault="004645A5" w:rsidP="004A191F">
      <w:pPr>
        <w:pStyle w:val="Default"/>
        <w:spacing w:after="71"/>
        <w:jc w:val="both"/>
      </w:pPr>
      <w:r w:rsidRPr="00CA306E">
        <w:rPr>
          <w:b/>
          <w:bCs/>
        </w:rPr>
        <w:t>Stage t</w:t>
      </w:r>
      <w:r w:rsidR="00725EB8" w:rsidRPr="00CA306E">
        <w:rPr>
          <w:b/>
          <w:bCs/>
        </w:rPr>
        <w:t>wo</w:t>
      </w:r>
      <w:r w:rsidRPr="00CA306E">
        <w:rPr>
          <w:b/>
          <w:bCs/>
        </w:rPr>
        <w:t xml:space="preserve">: </w:t>
      </w:r>
      <w:r w:rsidR="00725EB8" w:rsidRPr="00CA306E">
        <w:rPr>
          <w:b/>
          <w:bCs/>
        </w:rPr>
        <w:t>E</w:t>
      </w:r>
      <w:r w:rsidRPr="00CA306E">
        <w:rPr>
          <w:b/>
          <w:bCs/>
        </w:rPr>
        <w:t xml:space="preserve">scalation </w:t>
      </w:r>
    </w:p>
    <w:p w14:paraId="422EF791" w14:textId="11910090" w:rsidR="00A43375" w:rsidRPr="00CA306E" w:rsidRDefault="00725EB8" w:rsidP="003B4A60">
      <w:pPr>
        <w:pStyle w:val="Default"/>
        <w:numPr>
          <w:ilvl w:val="0"/>
          <w:numId w:val="6"/>
        </w:numPr>
        <w:ind w:left="567" w:hanging="357"/>
        <w:jc w:val="both"/>
        <w:rPr>
          <w:strike/>
        </w:rPr>
      </w:pPr>
      <w:r w:rsidRPr="00CA306E">
        <w:t xml:space="preserve">If the staff present on the day cannot resolve the issue satisfactorily, contact the </w:t>
      </w:r>
      <w:bookmarkStart w:id="0" w:name="_GoBack"/>
      <w:bookmarkEnd w:id="0"/>
      <w:r w:rsidRPr="00CA306E">
        <w:t>Director of Formation</w:t>
      </w:r>
      <w:r w:rsidR="002C63A2" w:rsidRPr="00CA306E">
        <w:t xml:space="preserve"> (</w:t>
      </w:r>
      <w:hyperlink r:id="rId10" w:history="1">
        <w:r w:rsidR="002C63A2" w:rsidRPr="00CA306E">
          <w:rPr>
            <w:rStyle w:val="Hyperlink"/>
          </w:rPr>
          <w:t>steve.proudlove@leeds.anglican.org</w:t>
        </w:r>
      </w:hyperlink>
      <w:r w:rsidR="002C63A2" w:rsidRPr="00CA306E">
        <w:t xml:space="preserve"> )</w:t>
      </w:r>
      <w:r w:rsidRPr="00CA306E">
        <w:t>, who will attempt to bring the matter to a satisfactory conclusion.</w:t>
      </w:r>
      <w:r w:rsidR="00C1297C" w:rsidRPr="00CA306E">
        <w:t xml:space="preserve">  In the case of a serious matter, </w:t>
      </w:r>
      <w:r w:rsidR="00BE4217" w:rsidRPr="00CA306E">
        <w:t>you may be asked to describe the issue in writing</w:t>
      </w:r>
      <w:r w:rsidR="00A43375" w:rsidRPr="00CA306E">
        <w:t xml:space="preserve"> as a formal complaint</w:t>
      </w:r>
      <w:r w:rsidR="00BE4217" w:rsidRPr="00CA306E">
        <w:t xml:space="preserve">.  </w:t>
      </w:r>
    </w:p>
    <w:p w14:paraId="3ECD9452" w14:textId="3EA390F7" w:rsidR="00725EB8" w:rsidRPr="00CA306E" w:rsidRDefault="00BE4217" w:rsidP="003B4A60">
      <w:pPr>
        <w:pStyle w:val="Default"/>
        <w:numPr>
          <w:ilvl w:val="0"/>
          <w:numId w:val="6"/>
        </w:numPr>
        <w:ind w:left="567" w:hanging="357"/>
        <w:jc w:val="both"/>
        <w:rPr>
          <w:strike/>
        </w:rPr>
      </w:pPr>
      <w:r w:rsidRPr="00CA306E">
        <w:t>In</w:t>
      </w:r>
      <w:r w:rsidR="00A43375" w:rsidRPr="00CA306E">
        <w:t xml:space="preserve"> the case of a formal complaint</w:t>
      </w:r>
      <w:r w:rsidRPr="00CA306E">
        <w:t xml:space="preserve">, </w:t>
      </w:r>
      <w:r w:rsidR="009D1E63" w:rsidRPr="00CA306E">
        <w:t>a</w:t>
      </w:r>
      <w:r w:rsidR="00A43375" w:rsidRPr="00CA306E">
        <w:t>ll relevant documents should be included in full and marked CONFIDENTIAL. Personal information about other people should not be submitted as part of the complaint unless necessary. If personal information is included it must be accompanied by consent to process the data.</w:t>
      </w:r>
    </w:p>
    <w:p w14:paraId="7E39CD2E" w14:textId="23CBFF37" w:rsidR="004645A5" w:rsidRPr="00CA306E" w:rsidRDefault="004645A5" w:rsidP="003B4A60">
      <w:pPr>
        <w:pStyle w:val="Default"/>
        <w:numPr>
          <w:ilvl w:val="0"/>
          <w:numId w:val="7"/>
        </w:numPr>
        <w:ind w:left="567" w:hanging="357"/>
        <w:jc w:val="both"/>
      </w:pPr>
      <w:r w:rsidRPr="00CA306E">
        <w:t>The</w:t>
      </w:r>
      <w:r w:rsidR="00A43375" w:rsidRPr="00CA306E">
        <w:t xml:space="preserve"> formal</w:t>
      </w:r>
      <w:r w:rsidRPr="00CA306E">
        <w:t xml:space="preserve"> complaint should be acknowledged within 5 working days of receipt. If this is not achieved, the complainant should be informed of the reasons why.</w:t>
      </w:r>
    </w:p>
    <w:p w14:paraId="51952BF6" w14:textId="09F5DE00" w:rsidR="009D1E63" w:rsidRPr="00CA306E" w:rsidRDefault="009D1E63" w:rsidP="003B4A60">
      <w:pPr>
        <w:pStyle w:val="Default"/>
        <w:numPr>
          <w:ilvl w:val="0"/>
          <w:numId w:val="7"/>
        </w:numPr>
        <w:ind w:left="567" w:hanging="357"/>
        <w:jc w:val="both"/>
        <w:rPr>
          <w:rFonts w:asciiTheme="minorHAnsi" w:hAnsiTheme="minorHAnsi" w:cstheme="minorHAnsi"/>
        </w:rPr>
      </w:pPr>
      <w:r w:rsidRPr="00CA306E">
        <w:rPr>
          <w:rFonts w:asciiTheme="minorHAnsi" w:hAnsiTheme="minorHAnsi" w:cstheme="minorHAnsi"/>
        </w:rPr>
        <w:t xml:space="preserve">The Director will work with the </w:t>
      </w:r>
      <w:r w:rsidRPr="00CA306E">
        <w:rPr>
          <w:rFonts w:asciiTheme="minorHAnsi" w:hAnsiTheme="minorHAnsi" w:cstheme="minorHAnsi"/>
          <w:i/>
          <w:iCs/>
        </w:rPr>
        <w:t>LLMTP Group</w:t>
      </w:r>
      <w:r w:rsidRPr="00CA306E">
        <w:rPr>
          <w:rFonts w:asciiTheme="minorHAnsi" w:hAnsiTheme="minorHAnsi" w:cstheme="minorHAnsi"/>
        </w:rPr>
        <w:t xml:space="preserve"> to review and make a formal response to the formal complaint.</w:t>
      </w:r>
    </w:p>
    <w:p w14:paraId="21E275D3" w14:textId="2BAE1CD7" w:rsidR="004645A5" w:rsidRPr="00CA306E" w:rsidRDefault="004645A5" w:rsidP="003B4A60">
      <w:pPr>
        <w:pStyle w:val="Default"/>
        <w:numPr>
          <w:ilvl w:val="0"/>
          <w:numId w:val="7"/>
        </w:numPr>
        <w:ind w:left="567" w:hanging="357"/>
        <w:jc w:val="both"/>
      </w:pPr>
      <w:r w:rsidRPr="00CA306E">
        <w:t>The complainant will be advised of the expected timescale for responding to the complaint, with updates about any changes to the timescale if applicable.</w:t>
      </w:r>
    </w:p>
    <w:p w14:paraId="07CEF320" w14:textId="488D6285" w:rsidR="00A2083E" w:rsidRDefault="004645A5" w:rsidP="003B4A60">
      <w:pPr>
        <w:pStyle w:val="Default"/>
        <w:numPr>
          <w:ilvl w:val="0"/>
          <w:numId w:val="7"/>
        </w:numPr>
        <w:ind w:left="567" w:hanging="357"/>
        <w:jc w:val="both"/>
      </w:pPr>
      <w:r w:rsidRPr="00CA306E">
        <w:t xml:space="preserve">After due consideration of the relevant factors and supporting material, </w:t>
      </w:r>
      <w:r w:rsidR="00354D2B" w:rsidRPr="00CA306E">
        <w:t xml:space="preserve">the Director of Formation and the </w:t>
      </w:r>
      <w:r w:rsidR="009D1E63" w:rsidRPr="00CA306E">
        <w:rPr>
          <w:i/>
        </w:rPr>
        <w:t>LLMTP Group</w:t>
      </w:r>
      <w:r w:rsidR="004656D8" w:rsidRPr="00CA306E">
        <w:t xml:space="preserve"> </w:t>
      </w:r>
      <w:r w:rsidRPr="00CA306E">
        <w:t>will</w:t>
      </w:r>
      <w:r w:rsidR="00752A72" w:rsidRPr="00CA306E">
        <w:t xml:space="preserve"> either</w:t>
      </w:r>
      <w:r w:rsidRPr="00991C48">
        <w:t>:</w:t>
      </w:r>
    </w:p>
    <w:p w14:paraId="15DCAC6F" w14:textId="77777777" w:rsidR="004645A5" w:rsidRPr="009D1E63" w:rsidRDefault="004645A5" w:rsidP="003B4A60">
      <w:pPr>
        <w:pStyle w:val="Default"/>
        <w:ind w:left="210"/>
        <w:jc w:val="both"/>
        <w:rPr>
          <w:i/>
        </w:rPr>
      </w:pPr>
    </w:p>
    <w:p w14:paraId="2951D371" w14:textId="1D107F5B" w:rsidR="004645A5" w:rsidRDefault="004645A5" w:rsidP="003B4A60">
      <w:pPr>
        <w:pStyle w:val="Default"/>
        <w:numPr>
          <w:ilvl w:val="1"/>
          <w:numId w:val="7"/>
        </w:numPr>
        <w:jc w:val="both"/>
      </w:pPr>
      <w:r w:rsidRPr="00991C48">
        <w:t>Seek further informal resolution of the complaint (e</w:t>
      </w:r>
      <w:r w:rsidR="00354D2B">
        <w:t>.</w:t>
      </w:r>
      <w:r w:rsidRPr="00991C48">
        <w:t>g</w:t>
      </w:r>
      <w:r w:rsidR="00354D2B">
        <w:t>.</w:t>
      </w:r>
      <w:r w:rsidRPr="00991C48">
        <w:t xml:space="preserve"> through mediation or submission of proposals for consideration by the Staff/</w:t>
      </w:r>
      <w:r>
        <w:t xml:space="preserve">LLM </w:t>
      </w:r>
      <w:r w:rsidR="00557E70">
        <w:t>Student</w:t>
      </w:r>
      <w:r w:rsidRPr="00991C48">
        <w:t xml:space="preserve"> Forum)</w:t>
      </w:r>
    </w:p>
    <w:p w14:paraId="43294E19" w14:textId="1CF2970F" w:rsidR="004645A5" w:rsidRPr="00991C48" w:rsidRDefault="004645A5" w:rsidP="003B4A60">
      <w:pPr>
        <w:pStyle w:val="Default"/>
        <w:numPr>
          <w:ilvl w:val="1"/>
          <w:numId w:val="7"/>
        </w:numPr>
        <w:jc w:val="both"/>
      </w:pPr>
      <w:r w:rsidRPr="00991C48">
        <w:t>Uphold the complaint as a whole or in part (with action taken accordingly)</w:t>
      </w:r>
    </w:p>
    <w:p w14:paraId="22A5E9D4" w14:textId="2199DB7D" w:rsidR="004645A5" w:rsidRPr="00991C48" w:rsidRDefault="004645A5" w:rsidP="003B4A60">
      <w:pPr>
        <w:pStyle w:val="Default"/>
        <w:numPr>
          <w:ilvl w:val="1"/>
          <w:numId w:val="7"/>
        </w:numPr>
        <w:jc w:val="both"/>
      </w:pPr>
      <w:r w:rsidRPr="00991C48">
        <w:t>Dismiss the complaint if there is no case to answer</w:t>
      </w:r>
    </w:p>
    <w:p w14:paraId="52082E33" w14:textId="16B66A05" w:rsidR="004645A5" w:rsidRDefault="004645A5" w:rsidP="003B4A60">
      <w:pPr>
        <w:pStyle w:val="Default"/>
        <w:numPr>
          <w:ilvl w:val="1"/>
          <w:numId w:val="7"/>
        </w:numPr>
        <w:jc w:val="both"/>
      </w:pPr>
      <w:r w:rsidRPr="00991C48">
        <w:t>Dismiss the complaint if it is judged to be trivial, vexatious or malicious (with further action taken if appropriate). These types of complaints can be characterised in a number of ways:</w:t>
      </w:r>
    </w:p>
    <w:p w14:paraId="6F0E0C25" w14:textId="77777777" w:rsidR="00B56B33" w:rsidRPr="00991C48" w:rsidRDefault="00B56B33" w:rsidP="00B56B33">
      <w:pPr>
        <w:pStyle w:val="Default"/>
        <w:ind w:left="720"/>
        <w:jc w:val="both"/>
      </w:pPr>
    </w:p>
    <w:p w14:paraId="160524E8" w14:textId="29995595" w:rsidR="00CF1519" w:rsidRDefault="00CF1519" w:rsidP="00CF1519">
      <w:pPr>
        <w:pStyle w:val="Default"/>
        <w:ind w:left="1440"/>
        <w:jc w:val="both"/>
      </w:pPr>
    </w:p>
    <w:p w14:paraId="1EE13F9C" w14:textId="1D530C22" w:rsidR="004645A5" w:rsidRPr="00991C48" w:rsidRDefault="004645A5" w:rsidP="004645A5">
      <w:pPr>
        <w:pStyle w:val="Default"/>
        <w:numPr>
          <w:ilvl w:val="2"/>
          <w:numId w:val="7"/>
        </w:numPr>
        <w:jc w:val="both"/>
      </w:pPr>
      <w:r w:rsidRPr="00991C48">
        <w:t>Complaints which are obsessive, persistent, harassing, prolific, repetitious</w:t>
      </w:r>
    </w:p>
    <w:p w14:paraId="4251F86C" w14:textId="77777777" w:rsidR="004645A5" w:rsidRPr="00991C48" w:rsidRDefault="004645A5" w:rsidP="004645A5">
      <w:pPr>
        <w:pStyle w:val="Default"/>
        <w:numPr>
          <w:ilvl w:val="2"/>
          <w:numId w:val="7"/>
        </w:numPr>
        <w:jc w:val="both"/>
      </w:pPr>
      <w:r w:rsidRPr="00991C48">
        <w:t>Insistence upon pursuing unmeritorious complaints and/or unrealistic outcomes beyond all reason</w:t>
      </w:r>
    </w:p>
    <w:p w14:paraId="5DB41C47" w14:textId="77777777" w:rsidR="004645A5" w:rsidRPr="00991C48" w:rsidRDefault="004645A5" w:rsidP="004645A5">
      <w:pPr>
        <w:pStyle w:val="Default"/>
        <w:numPr>
          <w:ilvl w:val="2"/>
          <w:numId w:val="7"/>
        </w:numPr>
        <w:jc w:val="both"/>
      </w:pPr>
      <w:r w:rsidRPr="00991C48">
        <w:t>Insistence upon pursuing meritorious complaints in an unreasonable manner</w:t>
      </w:r>
    </w:p>
    <w:p w14:paraId="61ADAFD9" w14:textId="0F3DDE5F" w:rsidR="004645A5" w:rsidRPr="00991C48" w:rsidRDefault="004645A5" w:rsidP="00A2083E">
      <w:pPr>
        <w:pStyle w:val="Default"/>
        <w:numPr>
          <w:ilvl w:val="0"/>
          <w:numId w:val="7"/>
        </w:numPr>
        <w:ind w:left="567"/>
        <w:jc w:val="both"/>
        <w:rPr>
          <w:bCs/>
        </w:rPr>
      </w:pPr>
      <w:r w:rsidRPr="00991C48">
        <w:rPr>
          <w:bCs/>
        </w:rPr>
        <w:t xml:space="preserve">The </w:t>
      </w:r>
      <w:r>
        <w:rPr>
          <w:bCs/>
        </w:rPr>
        <w:t xml:space="preserve">LLM </w:t>
      </w:r>
      <w:r w:rsidR="00557E70">
        <w:rPr>
          <w:bCs/>
        </w:rPr>
        <w:t>Student</w:t>
      </w:r>
      <w:r w:rsidRPr="00991C48">
        <w:rPr>
          <w:bCs/>
        </w:rPr>
        <w:t xml:space="preserve"> will be informed of the outcome in writing.</w:t>
      </w:r>
    </w:p>
    <w:p w14:paraId="5F4012CA" w14:textId="77777777" w:rsidR="004645A5" w:rsidRPr="00991C48" w:rsidRDefault="004645A5" w:rsidP="004645A5">
      <w:pPr>
        <w:pStyle w:val="Default"/>
        <w:jc w:val="both"/>
        <w:rPr>
          <w:b/>
          <w:bCs/>
        </w:rPr>
      </w:pPr>
    </w:p>
    <w:p w14:paraId="381DABFF" w14:textId="6E51467E" w:rsidR="004645A5" w:rsidRPr="00991C48" w:rsidRDefault="004645A5" w:rsidP="004645A5">
      <w:pPr>
        <w:pStyle w:val="Default"/>
        <w:jc w:val="both"/>
      </w:pPr>
      <w:r w:rsidRPr="00991C48">
        <w:t xml:space="preserve"> </w:t>
      </w:r>
      <w:r w:rsidRPr="00991C48">
        <w:rPr>
          <w:b/>
          <w:bCs/>
        </w:rPr>
        <w:t xml:space="preserve">Stage </w:t>
      </w:r>
      <w:r w:rsidR="003A606E">
        <w:rPr>
          <w:b/>
          <w:bCs/>
        </w:rPr>
        <w:t>three</w:t>
      </w:r>
      <w:r w:rsidRPr="00991C48">
        <w:rPr>
          <w:b/>
          <w:bCs/>
        </w:rPr>
        <w:t xml:space="preserve">: Appeals process </w:t>
      </w:r>
    </w:p>
    <w:p w14:paraId="655C1C98" w14:textId="338FD06E" w:rsidR="004645A5" w:rsidRPr="00CA306E" w:rsidRDefault="004645A5" w:rsidP="004A191F">
      <w:pPr>
        <w:pStyle w:val="Default"/>
        <w:numPr>
          <w:ilvl w:val="0"/>
          <w:numId w:val="11"/>
        </w:numPr>
        <w:spacing w:after="58"/>
        <w:ind w:left="567"/>
        <w:jc w:val="both"/>
      </w:pPr>
      <w:r w:rsidRPr="00991C48">
        <w:t xml:space="preserve">If the </w:t>
      </w:r>
      <w:r>
        <w:t xml:space="preserve">LLM </w:t>
      </w:r>
      <w:r w:rsidR="00557E70">
        <w:t>Student</w:t>
      </w:r>
      <w:r w:rsidRPr="00991C48">
        <w:t>(s) have completed stages one</w:t>
      </w:r>
      <w:r w:rsidR="003A606E">
        <w:t xml:space="preserve"> and</w:t>
      </w:r>
      <w:r w:rsidRPr="00991C48">
        <w:t xml:space="preserve"> two</w:t>
      </w:r>
      <w:r w:rsidR="003A606E">
        <w:t xml:space="preserve"> but</w:t>
      </w:r>
      <w:r w:rsidRPr="00991C48">
        <w:t xml:space="preserve"> are still dissatisfied with </w:t>
      </w:r>
      <w:r w:rsidRPr="00CA306E">
        <w:t>the outcome, they may appeal</w:t>
      </w:r>
      <w:r w:rsidR="00A2083E" w:rsidRPr="00CA306E">
        <w:t xml:space="preserve"> to the </w:t>
      </w:r>
      <w:r w:rsidR="009D1E63" w:rsidRPr="00CA306E">
        <w:t>Warden of Readers</w:t>
      </w:r>
      <w:r w:rsidR="001B1D5A" w:rsidRPr="00CA306E">
        <w:t xml:space="preserve"> </w:t>
      </w:r>
      <w:r w:rsidRPr="00CA306E">
        <w:t xml:space="preserve">against the final decision </w:t>
      </w:r>
      <w:r w:rsidR="009D1E63" w:rsidRPr="00CA306E">
        <w:t>on the following grounds:</w:t>
      </w:r>
    </w:p>
    <w:p w14:paraId="708085E2" w14:textId="7E782F79" w:rsidR="004645A5" w:rsidRPr="00CA306E" w:rsidRDefault="004645A5" w:rsidP="004645A5">
      <w:pPr>
        <w:pStyle w:val="Default"/>
        <w:numPr>
          <w:ilvl w:val="1"/>
          <w:numId w:val="7"/>
        </w:numPr>
        <w:spacing w:after="58"/>
        <w:jc w:val="both"/>
      </w:pPr>
      <w:r w:rsidRPr="00CA306E">
        <w:t xml:space="preserve">The procedure for handling the complaint was deficient in a way which materially prejudiced the LLM </w:t>
      </w:r>
      <w:r w:rsidR="00557E70" w:rsidRPr="00CA306E">
        <w:t>Student</w:t>
      </w:r>
      <w:r w:rsidRPr="00CA306E">
        <w:t>’s case</w:t>
      </w:r>
    </w:p>
    <w:p w14:paraId="0D9D2651" w14:textId="77777777" w:rsidR="004645A5" w:rsidRPr="00CA306E" w:rsidRDefault="004645A5" w:rsidP="004645A5">
      <w:pPr>
        <w:pStyle w:val="Default"/>
        <w:numPr>
          <w:ilvl w:val="1"/>
          <w:numId w:val="7"/>
        </w:numPr>
        <w:spacing w:after="58"/>
        <w:jc w:val="both"/>
      </w:pPr>
      <w:r w:rsidRPr="00CA306E">
        <w:t>The emergence of new and relevant material that was not available at the time the complaint was first submitted</w:t>
      </w:r>
    </w:p>
    <w:p w14:paraId="60D3A49A" w14:textId="025A75FA" w:rsidR="004645A5" w:rsidRPr="00CA306E" w:rsidRDefault="004645A5" w:rsidP="004645A5">
      <w:pPr>
        <w:pStyle w:val="Default"/>
        <w:numPr>
          <w:ilvl w:val="1"/>
          <w:numId w:val="7"/>
        </w:numPr>
        <w:spacing w:after="58"/>
        <w:ind w:left="1134"/>
      </w:pPr>
      <w:r w:rsidRPr="00CA306E">
        <w:t xml:space="preserve">Evidence that the judgement of the </w:t>
      </w:r>
      <w:r w:rsidR="004A191F" w:rsidRPr="00CA306E">
        <w:t xml:space="preserve">Director of Formation </w:t>
      </w:r>
      <w:r w:rsidRPr="00CA306E">
        <w:t xml:space="preserve">and the </w:t>
      </w:r>
      <w:r w:rsidR="009D1E63" w:rsidRPr="00CA306E">
        <w:rPr>
          <w:i/>
        </w:rPr>
        <w:t>LLMTP Group</w:t>
      </w:r>
      <w:r w:rsidRPr="00CA306E">
        <w:t xml:space="preserve"> was unreasonable in the light of the evidence supplied.</w:t>
      </w:r>
    </w:p>
    <w:p w14:paraId="325E841C" w14:textId="2F7E603E" w:rsidR="004645A5" w:rsidRPr="00991C48" w:rsidRDefault="004645A5" w:rsidP="009D1E63">
      <w:pPr>
        <w:pStyle w:val="Default"/>
        <w:numPr>
          <w:ilvl w:val="0"/>
          <w:numId w:val="7"/>
        </w:numPr>
        <w:spacing w:after="58"/>
        <w:ind w:left="567"/>
        <w:jc w:val="both"/>
      </w:pPr>
      <w:r w:rsidRPr="00CA306E">
        <w:t xml:space="preserve">If these conditions are met, the </w:t>
      </w:r>
      <w:r w:rsidR="009D1E63" w:rsidRPr="00CA306E">
        <w:t>Warden of Readers</w:t>
      </w:r>
      <w:r w:rsidRPr="00CA306E">
        <w:t xml:space="preserve"> will</w:t>
      </w:r>
      <w:r w:rsidRPr="00991C48">
        <w:t xml:space="preserve"> review existing materials, conduct further investigations if required and adjudicate on the preceding outcome. This will mean either upholding the preceding outcome without qualification; upholding it with further recommendations or replacing it with a fresh conclusion.  </w:t>
      </w:r>
    </w:p>
    <w:p w14:paraId="6EFEE9AE" w14:textId="77777777" w:rsidR="004645A5" w:rsidRPr="00991C48" w:rsidRDefault="004645A5" w:rsidP="009D1E63">
      <w:pPr>
        <w:pStyle w:val="Default"/>
        <w:numPr>
          <w:ilvl w:val="0"/>
          <w:numId w:val="7"/>
        </w:numPr>
        <w:spacing w:after="58"/>
        <w:ind w:left="567"/>
        <w:jc w:val="both"/>
      </w:pPr>
      <w:r w:rsidRPr="00991C48">
        <w:t xml:space="preserve">There is no right of appeal to this Appeals Process. </w:t>
      </w:r>
    </w:p>
    <w:p w14:paraId="608FCB1B" w14:textId="77777777" w:rsidR="001249B0" w:rsidRDefault="001249B0" w:rsidP="0032625D">
      <w:pPr>
        <w:spacing w:after="160" w:line="259" w:lineRule="auto"/>
        <w:jc w:val="both"/>
      </w:pPr>
    </w:p>
    <w:p w14:paraId="19E99683" w14:textId="77777777" w:rsidR="001249B0" w:rsidRDefault="001249B0" w:rsidP="0032625D">
      <w:pPr>
        <w:spacing w:after="160" w:line="259" w:lineRule="auto"/>
        <w:jc w:val="both"/>
      </w:pPr>
    </w:p>
    <w:p w14:paraId="66AFD4BD" w14:textId="77777777" w:rsidR="001249B0" w:rsidRDefault="001249B0" w:rsidP="0032625D">
      <w:pPr>
        <w:spacing w:after="160" w:line="259" w:lineRule="auto"/>
        <w:jc w:val="both"/>
      </w:pPr>
    </w:p>
    <w:p w14:paraId="5D582351" w14:textId="77777777" w:rsidR="001249B0" w:rsidRDefault="001249B0" w:rsidP="0032625D">
      <w:pPr>
        <w:spacing w:after="160" w:line="259" w:lineRule="auto"/>
        <w:jc w:val="both"/>
      </w:pPr>
    </w:p>
    <w:p w14:paraId="60C3C63C" w14:textId="0A46BC4B" w:rsidR="0032625D" w:rsidRPr="00BF65FD" w:rsidRDefault="00B76A9D" w:rsidP="00BF65FD">
      <w:pPr>
        <w:spacing w:after="160" w:line="259" w:lineRule="auto"/>
        <w:jc w:val="center"/>
        <w:rPr>
          <w:b/>
          <w:sz w:val="28"/>
          <w:szCs w:val="28"/>
        </w:rPr>
      </w:pPr>
      <w:r w:rsidRPr="00BF65FD">
        <w:rPr>
          <w:b/>
          <w:sz w:val="28"/>
          <w:szCs w:val="28"/>
        </w:rPr>
        <w:t xml:space="preserve">See </w:t>
      </w:r>
      <w:r w:rsidR="00BF65FD" w:rsidRPr="00BF65FD">
        <w:rPr>
          <w:b/>
          <w:sz w:val="28"/>
          <w:szCs w:val="28"/>
        </w:rPr>
        <w:t>next page</w:t>
      </w:r>
      <w:r w:rsidR="004A191F" w:rsidRPr="00BF65FD">
        <w:rPr>
          <w:b/>
          <w:sz w:val="28"/>
          <w:szCs w:val="28"/>
        </w:rPr>
        <w:t xml:space="preserve"> </w:t>
      </w:r>
      <w:r w:rsidRPr="00BF65FD">
        <w:rPr>
          <w:b/>
          <w:sz w:val="28"/>
          <w:szCs w:val="28"/>
        </w:rPr>
        <w:t xml:space="preserve">for a </w:t>
      </w:r>
      <w:r w:rsidR="00BF65FD" w:rsidRPr="00BF65FD">
        <w:rPr>
          <w:b/>
          <w:sz w:val="28"/>
          <w:szCs w:val="28"/>
        </w:rPr>
        <w:t>flowchart summarising these three</w:t>
      </w:r>
      <w:r w:rsidRPr="00BF65FD">
        <w:rPr>
          <w:b/>
          <w:sz w:val="28"/>
          <w:szCs w:val="28"/>
        </w:rPr>
        <w:t xml:space="preserve"> stages</w:t>
      </w:r>
      <w:r w:rsidR="0032625D" w:rsidRPr="00BF65FD">
        <w:rPr>
          <w:b/>
          <w:sz w:val="28"/>
          <w:szCs w:val="28"/>
        </w:rPr>
        <w:br w:type="page"/>
      </w:r>
    </w:p>
    <w:p w14:paraId="7055482E" w14:textId="12BF0D4A" w:rsidR="0032625D" w:rsidRPr="0032625D" w:rsidRDefault="0032625D" w:rsidP="0032625D">
      <w:pPr>
        <w:spacing w:line="276" w:lineRule="auto"/>
        <w:rPr>
          <w:b/>
        </w:rPr>
      </w:pPr>
    </w:p>
    <w:p w14:paraId="75178BE7" w14:textId="2CCEB406" w:rsidR="00C523EB" w:rsidRPr="00E24B78" w:rsidRDefault="00C523EB" w:rsidP="00C523EB">
      <w:pPr>
        <w:spacing w:line="276" w:lineRule="auto"/>
        <w:jc w:val="center"/>
        <w:rPr>
          <w:rFonts w:cstheme="minorHAnsi"/>
          <w:b/>
          <w:bCs/>
          <w:sz w:val="36"/>
          <w:szCs w:val="36"/>
        </w:rPr>
      </w:pPr>
      <w:r w:rsidRPr="00E24B78">
        <w:rPr>
          <w:rFonts w:cstheme="minorHAnsi"/>
          <w:b/>
          <w:bCs/>
          <w:sz w:val="36"/>
          <w:szCs w:val="36"/>
        </w:rPr>
        <w:t xml:space="preserve">LLM </w:t>
      </w:r>
      <w:r w:rsidR="00557E70">
        <w:rPr>
          <w:rFonts w:cstheme="minorHAnsi"/>
          <w:b/>
          <w:bCs/>
          <w:sz w:val="36"/>
          <w:szCs w:val="36"/>
        </w:rPr>
        <w:t>Student</w:t>
      </w:r>
      <w:r w:rsidRPr="00E24B78">
        <w:rPr>
          <w:rFonts w:cstheme="minorHAnsi"/>
          <w:b/>
          <w:bCs/>
          <w:sz w:val="36"/>
          <w:szCs w:val="36"/>
        </w:rPr>
        <w:t xml:space="preserve"> Concern Flowchart</w:t>
      </w:r>
    </w:p>
    <w:p w14:paraId="235F00B9" w14:textId="6CEBA75B" w:rsidR="00C523EB" w:rsidRPr="00E24B78" w:rsidRDefault="00FD28BF" w:rsidP="00C523EB">
      <w:pPr>
        <w:tabs>
          <w:tab w:val="left" w:pos="540"/>
          <w:tab w:val="left" w:pos="720"/>
          <w:tab w:val="left" w:pos="900"/>
          <w:tab w:val="left" w:pos="1170"/>
          <w:tab w:val="left" w:pos="1440"/>
          <w:tab w:val="left" w:pos="2340"/>
        </w:tabs>
        <w:spacing w:line="276" w:lineRule="auto"/>
        <w:jc w:val="center"/>
        <w:rPr>
          <w:rFonts w:cstheme="minorHAnsi"/>
          <w:bCs/>
          <w:i/>
        </w:rPr>
      </w:pPr>
      <w:r>
        <w:rPr>
          <w:rFonts w:cstheme="minorHAnsi"/>
          <w:bCs/>
          <w:i/>
        </w:rPr>
        <w:t>(Se</w:t>
      </w:r>
      <w:r w:rsidR="00C523EB" w:rsidRPr="00E24B78">
        <w:rPr>
          <w:rFonts w:cstheme="minorHAnsi"/>
          <w:bCs/>
          <w:i/>
        </w:rPr>
        <w:t>e policy for expanded textual descriptors for each stage)</w:t>
      </w:r>
    </w:p>
    <w:p w14:paraId="0EAB90F4" w14:textId="6E04376A" w:rsidR="00C523EB" w:rsidRPr="00E24B78" w:rsidRDefault="00C523EB" w:rsidP="00C523EB">
      <w:pPr>
        <w:tabs>
          <w:tab w:val="left" w:pos="540"/>
          <w:tab w:val="left" w:pos="720"/>
          <w:tab w:val="left" w:pos="900"/>
          <w:tab w:val="left" w:pos="1170"/>
          <w:tab w:val="left" w:pos="1440"/>
          <w:tab w:val="left" w:pos="2340"/>
        </w:tabs>
        <w:spacing w:line="276" w:lineRule="auto"/>
        <w:jc w:val="center"/>
        <w:rPr>
          <w:rFonts w:cstheme="minorHAnsi"/>
          <w:b/>
          <w:bCs/>
          <w:sz w:val="36"/>
          <w:szCs w:val="36"/>
        </w:rPr>
      </w:pPr>
    </w:p>
    <w:tbl>
      <w:tblPr>
        <w:tblStyle w:val="TableGrid"/>
        <w:tblW w:w="9922" w:type="dxa"/>
        <w:tblLook w:val="04A0" w:firstRow="1" w:lastRow="0" w:firstColumn="1" w:lastColumn="0" w:noHBand="0" w:noVBand="1"/>
      </w:tblPr>
      <w:tblGrid>
        <w:gridCol w:w="3402"/>
        <w:gridCol w:w="3118"/>
        <w:gridCol w:w="3402"/>
      </w:tblGrid>
      <w:tr w:rsidR="00C523EB" w:rsidRPr="00E24B78" w14:paraId="7079A129" w14:textId="77777777" w:rsidTr="004A191F">
        <w:tc>
          <w:tcPr>
            <w:tcW w:w="3402" w:type="dxa"/>
            <w:vAlign w:val="center"/>
          </w:tcPr>
          <w:p w14:paraId="66E488A6" w14:textId="77777777" w:rsidR="00C523EB" w:rsidRPr="00E24B78" w:rsidRDefault="00C523EB" w:rsidP="004A191F">
            <w:pPr>
              <w:tabs>
                <w:tab w:val="left" w:pos="540"/>
                <w:tab w:val="left" w:pos="720"/>
                <w:tab w:val="left" w:pos="900"/>
                <w:tab w:val="left" w:pos="1170"/>
                <w:tab w:val="left" w:pos="1440"/>
                <w:tab w:val="left" w:pos="2340"/>
              </w:tabs>
              <w:spacing w:line="276" w:lineRule="auto"/>
              <w:jc w:val="center"/>
              <w:rPr>
                <w:rFonts w:cstheme="minorHAnsi"/>
                <w:b/>
                <w:bCs/>
                <w:sz w:val="36"/>
                <w:szCs w:val="36"/>
              </w:rPr>
            </w:pPr>
            <w:r w:rsidRPr="00E24B78">
              <w:rPr>
                <w:b/>
              </w:rPr>
              <w:t>ACADEMIC CONCERN</w:t>
            </w:r>
          </w:p>
        </w:tc>
        <w:tc>
          <w:tcPr>
            <w:tcW w:w="3118" w:type="dxa"/>
            <w:vAlign w:val="center"/>
          </w:tcPr>
          <w:p w14:paraId="685B485B" w14:textId="77777777" w:rsidR="00C523EB" w:rsidRPr="00E24B78" w:rsidRDefault="00C523EB" w:rsidP="004A191F">
            <w:pPr>
              <w:tabs>
                <w:tab w:val="left" w:pos="540"/>
                <w:tab w:val="left" w:pos="720"/>
                <w:tab w:val="left" w:pos="900"/>
                <w:tab w:val="left" w:pos="1170"/>
                <w:tab w:val="left" w:pos="1440"/>
                <w:tab w:val="left" w:pos="2340"/>
              </w:tabs>
              <w:spacing w:line="276" w:lineRule="auto"/>
              <w:jc w:val="center"/>
              <w:rPr>
                <w:rFonts w:cstheme="minorHAnsi"/>
                <w:b/>
                <w:bCs/>
                <w:sz w:val="36"/>
                <w:szCs w:val="36"/>
              </w:rPr>
            </w:pPr>
            <w:r w:rsidRPr="00E24B78">
              <w:t>Has concern been resolved?</w:t>
            </w:r>
          </w:p>
        </w:tc>
        <w:tc>
          <w:tcPr>
            <w:tcW w:w="3402" w:type="dxa"/>
            <w:vAlign w:val="center"/>
          </w:tcPr>
          <w:p w14:paraId="10F3B529" w14:textId="77777777" w:rsidR="00C523EB" w:rsidRPr="00E24B78" w:rsidRDefault="00C523EB" w:rsidP="004A191F">
            <w:pPr>
              <w:tabs>
                <w:tab w:val="left" w:pos="540"/>
                <w:tab w:val="left" w:pos="720"/>
                <w:tab w:val="left" w:pos="900"/>
                <w:tab w:val="left" w:pos="1170"/>
                <w:tab w:val="left" w:pos="1440"/>
                <w:tab w:val="left" w:pos="2340"/>
              </w:tabs>
              <w:spacing w:line="276" w:lineRule="auto"/>
              <w:jc w:val="center"/>
              <w:rPr>
                <w:rFonts w:cstheme="minorHAnsi"/>
                <w:b/>
                <w:bCs/>
                <w:sz w:val="36"/>
                <w:szCs w:val="36"/>
              </w:rPr>
            </w:pPr>
            <w:r w:rsidRPr="00E24B78">
              <w:rPr>
                <w:b/>
              </w:rPr>
              <w:t>FORMATIONAL CONCERN</w:t>
            </w:r>
          </w:p>
        </w:tc>
      </w:tr>
    </w:tbl>
    <w:p w14:paraId="052895BD" w14:textId="2C6A4692" w:rsidR="00C523EB" w:rsidRPr="00E24B78" w:rsidRDefault="003A606E" w:rsidP="00C523EB">
      <w:pPr>
        <w:tabs>
          <w:tab w:val="left" w:pos="540"/>
          <w:tab w:val="left" w:pos="720"/>
          <w:tab w:val="left" w:pos="900"/>
          <w:tab w:val="left" w:pos="1170"/>
          <w:tab w:val="left" w:pos="1440"/>
          <w:tab w:val="left" w:pos="2340"/>
        </w:tabs>
        <w:spacing w:line="276" w:lineRule="auto"/>
        <w:jc w:val="center"/>
        <w:rPr>
          <w:rFonts w:cstheme="minorHAnsi"/>
          <w:b/>
          <w:bCs/>
          <w:sz w:val="36"/>
          <w:szCs w:val="36"/>
        </w:rPr>
      </w:pPr>
      <w:r w:rsidRPr="00E24B78">
        <w:rPr>
          <w:rFonts w:cstheme="minorHAnsi"/>
          <w:b/>
          <w:bCs/>
          <w:noProof/>
          <w:sz w:val="36"/>
          <w:szCs w:val="36"/>
          <w:lang w:eastAsia="en-GB"/>
        </w:rPr>
        <mc:AlternateContent>
          <mc:Choice Requires="wps">
            <w:drawing>
              <wp:anchor distT="0" distB="0" distL="114300" distR="114300" simplePos="0" relativeHeight="251634688" behindDoc="0" locked="0" layoutInCell="1" allowOverlap="1" wp14:anchorId="273B31E6" wp14:editId="4106B56A">
                <wp:simplePos x="0" y="0"/>
                <wp:positionH relativeFrom="column">
                  <wp:posOffset>4191000</wp:posOffset>
                </wp:positionH>
                <wp:positionV relativeFrom="paragraph">
                  <wp:posOffset>158750</wp:posOffset>
                </wp:positionV>
                <wp:extent cx="2125980" cy="1737360"/>
                <wp:effectExtent l="0" t="0" r="26670" b="15240"/>
                <wp:wrapNone/>
                <wp:docPr id="22" name="Flowchart: Process 22"/>
                <wp:cNvGraphicFramePr/>
                <a:graphic xmlns:a="http://schemas.openxmlformats.org/drawingml/2006/main">
                  <a:graphicData uri="http://schemas.microsoft.com/office/word/2010/wordprocessingShape">
                    <wps:wsp>
                      <wps:cNvSpPr/>
                      <wps:spPr>
                        <a:xfrm>
                          <a:off x="0" y="0"/>
                          <a:ext cx="2125980" cy="173736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002D4A3" w14:textId="77777777" w:rsidR="004A191F" w:rsidRPr="0070388D" w:rsidRDefault="004A191F" w:rsidP="00C523EB">
                            <w:pPr>
                              <w:rPr>
                                <w:b/>
                              </w:rPr>
                            </w:pPr>
                            <w:r w:rsidRPr="0070388D">
                              <w:rPr>
                                <w:b/>
                              </w:rPr>
                              <w:t>Stage 1: Recognise a concern</w:t>
                            </w:r>
                          </w:p>
                          <w:p w14:paraId="67A45611" w14:textId="39A81DF8" w:rsidR="004A191F" w:rsidRPr="00F936F7" w:rsidRDefault="004A191F" w:rsidP="00C523EB">
                            <w:pPr>
                              <w:rPr>
                                <w:sz w:val="22"/>
                                <w:szCs w:val="22"/>
                              </w:rPr>
                            </w:pPr>
                            <w:r w:rsidRPr="00F936F7">
                              <w:rPr>
                                <w:sz w:val="22"/>
                                <w:szCs w:val="22"/>
                              </w:rPr>
                              <w:t xml:space="preserve">Most concerns can be dealt with by informing the staff </w:t>
                            </w:r>
                            <w:r w:rsidRPr="00F936F7">
                              <w:rPr>
                                <w:i/>
                                <w:sz w:val="22"/>
                                <w:szCs w:val="22"/>
                              </w:rPr>
                              <w:t>(e.g. tutor, training incumbent, placement host)</w:t>
                            </w:r>
                            <w:r w:rsidRPr="00F936F7">
                              <w:rPr>
                                <w:sz w:val="22"/>
                                <w:szCs w:val="22"/>
                              </w:rPr>
                              <w:t xml:space="preserve"> and/or the student rep present at the time of the concern</w:t>
                            </w:r>
                            <w:r w:rsidR="0089275E">
                              <w:rPr>
                                <w:sz w:val="22"/>
                                <w:szCs w:val="22"/>
                              </w:rPr>
                              <w:t xml:space="preserve">, or </w:t>
                            </w:r>
                            <w:r w:rsidR="00E228E5">
                              <w:rPr>
                                <w:sz w:val="22"/>
                                <w:szCs w:val="22"/>
                              </w:rPr>
                              <w:t xml:space="preserve">through conversation with the Formational </w:t>
                            </w:r>
                            <w:r w:rsidR="0015181A">
                              <w:rPr>
                                <w:sz w:val="22"/>
                                <w:szCs w:val="22"/>
                              </w:rPr>
                              <w:t>Mentor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3B31E6" id="_x0000_t109" coordsize="21600,21600" o:spt="109" path="m,l,21600r21600,l21600,xe">
                <v:stroke joinstyle="miter"/>
                <v:path gradientshapeok="t" o:connecttype="rect"/>
              </v:shapetype>
              <v:shape id="Flowchart: Process 22" o:spid="_x0000_s1026" type="#_x0000_t109" style="position:absolute;left:0;text-align:left;margin-left:330pt;margin-top:12.5pt;width:167.4pt;height:136.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" fillcolor="white [3201]" strokecolor="black [3213]" strokeweight="1pt">
                <v:textbox>
                  <w:txbxContent>
                    <w:p w14:paraId="6002D4A3" w14:textId="77777777" w:rsidR="004A191F" w:rsidRPr="0070388D" w:rsidRDefault="004A191F" w:rsidP="00C523EB">
                      <w:pPr>
                        <w:rPr>
                          <w:b/>
                        </w:rPr>
                      </w:pPr>
                      <w:r w:rsidRPr="0070388D">
                        <w:rPr>
                          <w:b/>
                        </w:rPr>
                        <w:t>Stage 1: Recognise a concern</w:t>
                      </w:r>
                    </w:p>
                    <w:p w14:paraId="67A45611" w14:textId="39A81DF8" w:rsidR="004A191F" w:rsidRPr="00F936F7" w:rsidRDefault="004A191F" w:rsidP="00C523EB">
                      <w:pPr>
                        <w:rPr>
                          <w:sz w:val="22"/>
                          <w:szCs w:val="22"/>
                        </w:rPr>
                      </w:pPr>
                      <w:r w:rsidRPr="00F936F7">
                        <w:rPr>
                          <w:sz w:val="22"/>
                          <w:szCs w:val="22"/>
                        </w:rPr>
                        <w:t xml:space="preserve">Most concerns can be dealt with by informing the staff </w:t>
                      </w:r>
                      <w:r w:rsidRPr="00F936F7">
                        <w:rPr>
                          <w:i/>
                          <w:sz w:val="22"/>
                          <w:szCs w:val="22"/>
                        </w:rPr>
                        <w:t>(e.g. tutor, training incumbent, placement host)</w:t>
                      </w:r>
                      <w:r w:rsidRPr="00F936F7">
                        <w:rPr>
                          <w:sz w:val="22"/>
                          <w:szCs w:val="22"/>
                        </w:rPr>
                        <w:t xml:space="preserve"> and/or the student rep present at the time of the concern</w:t>
                      </w:r>
                      <w:r w:rsidR="0089275E">
                        <w:rPr>
                          <w:sz w:val="22"/>
                          <w:szCs w:val="22"/>
                        </w:rPr>
                        <w:t xml:space="preserve">, or </w:t>
                      </w:r>
                      <w:r w:rsidR="00E228E5">
                        <w:rPr>
                          <w:sz w:val="22"/>
                          <w:szCs w:val="22"/>
                        </w:rPr>
                        <w:t xml:space="preserve">through conversation with the Formational </w:t>
                      </w:r>
                      <w:r w:rsidR="0015181A">
                        <w:rPr>
                          <w:sz w:val="22"/>
                          <w:szCs w:val="22"/>
                        </w:rPr>
                        <w:t>Mentor</w:t>
                      </w:r>
                    </w:p>
                  </w:txbxContent>
                </v:textbox>
              </v:shape>
            </w:pict>
          </mc:Fallback>
        </mc:AlternateContent>
      </w:r>
      <w:r w:rsidR="00C523EB" w:rsidRPr="00E24B78">
        <w:rPr>
          <w:rFonts w:cstheme="minorHAnsi"/>
          <w:b/>
          <w:bCs/>
          <w:noProof/>
          <w:sz w:val="36"/>
          <w:szCs w:val="36"/>
          <w:lang w:eastAsia="en-GB"/>
        </w:rPr>
        <mc:AlternateContent>
          <mc:Choice Requires="wps">
            <w:drawing>
              <wp:anchor distT="0" distB="0" distL="114300" distR="114300" simplePos="0" relativeHeight="251651072" behindDoc="0" locked="0" layoutInCell="1" allowOverlap="1" wp14:anchorId="5B5E0EE7" wp14:editId="2B86D988">
                <wp:simplePos x="0" y="0"/>
                <wp:positionH relativeFrom="margin">
                  <wp:align>left</wp:align>
                </wp:positionH>
                <wp:positionV relativeFrom="paragraph">
                  <wp:posOffset>163195</wp:posOffset>
                </wp:positionV>
                <wp:extent cx="2125980" cy="1021080"/>
                <wp:effectExtent l="0" t="0" r="26670" b="26670"/>
                <wp:wrapNone/>
                <wp:docPr id="35" name="Flowchart: Process 35"/>
                <wp:cNvGraphicFramePr/>
                <a:graphic xmlns:a="http://schemas.openxmlformats.org/drawingml/2006/main">
                  <a:graphicData uri="http://schemas.microsoft.com/office/word/2010/wordprocessingShape">
                    <wps:wsp>
                      <wps:cNvSpPr/>
                      <wps:spPr>
                        <a:xfrm>
                          <a:off x="0" y="0"/>
                          <a:ext cx="2125980" cy="102108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4690A7" w14:textId="77777777" w:rsidR="004A191F" w:rsidRPr="0070388D" w:rsidRDefault="004A191F" w:rsidP="00C523EB">
                            <w:pPr>
                              <w:rPr>
                                <w:b/>
                              </w:rPr>
                            </w:pPr>
                            <w:r w:rsidRPr="0070388D">
                              <w:rPr>
                                <w:b/>
                              </w:rPr>
                              <w:t>Stage 1: Recognise a concern</w:t>
                            </w:r>
                          </w:p>
                          <w:p w14:paraId="14281037" w14:textId="0AF332FF" w:rsidR="004A191F" w:rsidRPr="00F936F7" w:rsidRDefault="00CA7B39" w:rsidP="00C523EB">
                            <w:pPr>
                              <w:rPr>
                                <w:sz w:val="22"/>
                                <w:szCs w:val="22"/>
                              </w:rPr>
                            </w:pPr>
                            <w:r>
                              <w:rPr>
                                <w:sz w:val="22"/>
                                <w:szCs w:val="22"/>
                              </w:rPr>
                              <w:t>See St Hild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E0EE7" id="Flowchart: Process 35" o:spid="_x0000_s1027" type="#_x0000_t109" style="position:absolute;left:0;text-align:left;margin-left:0;margin-top:12.85pt;width:167.4pt;height:80.4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" fillcolor="white [3201]" strokecolor="black [3213]" strokeweight="1pt">
                <v:textbox>
                  <w:txbxContent>
                    <w:p w14:paraId="1E4690A7" w14:textId="77777777" w:rsidR="004A191F" w:rsidRPr="0070388D" w:rsidRDefault="004A191F" w:rsidP="00C523EB">
                      <w:pPr>
                        <w:rPr>
                          <w:b/>
                        </w:rPr>
                      </w:pPr>
                      <w:r w:rsidRPr="0070388D">
                        <w:rPr>
                          <w:b/>
                        </w:rPr>
                        <w:t>Stage 1: Recognise a concern</w:t>
                      </w:r>
                    </w:p>
                    <w:p w14:paraId="14281037" w14:textId="0AF332FF" w:rsidR="004A191F" w:rsidRPr="00F936F7" w:rsidRDefault="00CA7B39" w:rsidP="00C523EB">
                      <w:pPr>
                        <w:rPr>
                          <w:sz w:val="22"/>
                          <w:szCs w:val="22"/>
                        </w:rPr>
                      </w:pPr>
                      <w:r>
                        <w:rPr>
                          <w:sz w:val="22"/>
                          <w:szCs w:val="22"/>
                        </w:rPr>
                        <w:t>See St Hild Policy</w:t>
                      </w:r>
                    </w:p>
                  </w:txbxContent>
                </v:textbox>
                <w10:wrap anchorx="margin"/>
              </v:shape>
            </w:pict>
          </mc:Fallback>
        </mc:AlternateContent>
      </w:r>
    </w:p>
    <w:p w14:paraId="0105203F" w14:textId="77777777" w:rsidR="00C523EB" w:rsidRPr="00E24B78" w:rsidRDefault="00C523EB" w:rsidP="00C523EB">
      <w:pPr>
        <w:tabs>
          <w:tab w:val="left" w:pos="540"/>
          <w:tab w:val="left" w:pos="720"/>
          <w:tab w:val="left" w:pos="900"/>
          <w:tab w:val="left" w:pos="1170"/>
          <w:tab w:val="left" w:pos="1440"/>
          <w:tab w:val="left" w:pos="2340"/>
        </w:tabs>
        <w:spacing w:line="276" w:lineRule="auto"/>
        <w:jc w:val="center"/>
        <w:rPr>
          <w:rFonts w:cstheme="minorHAnsi"/>
          <w:b/>
          <w:bCs/>
          <w:sz w:val="36"/>
          <w:szCs w:val="36"/>
        </w:rPr>
      </w:pPr>
      <w:r w:rsidRPr="00E24B78">
        <w:rPr>
          <w:rFonts w:cstheme="minorHAnsi"/>
          <w:b/>
          <w:bCs/>
          <w:noProof/>
          <w:sz w:val="36"/>
          <w:szCs w:val="36"/>
          <w:lang w:eastAsia="en-GB"/>
        </w:rPr>
        <mc:AlternateContent>
          <mc:Choice Requires="wps">
            <w:drawing>
              <wp:anchor distT="0" distB="0" distL="114300" distR="114300" simplePos="0" relativeHeight="251646464" behindDoc="0" locked="0" layoutInCell="1" allowOverlap="1" wp14:anchorId="0EEAD208" wp14:editId="6188492E">
                <wp:simplePos x="0" y="0"/>
                <wp:positionH relativeFrom="column">
                  <wp:posOffset>2194560</wp:posOffset>
                </wp:positionH>
                <wp:positionV relativeFrom="paragraph">
                  <wp:posOffset>253365</wp:posOffset>
                </wp:positionV>
                <wp:extent cx="396240" cy="266700"/>
                <wp:effectExtent l="0" t="0" r="3810" b="0"/>
                <wp:wrapNone/>
                <wp:docPr id="24" name="Right Arrow 24"/>
                <wp:cNvGraphicFramePr/>
                <a:graphic xmlns:a="http://schemas.openxmlformats.org/drawingml/2006/main">
                  <a:graphicData uri="http://schemas.microsoft.com/office/word/2010/wordprocessingShape">
                    <wps:wsp>
                      <wps:cNvSpPr/>
                      <wps:spPr>
                        <a:xfrm>
                          <a:off x="0" y="0"/>
                          <a:ext cx="396240" cy="266700"/>
                        </a:xfrm>
                        <a:prstGeom prst="rightArrow">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24E95E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4" o:spid="_x0000_s1026" type="#_x0000_t13" style="position:absolute;margin-left:172.8pt;margin-top:19.95pt;width:31.2pt;height:21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" adj="14331" fillcolor="#a5a5a5 [2092]" stroked="f" strokeweight="1pt"/>
            </w:pict>
          </mc:Fallback>
        </mc:AlternateContent>
      </w:r>
      <w:r w:rsidRPr="00E24B78">
        <w:rPr>
          <w:rFonts w:cstheme="minorHAnsi"/>
          <w:b/>
          <w:bCs/>
          <w:noProof/>
          <w:sz w:val="36"/>
          <w:szCs w:val="36"/>
          <w:lang w:eastAsia="en-GB"/>
        </w:rPr>
        <mc:AlternateContent>
          <mc:Choice Requires="wps">
            <w:drawing>
              <wp:anchor distT="0" distB="0" distL="114300" distR="114300" simplePos="0" relativeHeight="251647488" behindDoc="0" locked="0" layoutInCell="1" allowOverlap="1" wp14:anchorId="446C6677" wp14:editId="0DA3CDA2">
                <wp:simplePos x="0" y="0"/>
                <wp:positionH relativeFrom="column">
                  <wp:posOffset>3672840</wp:posOffset>
                </wp:positionH>
                <wp:positionV relativeFrom="paragraph">
                  <wp:posOffset>238125</wp:posOffset>
                </wp:positionV>
                <wp:extent cx="396240" cy="266700"/>
                <wp:effectExtent l="0" t="0" r="3810" b="0"/>
                <wp:wrapNone/>
                <wp:docPr id="25" name="Right Arrow 25"/>
                <wp:cNvGraphicFramePr/>
                <a:graphic xmlns:a="http://schemas.openxmlformats.org/drawingml/2006/main">
                  <a:graphicData uri="http://schemas.microsoft.com/office/word/2010/wordprocessingShape">
                    <wps:wsp>
                      <wps:cNvSpPr/>
                      <wps:spPr>
                        <a:xfrm rot="10800000">
                          <a:off x="0" y="0"/>
                          <a:ext cx="396240" cy="266700"/>
                        </a:xfrm>
                        <a:prstGeom prst="rightArrow">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D29A60" id="Right Arrow 25" o:spid="_x0000_s1026" type="#_x0000_t13" style="position:absolute;margin-left:289.2pt;margin-top:18.75pt;width:31.2pt;height:21pt;rotation:180;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" adj="14331" fillcolor="#a5a5a5 [2092]" stroked="f" strokeweight="1pt"/>
            </w:pict>
          </mc:Fallback>
        </mc:AlternateContent>
      </w:r>
      <w:r w:rsidRPr="00E24B78">
        <w:rPr>
          <w:rFonts w:cstheme="minorHAnsi"/>
          <w:b/>
          <w:bCs/>
          <w:noProof/>
          <w:sz w:val="36"/>
          <w:szCs w:val="36"/>
          <w:lang w:eastAsia="en-GB"/>
        </w:rPr>
        <mc:AlternateContent>
          <mc:Choice Requires="wps">
            <w:drawing>
              <wp:anchor distT="0" distB="0" distL="114300" distR="114300" simplePos="0" relativeHeight="251645440" behindDoc="0" locked="0" layoutInCell="1" allowOverlap="1" wp14:anchorId="601470A1" wp14:editId="0B31B3D9">
                <wp:simplePos x="0" y="0"/>
                <wp:positionH relativeFrom="column">
                  <wp:posOffset>2705100</wp:posOffset>
                </wp:positionH>
                <wp:positionV relativeFrom="paragraph">
                  <wp:posOffset>154940</wp:posOffset>
                </wp:positionV>
                <wp:extent cx="883920" cy="396240"/>
                <wp:effectExtent l="0" t="0" r="0" b="3810"/>
                <wp:wrapNone/>
                <wp:docPr id="23" name="Flowchart: Terminator 23"/>
                <wp:cNvGraphicFramePr/>
                <a:graphic xmlns:a="http://schemas.openxmlformats.org/drawingml/2006/main">
                  <a:graphicData uri="http://schemas.microsoft.com/office/word/2010/wordprocessingShape">
                    <wps:wsp>
                      <wps:cNvSpPr/>
                      <wps:spPr>
                        <a:xfrm>
                          <a:off x="0" y="0"/>
                          <a:ext cx="883920" cy="396240"/>
                        </a:xfrm>
                        <a:prstGeom prst="flowChartTerminator">
                          <a:avLst/>
                        </a:prstGeom>
                        <a:solidFill>
                          <a:schemeClr val="bg1">
                            <a:lumMod val="85000"/>
                          </a:schemeClr>
                        </a:solidFill>
                        <a:ln>
                          <a:noFill/>
                        </a:ln>
                      </wps:spPr>
                      <wps:style>
                        <a:lnRef idx="2">
                          <a:schemeClr val="accent6"/>
                        </a:lnRef>
                        <a:fillRef idx="1">
                          <a:schemeClr val="lt1"/>
                        </a:fillRef>
                        <a:effectRef idx="0">
                          <a:schemeClr val="accent6"/>
                        </a:effectRef>
                        <a:fontRef idx="minor">
                          <a:schemeClr val="dk1"/>
                        </a:fontRef>
                      </wps:style>
                      <wps:txbx>
                        <w:txbxContent>
                          <w:p w14:paraId="191D9ECC" w14:textId="77777777" w:rsidR="004A191F" w:rsidRPr="00AD15A8" w:rsidRDefault="004A191F" w:rsidP="00C523EB">
                            <w:pPr>
                              <w:jc w:val="center"/>
                              <w:rPr>
                                <w:b/>
                              </w:rPr>
                            </w:pPr>
                            <w:r w:rsidRPr="00AD15A8">
                              <w:rPr>
                                <w:b/>
                              </w:rPr>
                              <w:t>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470A1" id="_x0000_t116" coordsize="21600,21600" o:spt="116" path="m3475,qx,10800,3475,21600l18125,21600qx21600,10800,18125,xe">
                <v:stroke joinstyle="miter"/>
                <v:path gradientshapeok="t" o:connecttype="rect" textboxrect="1018,3163,20582,18437"/>
              </v:shapetype>
              <v:shape id="Flowchart: Terminator 23" o:spid="_x0000_s1028" type="#_x0000_t116" style="position:absolute;left:0;text-align:left;margin-left:213pt;margin-top:12.2pt;width:69.6pt;height:31.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" fillcolor="#d8d8d8 [2732]" stroked="f" strokeweight="1pt">
                <v:textbox>
                  <w:txbxContent>
                    <w:p w14:paraId="191D9ECC" w14:textId="77777777" w:rsidR="004A191F" w:rsidRPr="00AD15A8" w:rsidRDefault="004A191F" w:rsidP="00C523EB">
                      <w:pPr>
                        <w:jc w:val="center"/>
                        <w:rPr>
                          <w:b/>
                        </w:rPr>
                      </w:pPr>
                      <w:r w:rsidRPr="00AD15A8">
                        <w:rPr>
                          <w:b/>
                        </w:rPr>
                        <w:t>Resolved</w:t>
                      </w:r>
                    </w:p>
                  </w:txbxContent>
                </v:textbox>
              </v:shape>
            </w:pict>
          </mc:Fallback>
        </mc:AlternateContent>
      </w:r>
    </w:p>
    <w:p w14:paraId="3CB2C749" w14:textId="77777777" w:rsidR="00C523EB" w:rsidRPr="00E24B78" w:rsidRDefault="00C523EB" w:rsidP="00C523EB">
      <w:pPr>
        <w:tabs>
          <w:tab w:val="left" w:pos="540"/>
          <w:tab w:val="left" w:pos="720"/>
          <w:tab w:val="left" w:pos="900"/>
          <w:tab w:val="left" w:pos="1170"/>
          <w:tab w:val="left" w:pos="1440"/>
          <w:tab w:val="left" w:pos="2340"/>
        </w:tabs>
        <w:spacing w:line="276" w:lineRule="auto"/>
        <w:jc w:val="center"/>
        <w:rPr>
          <w:rFonts w:cstheme="minorHAnsi"/>
          <w:b/>
          <w:bCs/>
          <w:sz w:val="36"/>
          <w:szCs w:val="36"/>
        </w:rPr>
      </w:pPr>
    </w:p>
    <w:p w14:paraId="3194106A" w14:textId="77777777" w:rsidR="00C523EB" w:rsidRPr="00E24B78" w:rsidRDefault="00C523EB" w:rsidP="00C523EB">
      <w:pPr>
        <w:tabs>
          <w:tab w:val="left" w:pos="540"/>
          <w:tab w:val="left" w:pos="720"/>
          <w:tab w:val="left" w:pos="900"/>
          <w:tab w:val="left" w:pos="1170"/>
          <w:tab w:val="left" w:pos="1440"/>
          <w:tab w:val="left" w:pos="2340"/>
        </w:tabs>
        <w:spacing w:line="276" w:lineRule="auto"/>
        <w:jc w:val="center"/>
        <w:rPr>
          <w:rFonts w:cstheme="minorHAnsi"/>
          <w:b/>
          <w:bCs/>
          <w:sz w:val="36"/>
          <w:szCs w:val="36"/>
        </w:rPr>
      </w:pPr>
      <w:r>
        <w:rPr>
          <w:rFonts w:cstheme="minorHAnsi"/>
          <w:b/>
          <w:bCs/>
          <w:noProof/>
          <w:sz w:val="36"/>
          <w:szCs w:val="36"/>
          <w:lang w:eastAsia="en-GB"/>
        </w:rPr>
        <mc:AlternateContent>
          <mc:Choice Requires="wps">
            <w:drawing>
              <wp:anchor distT="0" distB="0" distL="114300" distR="114300" simplePos="0" relativeHeight="251659776" behindDoc="0" locked="0" layoutInCell="1" allowOverlap="1" wp14:anchorId="0CCD39C4" wp14:editId="382DD4F1">
                <wp:simplePos x="0" y="0"/>
                <wp:positionH relativeFrom="column">
                  <wp:posOffset>830580</wp:posOffset>
                </wp:positionH>
                <wp:positionV relativeFrom="paragraph">
                  <wp:posOffset>259715</wp:posOffset>
                </wp:positionV>
                <wp:extent cx="266700" cy="830580"/>
                <wp:effectExtent l="19050" t="0" r="19050" b="45720"/>
                <wp:wrapNone/>
                <wp:docPr id="39" name="Down Arrow 39"/>
                <wp:cNvGraphicFramePr/>
                <a:graphic xmlns:a="http://schemas.openxmlformats.org/drawingml/2006/main">
                  <a:graphicData uri="http://schemas.microsoft.com/office/word/2010/wordprocessingShape">
                    <wps:wsp>
                      <wps:cNvSpPr/>
                      <wps:spPr>
                        <a:xfrm>
                          <a:off x="0" y="0"/>
                          <a:ext cx="266700" cy="83058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1A8955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9" o:spid="_x0000_s1026" type="#_x0000_t67" style="position:absolute;margin-left:65.4pt;margin-top:20.45pt;width:21pt;height:65.4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" adj="18132" fillcolor="black [3200]" strokecolor="black [1600]" strokeweight="1pt"/>
            </w:pict>
          </mc:Fallback>
        </mc:AlternateContent>
      </w:r>
    </w:p>
    <w:p w14:paraId="18469019" w14:textId="4F5782B6" w:rsidR="00C523EB" w:rsidRPr="00E24B78" w:rsidRDefault="00C523EB" w:rsidP="00C523EB">
      <w:pPr>
        <w:tabs>
          <w:tab w:val="left" w:pos="540"/>
          <w:tab w:val="left" w:pos="720"/>
          <w:tab w:val="left" w:pos="900"/>
          <w:tab w:val="left" w:pos="1170"/>
          <w:tab w:val="left" w:pos="1440"/>
          <w:tab w:val="left" w:pos="2340"/>
        </w:tabs>
        <w:spacing w:line="276" w:lineRule="auto"/>
        <w:jc w:val="center"/>
        <w:rPr>
          <w:rFonts w:cstheme="minorHAnsi"/>
          <w:b/>
          <w:bCs/>
          <w:sz w:val="36"/>
          <w:szCs w:val="36"/>
        </w:rPr>
      </w:pPr>
    </w:p>
    <w:p w14:paraId="6612BD89" w14:textId="77777777" w:rsidR="00C523EB" w:rsidRPr="00E24B78" w:rsidRDefault="00C523EB" w:rsidP="00C523EB">
      <w:pPr>
        <w:tabs>
          <w:tab w:val="left" w:pos="540"/>
          <w:tab w:val="left" w:pos="720"/>
          <w:tab w:val="left" w:pos="900"/>
          <w:tab w:val="left" w:pos="1170"/>
          <w:tab w:val="left" w:pos="1440"/>
          <w:tab w:val="left" w:pos="2340"/>
        </w:tabs>
        <w:spacing w:line="276" w:lineRule="auto"/>
        <w:jc w:val="center"/>
        <w:rPr>
          <w:rFonts w:cstheme="minorHAnsi"/>
          <w:b/>
          <w:bCs/>
          <w:sz w:val="36"/>
          <w:szCs w:val="36"/>
        </w:rPr>
      </w:pPr>
    </w:p>
    <w:p w14:paraId="77FE2248" w14:textId="6788150F" w:rsidR="00C523EB" w:rsidRPr="00E24B78" w:rsidRDefault="003A606E" w:rsidP="00C523EB">
      <w:pPr>
        <w:tabs>
          <w:tab w:val="left" w:pos="540"/>
          <w:tab w:val="left" w:pos="720"/>
          <w:tab w:val="left" w:pos="900"/>
          <w:tab w:val="left" w:pos="1170"/>
          <w:tab w:val="left" w:pos="1440"/>
          <w:tab w:val="left" w:pos="2340"/>
        </w:tabs>
        <w:spacing w:line="276" w:lineRule="auto"/>
        <w:jc w:val="center"/>
        <w:rPr>
          <w:rFonts w:cstheme="minorHAnsi"/>
          <w:b/>
          <w:bCs/>
          <w:sz w:val="36"/>
          <w:szCs w:val="36"/>
        </w:rPr>
      </w:pPr>
      <w:r>
        <w:rPr>
          <w:rFonts w:cstheme="minorHAnsi"/>
          <w:b/>
          <w:bCs/>
          <w:noProof/>
          <w:sz w:val="36"/>
          <w:szCs w:val="36"/>
          <w:lang w:eastAsia="en-GB"/>
        </w:rPr>
        <mc:AlternateContent>
          <mc:Choice Requires="wps">
            <w:drawing>
              <wp:anchor distT="0" distB="0" distL="114300" distR="114300" simplePos="0" relativeHeight="251669504" behindDoc="0" locked="0" layoutInCell="1" allowOverlap="1" wp14:anchorId="09D282EE" wp14:editId="1B4FBAF3">
                <wp:simplePos x="0" y="0"/>
                <wp:positionH relativeFrom="column">
                  <wp:posOffset>5105400</wp:posOffset>
                </wp:positionH>
                <wp:positionV relativeFrom="paragraph">
                  <wp:posOffset>92075</wp:posOffset>
                </wp:positionV>
                <wp:extent cx="266700" cy="655320"/>
                <wp:effectExtent l="19050" t="0" r="19050" b="30480"/>
                <wp:wrapNone/>
                <wp:docPr id="44" name="Down Arrow 44"/>
                <wp:cNvGraphicFramePr/>
                <a:graphic xmlns:a="http://schemas.openxmlformats.org/drawingml/2006/main">
                  <a:graphicData uri="http://schemas.microsoft.com/office/word/2010/wordprocessingShape">
                    <wps:wsp>
                      <wps:cNvSpPr/>
                      <wps:spPr>
                        <a:xfrm>
                          <a:off x="0" y="0"/>
                          <a:ext cx="266700" cy="6553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1DC567" id="Down Arrow 44" o:spid="_x0000_s1026" type="#_x0000_t67" style="position:absolute;margin-left:402pt;margin-top:7.25pt;width:21pt;height:51.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" adj="17205" fillcolor="black [3200]" strokecolor="black [1600]" strokeweight="1pt"/>
            </w:pict>
          </mc:Fallback>
        </mc:AlternateContent>
      </w:r>
      <w:r w:rsidR="00C523EB" w:rsidRPr="00E24B78">
        <w:rPr>
          <w:rFonts w:cstheme="minorHAnsi"/>
          <w:b/>
          <w:bCs/>
          <w:noProof/>
          <w:sz w:val="36"/>
          <w:szCs w:val="36"/>
          <w:lang w:eastAsia="en-GB"/>
        </w:rPr>
        <mc:AlternateContent>
          <mc:Choice Requires="wps">
            <w:drawing>
              <wp:anchor distT="0" distB="0" distL="114300" distR="114300" simplePos="0" relativeHeight="251636736" behindDoc="0" locked="0" layoutInCell="1" allowOverlap="1" wp14:anchorId="373F85E4" wp14:editId="1B003E11">
                <wp:simplePos x="0" y="0"/>
                <wp:positionH relativeFrom="margin">
                  <wp:posOffset>-30480</wp:posOffset>
                </wp:positionH>
                <wp:positionV relativeFrom="paragraph">
                  <wp:posOffset>165735</wp:posOffset>
                </wp:positionV>
                <wp:extent cx="2133600" cy="632460"/>
                <wp:effectExtent l="0" t="0" r="19050" b="15240"/>
                <wp:wrapNone/>
                <wp:docPr id="26" name="Flowchart: Process 26"/>
                <wp:cNvGraphicFramePr/>
                <a:graphic xmlns:a="http://schemas.openxmlformats.org/drawingml/2006/main">
                  <a:graphicData uri="http://schemas.microsoft.com/office/word/2010/wordprocessingShape">
                    <wps:wsp>
                      <wps:cNvSpPr/>
                      <wps:spPr>
                        <a:xfrm>
                          <a:off x="0" y="0"/>
                          <a:ext cx="2133600" cy="63246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5EC3E25E" w14:textId="77777777" w:rsidR="004A191F" w:rsidRPr="00E24B78" w:rsidRDefault="004A191F" w:rsidP="00C523EB">
                            <w:pPr>
                              <w:rPr>
                                <w:b/>
                              </w:rPr>
                            </w:pPr>
                            <w:r w:rsidRPr="00E24B78">
                              <w:rPr>
                                <w:b/>
                              </w:rPr>
                              <w:t xml:space="preserve">Stage 2: Local Escalation </w:t>
                            </w:r>
                          </w:p>
                          <w:p w14:paraId="1BD02437" w14:textId="2EF826D9" w:rsidR="004A191F" w:rsidRPr="00F936F7" w:rsidRDefault="00CA7B39" w:rsidP="00C523EB">
                            <w:pPr>
                              <w:rPr>
                                <w:b/>
                                <w:sz w:val="22"/>
                                <w:szCs w:val="22"/>
                              </w:rPr>
                            </w:pPr>
                            <w:r>
                              <w:rPr>
                                <w:sz w:val="22"/>
                                <w:szCs w:val="22"/>
                              </w:rPr>
                              <w:t>See St Hild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F85E4" id="Flowchart: Process 26" o:spid="_x0000_s1029" type="#_x0000_t109" style="position:absolute;left:0;text-align:left;margin-left:-2.4pt;margin-top:13.05pt;width:168pt;height:49.8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" fillcolor="white [3201]" strokecolor="black [3200]" strokeweight="1pt">
                <v:textbox>
                  <w:txbxContent>
                    <w:p w14:paraId="5EC3E25E" w14:textId="77777777" w:rsidR="004A191F" w:rsidRPr="00E24B78" w:rsidRDefault="004A191F" w:rsidP="00C523EB">
                      <w:pPr>
                        <w:rPr>
                          <w:b/>
                        </w:rPr>
                      </w:pPr>
                      <w:r w:rsidRPr="00E24B78">
                        <w:rPr>
                          <w:b/>
                        </w:rPr>
                        <w:t xml:space="preserve">Stage 2: Local Escalation </w:t>
                      </w:r>
                    </w:p>
                    <w:p w14:paraId="1BD02437" w14:textId="2EF826D9" w:rsidR="004A191F" w:rsidRPr="00F936F7" w:rsidRDefault="00CA7B39" w:rsidP="00C523EB">
                      <w:pPr>
                        <w:rPr>
                          <w:b/>
                          <w:sz w:val="22"/>
                          <w:szCs w:val="22"/>
                        </w:rPr>
                      </w:pPr>
                      <w:r>
                        <w:rPr>
                          <w:sz w:val="22"/>
                          <w:szCs w:val="22"/>
                        </w:rPr>
                        <w:t>See St Hild Policy</w:t>
                      </w:r>
                    </w:p>
                  </w:txbxContent>
                </v:textbox>
                <w10:wrap anchorx="margin"/>
              </v:shape>
            </w:pict>
          </mc:Fallback>
        </mc:AlternateContent>
      </w:r>
    </w:p>
    <w:p w14:paraId="6B762B79" w14:textId="41229A59" w:rsidR="00C523EB" w:rsidRPr="00E24B78" w:rsidRDefault="00C523EB" w:rsidP="00C523EB">
      <w:pPr>
        <w:tabs>
          <w:tab w:val="left" w:pos="540"/>
          <w:tab w:val="left" w:pos="720"/>
          <w:tab w:val="left" w:pos="900"/>
          <w:tab w:val="left" w:pos="1170"/>
          <w:tab w:val="left" w:pos="1440"/>
          <w:tab w:val="left" w:pos="2340"/>
        </w:tabs>
        <w:spacing w:line="276" w:lineRule="auto"/>
        <w:jc w:val="center"/>
        <w:rPr>
          <w:rFonts w:cstheme="minorHAnsi"/>
          <w:b/>
          <w:bCs/>
          <w:sz w:val="36"/>
          <w:szCs w:val="36"/>
        </w:rPr>
      </w:pPr>
      <w:r w:rsidRPr="00E24B78">
        <w:rPr>
          <w:rFonts w:cstheme="minorHAnsi"/>
          <w:b/>
          <w:bCs/>
          <w:noProof/>
          <w:sz w:val="36"/>
          <w:szCs w:val="36"/>
          <w:lang w:eastAsia="en-GB"/>
        </w:rPr>
        <mc:AlternateContent>
          <mc:Choice Requires="wps">
            <w:drawing>
              <wp:anchor distT="0" distB="0" distL="114300" distR="114300" simplePos="0" relativeHeight="251662336" behindDoc="0" locked="0" layoutInCell="1" allowOverlap="1" wp14:anchorId="3126D038" wp14:editId="390ECAD0">
                <wp:simplePos x="0" y="0"/>
                <wp:positionH relativeFrom="column">
                  <wp:posOffset>2179320</wp:posOffset>
                </wp:positionH>
                <wp:positionV relativeFrom="paragraph">
                  <wp:posOffset>73025</wp:posOffset>
                </wp:positionV>
                <wp:extent cx="396240" cy="266700"/>
                <wp:effectExtent l="0" t="0" r="3810" b="0"/>
                <wp:wrapNone/>
                <wp:docPr id="41" name="Right Arrow 41"/>
                <wp:cNvGraphicFramePr/>
                <a:graphic xmlns:a="http://schemas.openxmlformats.org/drawingml/2006/main">
                  <a:graphicData uri="http://schemas.microsoft.com/office/word/2010/wordprocessingShape">
                    <wps:wsp>
                      <wps:cNvSpPr/>
                      <wps:spPr>
                        <a:xfrm>
                          <a:off x="0" y="0"/>
                          <a:ext cx="396240" cy="266700"/>
                        </a:xfrm>
                        <a:prstGeom prst="rightArrow">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5DFED1" id="Right Arrow 41" o:spid="_x0000_s1026" type="#_x0000_t13" style="position:absolute;margin-left:171.6pt;margin-top:5.75pt;width:31.2pt;height:2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" adj="14331" fillcolor="#a5a5a5 [2092]" stroked="f" strokeweight="1pt"/>
            </w:pict>
          </mc:Fallback>
        </mc:AlternateContent>
      </w:r>
      <w:r w:rsidRPr="00E24B78">
        <w:rPr>
          <w:rFonts w:cstheme="minorHAnsi"/>
          <w:b/>
          <w:bCs/>
          <w:noProof/>
          <w:sz w:val="36"/>
          <w:szCs w:val="36"/>
          <w:lang w:eastAsia="en-GB"/>
        </w:rPr>
        <mc:AlternateContent>
          <mc:Choice Requires="wps">
            <w:drawing>
              <wp:anchor distT="0" distB="0" distL="114300" distR="114300" simplePos="0" relativeHeight="251658240" behindDoc="0" locked="0" layoutInCell="1" allowOverlap="1" wp14:anchorId="14DEE166" wp14:editId="4579B08A">
                <wp:simplePos x="0" y="0"/>
                <wp:positionH relativeFrom="column">
                  <wp:posOffset>2697480</wp:posOffset>
                </wp:positionH>
                <wp:positionV relativeFrom="paragraph">
                  <wp:posOffset>27305</wp:posOffset>
                </wp:positionV>
                <wp:extent cx="914400" cy="396240"/>
                <wp:effectExtent l="0" t="0" r="0" b="3810"/>
                <wp:wrapNone/>
                <wp:docPr id="38" name="Flowchart: Terminator 38"/>
                <wp:cNvGraphicFramePr/>
                <a:graphic xmlns:a="http://schemas.openxmlformats.org/drawingml/2006/main">
                  <a:graphicData uri="http://schemas.microsoft.com/office/word/2010/wordprocessingShape">
                    <wps:wsp>
                      <wps:cNvSpPr/>
                      <wps:spPr>
                        <a:xfrm>
                          <a:off x="0" y="0"/>
                          <a:ext cx="914400" cy="396240"/>
                        </a:xfrm>
                        <a:prstGeom prst="flowChartTerminator">
                          <a:avLst/>
                        </a:prstGeom>
                        <a:solidFill>
                          <a:schemeClr val="bg1">
                            <a:lumMod val="85000"/>
                          </a:schemeClr>
                        </a:solidFill>
                        <a:ln>
                          <a:noFill/>
                        </a:ln>
                      </wps:spPr>
                      <wps:style>
                        <a:lnRef idx="2">
                          <a:schemeClr val="accent6"/>
                        </a:lnRef>
                        <a:fillRef idx="1">
                          <a:schemeClr val="lt1"/>
                        </a:fillRef>
                        <a:effectRef idx="0">
                          <a:schemeClr val="accent6"/>
                        </a:effectRef>
                        <a:fontRef idx="minor">
                          <a:schemeClr val="dk1"/>
                        </a:fontRef>
                      </wps:style>
                      <wps:txbx>
                        <w:txbxContent>
                          <w:p w14:paraId="67163939" w14:textId="77777777" w:rsidR="004A191F" w:rsidRPr="00AD15A8" w:rsidRDefault="004A191F" w:rsidP="00C523EB">
                            <w:pPr>
                              <w:jc w:val="center"/>
                              <w:rPr>
                                <w:b/>
                              </w:rPr>
                            </w:pPr>
                            <w:r w:rsidRPr="00AD15A8">
                              <w:rPr>
                                <w:b/>
                              </w:rPr>
                              <w:t>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EE166" id="Flowchart: Terminator 38" o:spid="_x0000_s1030" type="#_x0000_t116" style="position:absolute;left:0;text-align:left;margin-left:212.4pt;margin-top:2.15pt;width:1in;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" fillcolor="#d8d8d8 [2732]" stroked="f" strokeweight="1pt">
                <v:textbox>
                  <w:txbxContent>
                    <w:p w14:paraId="67163939" w14:textId="77777777" w:rsidR="004A191F" w:rsidRPr="00AD15A8" w:rsidRDefault="004A191F" w:rsidP="00C523EB">
                      <w:pPr>
                        <w:jc w:val="center"/>
                        <w:rPr>
                          <w:b/>
                        </w:rPr>
                      </w:pPr>
                      <w:r w:rsidRPr="00AD15A8">
                        <w:rPr>
                          <w:b/>
                        </w:rPr>
                        <w:t>Resolved</w:t>
                      </w:r>
                    </w:p>
                  </w:txbxContent>
                </v:textbox>
              </v:shape>
            </w:pict>
          </mc:Fallback>
        </mc:AlternateContent>
      </w:r>
    </w:p>
    <w:p w14:paraId="2F6EC2F5" w14:textId="1357342F" w:rsidR="00C523EB" w:rsidRPr="00E24B78" w:rsidRDefault="003A606E" w:rsidP="00C523EB">
      <w:pPr>
        <w:tabs>
          <w:tab w:val="left" w:pos="540"/>
          <w:tab w:val="left" w:pos="720"/>
          <w:tab w:val="left" w:pos="900"/>
          <w:tab w:val="left" w:pos="1170"/>
          <w:tab w:val="left" w:pos="1440"/>
          <w:tab w:val="left" w:pos="2340"/>
        </w:tabs>
        <w:spacing w:line="276" w:lineRule="auto"/>
        <w:jc w:val="center"/>
        <w:rPr>
          <w:rFonts w:cstheme="minorHAnsi"/>
          <w:b/>
          <w:bCs/>
          <w:sz w:val="36"/>
          <w:szCs w:val="36"/>
        </w:rPr>
      </w:pPr>
      <w:r w:rsidRPr="00E24B78">
        <w:rPr>
          <w:rFonts w:cstheme="minorHAnsi"/>
          <w:b/>
          <w:bCs/>
          <w:noProof/>
          <w:sz w:val="36"/>
          <w:szCs w:val="36"/>
          <w:lang w:eastAsia="en-GB"/>
        </w:rPr>
        <mc:AlternateContent>
          <mc:Choice Requires="wps">
            <w:drawing>
              <wp:anchor distT="0" distB="0" distL="114300" distR="114300" simplePos="0" relativeHeight="251641856" behindDoc="0" locked="0" layoutInCell="1" allowOverlap="1" wp14:anchorId="761DCA19" wp14:editId="780E2AD9">
                <wp:simplePos x="0" y="0"/>
                <wp:positionH relativeFrom="margin">
                  <wp:posOffset>4198620</wp:posOffset>
                </wp:positionH>
                <wp:positionV relativeFrom="paragraph">
                  <wp:posOffset>227965</wp:posOffset>
                </wp:positionV>
                <wp:extent cx="2095500" cy="1699260"/>
                <wp:effectExtent l="0" t="0" r="19050" b="15240"/>
                <wp:wrapNone/>
                <wp:docPr id="30" name="Flowchart: Process 30"/>
                <wp:cNvGraphicFramePr/>
                <a:graphic xmlns:a="http://schemas.openxmlformats.org/drawingml/2006/main">
                  <a:graphicData uri="http://schemas.microsoft.com/office/word/2010/wordprocessingShape">
                    <wps:wsp>
                      <wps:cNvSpPr/>
                      <wps:spPr>
                        <a:xfrm>
                          <a:off x="0" y="0"/>
                          <a:ext cx="2095500" cy="169926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413005D7" w14:textId="77777777" w:rsidR="003A606E" w:rsidRPr="003C05BD" w:rsidRDefault="003A606E" w:rsidP="003A606E">
                            <w:pPr>
                              <w:rPr>
                                <w:b/>
                              </w:rPr>
                            </w:pPr>
                            <w:r w:rsidRPr="003C05BD">
                              <w:rPr>
                                <w:b/>
                              </w:rPr>
                              <w:t xml:space="preserve">Stage </w:t>
                            </w:r>
                            <w:r>
                              <w:rPr>
                                <w:b/>
                              </w:rPr>
                              <w:t>2</w:t>
                            </w:r>
                            <w:r w:rsidRPr="003C05BD">
                              <w:rPr>
                                <w:b/>
                              </w:rPr>
                              <w:t>: Central Escalation</w:t>
                            </w:r>
                          </w:p>
                          <w:p w14:paraId="6A5CD78E" w14:textId="248C3082" w:rsidR="003A606E" w:rsidRPr="00F936F7" w:rsidRDefault="003A606E" w:rsidP="003A606E">
                            <w:pPr>
                              <w:rPr>
                                <w:sz w:val="22"/>
                                <w:szCs w:val="22"/>
                              </w:rPr>
                            </w:pPr>
                            <w:r w:rsidRPr="00F936F7">
                              <w:rPr>
                                <w:sz w:val="22"/>
                                <w:szCs w:val="22"/>
                              </w:rPr>
                              <w:t xml:space="preserve">LLM Candidate to submit written concern to the </w:t>
                            </w:r>
                            <w:r w:rsidRPr="00F936F7">
                              <w:rPr>
                                <w:i/>
                                <w:sz w:val="22"/>
                                <w:szCs w:val="22"/>
                              </w:rPr>
                              <w:t>Director of Formation</w:t>
                            </w:r>
                            <w:r>
                              <w:rPr>
                                <w:i/>
                                <w:sz w:val="22"/>
                                <w:szCs w:val="22"/>
                              </w:rPr>
                              <w:t>.</w:t>
                            </w:r>
                            <w:r w:rsidRPr="00F936F7">
                              <w:rPr>
                                <w:i/>
                                <w:sz w:val="22"/>
                                <w:szCs w:val="22"/>
                              </w:rPr>
                              <w:t xml:space="preserve"> </w:t>
                            </w:r>
                            <w:r w:rsidRPr="00F936F7">
                              <w:rPr>
                                <w:sz w:val="22"/>
                                <w:szCs w:val="22"/>
                              </w:rPr>
                              <w:t xml:space="preserve">The Director will work with </w:t>
                            </w:r>
                            <w:r w:rsidR="00AD1836" w:rsidRPr="00CA306E">
                              <w:rPr>
                                <w:sz w:val="22"/>
                                <w:szCs w:val="22"/>
                              </w:rPr>
                              <w:t xml:space="preserve">the </w:t>
                            </w:r>
                            <w:r w:rsidR="009D1E63" w:rsidRPr="00CA306E">
                              <w:rPr>
                                <w:i/>
                                <w:sz w:val="22"/>
                                <w:szCs w:val="22"/>
                              </w:rPr>
                              <w:t>LLMTP Group</w:t>
                            </w:r>
                            <w:r w:rsidRPr="00CA306E">
                              <w:rPr>
                                <w:sz w:val="22"/>
                                <w:szCs w:val="22"/>
                              </w:rPr>
                              <w:t xml:space="preserve"> to</w:t>
                            </w:r>
                            <w:r w:rsidRPr="00F936F7">
                              <w:rPr>
                                <w:sz w:val="22"/>
                                <w:szCs w:val="22"/>
                              </w:rPr>
                              <w:t xml:space="preserve"> review and make a formal response. This is then communicated to the student.</w:t>
                            </w:r>
                          </w:p>
                          <w:p w14:paraId="417A5687" w14:textId="178AD655" w:rsidR="004A191F" w:rsidRPr="00F936F7" w:rsidRDefault="004A191F" w:rsidP="00C523EB">
                            <w:pPr>
                              <w:rPr>
                                <w:sz w:val="22"/>
                                <w:szCs w:val="22"/>
                              </w:rPr>
                            </w:pPr>
                            <w:r w:rsidRPr="00F936F7">
                              <w:rPr>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DCA19" id="Flowchart: Process 30" o:spid="_x0000_s1031" type="#_x0000_t109" style="position:absolute;left:0;text-align:left;margin-left:330.6pt;margin-top:17.95pt;width:165pt;height:133.8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" fillcolor="white [3201]" strokecolor="black [3200]" strokeweight="1pt">
                <v:textbox>
                  <w:txbxContent>
                    <w:p w14:paraId="413005D7" w14:textId="77777777" w:rsidR="003A606E" w:rsidRPr="003C05BD" w:rsidRDefault="003A606E" w:rsidP="003A606E">
                      <w:pPr>
                        <w:rPr>
                          <w:b/>
                        </w:rPr>
                      </w:pPr>
                      <w:r w:rsidRPr="003C05BD">
                        <w:rPr>
                          <w:b/>
                        </w:rPr>
                        <w:t xml:space="preserve">Stage </w:t>
                      </w:r>
                      <w:r>
                        <w:rPr>
                          <w:b/>
                        </w:rPr>
                        <w:t>2</w:t>
                      </w:r>
                      <w:r w:rsidRPr="003C05BD">
                        <w:rPr>
                          <w:b/>
                        </w:rPr>
                        <w:t>: Central Escalation</w:t>
                      </w:r>
                    </w:p>
                    <w:p w14:paraId="6A5CD78E" w14:textId="248C3082" w:rsidR="003A606E" w:rsidRPr="00F936F7" w:rsidRDefault="003A606E" w:rsidP="003A606E">
                      <w:pPr>
                        <w:rPr>
                          <w:sz w:val="22"/>
                          <w:szCs w:val="22"/>
                        </w:rPr>
                      </w:pPr>
                      <w:r w:rsidRPr="00F936F7">
                        <w:rPr>
                          <w:sz w:val="22"/>
                          <w:szCs w:val="22"/>
                        </w:rPr>
                        <w:t xml:space="preserve">LLM Candidate to submit written concern to the </w:t>
                      </w:r>
                      <w:r w:rsidRPr="00F936F7">
                        <w:rPr>
                          <w:i/>
                          <w:sz w:val="22"/>
                          <w:szCs w:val="22"/>
                        </w:rPr>
                        <w:t>Director of Formation</w:t>
                      </w:r>
                      <w:r>
                        <w:rPr>
                          <w:i/>
                          <w:sz w:val="22"/>
                          <w:szCs w:val="22"/>
                        </w:rPr>
                        <w:t>.</w:t>
                      </w:r>
                      <w:r w:rsidRPr="00F936F7">
                        <w:rPr>
                          <w:i/>
                          <w:sz w:val="22"/>
                          <w:szCs w:val="22"/>
                        </w:rPr>
                        <w:t xml:space="preserve"> </w:t>
                      </w:r>
                      <w:r w:rsidRPr="00F936F7">
                        <w:rPr>
                          <w:sz w:val="22"/>
                          <w:szCs w:val="22"/>
                        </w:rPr>
                        <w:t xml:space="preserve">The Director will work with </w:t>
                      </w:r>
                      <w:r w:rsidR="00AD1836" w:rsidRPr="00CA306E">
                        <w:rPr>
                          <w:sz w:val="22"/>
                          <w:szCs w:val="22"/>
                        </w:rPr>
                        <w:t xml:space="preserve">the </w:t>
                      </w:r>
                      <w:r w:rsidR="009D1E63" w:rsidRPr="00CA306E">
                        <w:rPr>
                          <w:i/>
                          <w:sz w:val="22"/>
                          <w:szCs w:val="22"/>
                        </w:rPr>
                        <w:t>LLMTP Group</w:t>
                      </w:r>
                      <w:r w:rsidRPr="00CA306E">
                        <w:rPr>
                          <w:sz w:val="22"/>
                          <w:szCs w:val="22"/>
                        </w:rPr>
                        <w:t xml:space="preserve"> to</w:t>
                      </w:r>
                      <w:r w:rsidRPr="00F936F7">
                        <w:rPr>
                          <w:sz w:val="22"/>
                          <w:szCs w:val="22"/>
                        </w:rPr>
                        <w:t xml:space="preserve"> review and make a formal response. This is then communicated to the student.</w:t>
                      </w:r>
                    </w:p>
                    <w:p w14:paraId="417A5687" w14:textId="178AD655" w:rsidR="004A191F" w:rsidRPr="00F936F7" w:rsidRDefault="004A191F" w:rsidP="00C523EB">
                      <w:pPr>
                        <w:rPr>
                          <w:sz w:val="22"/>
                          <w:szCs w:val="22"/>
                        </w:rPr>
                      </w:pPr>
                      <w:r w:rsidRPr="00F936F7">
                        <w:rPr>
                          <w:sz w:val="22"/>
                          <w:szCs w:val="22"/>
                        </w:rPr>
                        <w:t>.</w:t>
                      </w:r>
                    </w:p>
                  </w:txbxContent>
                </v:textbox>
                <w10:wrap anchorx="margin"/>
              </v:shape>
            </w:pict>
          </mc:Fallback>
        </mc:AlternateContent>
      </w:r>
      <w:r w:rsidR="00C523EB">
        <w:rPr>
          <w:rFonts w:cstheme="minorHAnsi"/>
          <w:b/>
          <w:bCs/>
          <w:noProof/>
          <w:sz w:val="36"/>
          <w:szCs w:val="36"/>
          <w:lang w:eastAsia="en-GB"/>
        </w:rPr>
        <mc:AlternateContent>
          <mc:Choice Requires="wps">
            <w:drawing>
              <wp:anchor distT="0" distB="0" distL="114300" distR="114300" simplePos="0" relativeHeight="251664384" behindDoc="0" locked="0" layoutInCell="1" allowOverlap="1" wp14:anchorId="68767798" wp14:editId="23D6FDC7">
                <wp:simplePos x="0" y="0"/>
                <wp:positionH relativeFrom="column">
                  <wp:posOffset>815340</wp:posOffset>
                </wp:positionH>
                <wp:positionV relativeFrom="paragraph">
                  <wp:posOffset>247650</wp:posOffset>
                </wp:positionV>
                <wp:extent cx="266700" cy="792480"/>
                <wp:effectExtent l="19050" t="0" r="19050" b="45720"/>
                <wp:wrapNone/>
                <wp:docPr id="43" name="Down Arrow 43"/>
                <wp:cNvGraphicFramePr/>
                <a:graphic xmlns:a="http://schemas.openxmlformats.org/drawingml/2006/main">
                  <a:graphicData uri="http://schemas.microsoft.com/office/word/2010/wordprocessingShape">
                    <wps:wsp>
                      <wps:cNvSpPr/>
                      <wps:spPr>
                        <a:xfrm>
                          <a:off x="0" y="0"/>
                          <a:ext cx="266700" cy="79248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D9D6B6" id="Down Arrow 43" o:spid="_x0000_s1026" type="#_x0000_t67" style="position:absolute;margin-left:64.2pt;margin-top:19.5pt;width:21pt;height:6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" adj="17965" fillcolor="black [3200]" strokecolor="black [1600]" strokeweight="1pt"/>
            </w:pict>
          </mc:Fallback>
        </mc:AlternateContent>
      </w:r>
    </w:p>
    <w:p w14:paraId="473A108A" w14:textId="2C535100" w:rsidR="00C523EB" w:rsidRPr="00E24B78" w:rsidRDefault="00C523EB" w:rsidP="00C523EB">
      <w:pPr>
        <w:tabs>
          <w:tab w:val="left" w:pos="540"/>
          <w:tab w:val="left" w:pos="720"/>
          <w:tab w:val="left" w:pos="900"/>
          <w:tab w:val="left" w:pos="1170"/>
          <w:tab w:val="left" w:pos="1440"/>
          <w:tab w:val="left" w:pos="2340"/>
        </w:tabs>
        <w:spacing w:line="276" w:lineRule="auto"/>
        <w:jc w:val="center"/>
        <w:rPr>
          <w:rFonts w:cstheme="minorHAnsi"/>
          <w:b/>
          <w:bCs/>
          <w:sz w:val="36"/>
          <w:szCs w:val="36"/>
        </w:rPr>
      </w:pPr>
    </w:p>
    <w:p w14:paraId="19994851" w14:textId="3AB36223" w:rsidR="00C523EB" w:rsidRPr="00E24B78" w:rsidRDefault="00C523EB" w:rsidP="00C523EB">
      <w:pPr>
        <w:tabs>
          <w:tab w:val="left" w:pos="540"/>
          <w:tab w:val="left" w:pos="720"/>
          <w:tab w:val="left" w:pos="900"/>
          <w:tab w:val="left" w:pos="1170"/>
          <w:tab w:val="left" w:pos="1440"/>
          <w:tab w:val="left" w:pos="2340"/>
        </w:tabs>
        <w:spacing w:line="276" w:lineRule="auto"/>
        <w:jc w:val="center"/>
        <w:rPr>
          <w:rFonts w:cstheme="minorHAnsi"/>
          <w:b/>
          <w:bCs/>
          <w:sz w:val="36"/>
          <w:szCs w:val="36"/>
        </w:rPr>
      </w:pPr>
    </w:p>
    <w:p w14:paraId="2877F829" w14:textId="574D5B5C" w:rsidR="00C523EB" w:rsidRPr="00E24B78" w:rsidRDefault="00C523EB" w:rsidP="00C523EB">
      <w:pPr>
        <w:tabs>
          <w:tab w:val="left" w:pos="540"/>
          <w:tab w:val="left" w:pos="720"/>
          <w:tab w:val="left" w:pos="900"/>
          <w:tab w:val="left" w:pos="1170"/>
          <w:tab w:val="left" w:pos="1440"/>
          <w:tab w:val="left" w:pos="2340"/>
        </w:tabs>
        <w:spacing w:line="276" w:lineRule="auto"/>
        <w:jc w:val="center"/>
        <w:rPr>
          <w:rFonts w:cstheme="minorHAnsi"/>
          <w:b/>
          <w:bCs/>
          <w:sz w:val="36"/>
          <w:szCs w:val="36"/>
        </w:rPr>
      </w:pPr>
      <w:r w:rsidRPr="00E24B78">
        <w:rPr>
          <w:rFonts w:cstheme="minorHAnsi"/>
          <w:b/>
          <w:bCs/>
          <w:noProof/>
          <w:sz w:val="36"/>
          <w:szCs w:val="36"/>
          <w:lang w:eastAsia="en-GB"/>
        </w:rPr>
        <mc:AlternateContent>
          <mc:Choice Requires="wps">
            <w:drawing>
              <wp:anchor distT="0" distB="0" distL="114300" distR="114300" simplePos="0" relativeHeight="251667968" behindDoc="0" locked="0" layoutInCell="1" allowOverlap="1" wp14:anchorId="45CD3B23" wp14:editId="6D629424">
                <wp:simplePos x="0" y="0"/>
                <wp:positionH relativeFrom="column">
                  <wp:posOffset>3726180</wp:posOffset>
                </wp:positionH>
                <wp:positionV relativeFrom="paragraph">
                  <wp:posOffset>290830</wp:posOffset>
                </wp:positionV>
                <wp:extent cx="399756" cy="266700"/>
                <wp:effectExtent l="0" t="0" r="635" b="0"/>
                <wp:wrapNone/>
                <wp:docPr id="48" name="Right Arrow 48"/>
                <wp:cNvGraphicFramePr/>
                <a:graphic xmlns:a="http://schemas.openxmlformats.org/drawingml/2006/main">
                  <a:graphicData uri="http://schemas.microsoft.com/office/word/2010/wordprocessingShape">
                    <wps:wsp>
                      <wps:cNvSpPr/>
                      <wps:spPr>
                        <a:xfrm rot="10800000">
                          <a:off x="0" y="0"/>
                          <a:ext cx="399756" cy="266700"/>
                        </a:xfrm>
                        <a:prstGeom prst="rightArrow">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EBFC86" id="Right Arrow 48" o:spid="_x0000_s1026" type="#_x0000_t13" style="position:absolute;margin-left:293.4pt;margin-top:22.9pt;width:31.5pt;height:21pt;rotation:180;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" adj="14395" fillcolor="#a5a5a5 [2092]" stroked="f" strokeweight="1pt"/>
            </w:pict>
          </mc:Fallback>
        </mc:AlternateContent>
      </w:r>
      <w:r w:rsidRPr="00E24B78">
        <w:rPr>
          <w:rFonts w:cstheme="minorHAnsi"/>
          <w:b/>
          <w:bCs/>
          <w:noProof/>
          <w:sz w:val="36"/>
          <w:szCs w:val="36"/>
          <w:lang w:eastAsia="en-GB"/>
        </w:rPr>
        <mc:AlternateContent>
          <mc:Choice Requires="wps">
            <w:drawing>
              <wp:anchor distT="0" distB="0" distL="114300" distR="114300" simplePos="0" relativeHeight="251666944" behindDoc="0" locked="0" layoutInCell="1" allowOverlap="1" wp14:anchorId="79DA0E87" wp14:editId="3D6C4F26">
                <wp:simplePos x="0" y="0"/>
                <wp:positionH relativeFrom="column">
                  <wp:posOffset>2209800</wp:posOffset>
                </wp:positionH>
                <wp:positionV relativeFrom="paragraph">
                  <wp:posOffset>290830</wp:posOffset>
                </wp:positionV>
                <wp:extent cx="396240" cy="266700"/>
                <wp:effectExtent l="0" t="0" r="3810" b="0"/>
                <wp:wrapNone/>
                <wp:docPr id="47" name="Right Arrow 47"/>
                <wp:cNvGraphicFramePr/>
                <a:graphic xmlns:a="http://schemas.openxmlformats.org/drawingml/2006/main">
                  <a:graphicData uri="http://schemas.microsoft.com/office/word/2010/wordprocessingShape">
                    <wps:wsp>
                      <wps:cNvSpPr/>
                      <wps:spPr>
                        <a:xfrm>
                          <a:off x="0" y="0"/>
                          <a:ext cx="396240" cy="266700"/>
                        </a:xfrm>
                        <a:prstGeom prst="rightArrow">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8AFDB2" id="Right Arrow 47" o:spid="_x0000_s1026" type="#_x0000_t13" style="position:absolute;margin-left:174pt;margin-top:22.9pt;width:31.2pt;height:21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" adj="14331" fillcolor="#a5a5a5 [2092]" stroked="f" strokeweight="1pt"/>
            </w:pict>
          </mc:Fallback>
        </mc:AlternateContent>
      </w:r>
      <w:r w:rsidRPr="00E24B78">
        <w:rPr>
          <w:rFonts w:cstheme="minorHAnsi"/>
          <w:b/>
          <w:bCs/>
          <w:noProof/>
          <w:sz w:val="36"/>
          <w:szCs w:val="36"/>
          <w:lang w:eastAsia="en-GB"/>
        </w:rPr>
        <mc:AlternateContent>
          <mc:Choice Requires="wps">
            <w:drawing>
              <wp:anchor distT="0" distB="0" distL="114300" distR="114300" simplePos="0" relativeHeight="251657728" behindDoc="0" locked="0" layoutInCell="1" allowOverlap="1" wp14:anchorId="7F253340" wp14:editId="512C2545">
                <wp:simplePos x="0" y="0"/>
                <wp:positionH relativeFrom="margin">
                  <wp:posOffset>2737485</wp:posOffset>
                </wp:positionH>
                <wp:positionV relativeFrom="paragraph">
                  <wp:posOffset>200025</wp:posOffset>
                </wp:positionV>
                <wp:extent cx="876300" cy="396240"/>
                <wp:effectExtent l="0" t="0" r="0" b="3810"/>
                <wp:wrapNone/>
                <wp:docPr id="37" name="Flowchart: Terminator 37"/>
                <wp:cNvGraphicFramePr/>
                <a:graphic xmlns:a="http://schemas.openxmlformats.org/drawingml/2006/main">
                  <a:graphicData uri="http://schemas.microsoft.com/office/word/2010/wordprocessingShape">
                    <wps:wsp>
                      <wps:cNvSpPr/>
                      <wps:spPr>
                        <a:xfrm>
                          <a:off x="0" y="0"/>
                          <a:ext cx="876300" cy="396240"/>
                        </a:xfrm>
                        <a:prstGeom prst="flowChartTerminator">
                          <a:avLst/>
                        </a:prstGeom>
                        <a:solidFill>
                          <a:schemeClr val="bg1">
                            <a:lumMod val="85000"/>
                          </a:schemeClr>
                        </a:solidFill>
                        <a:ln>
                          <a:noFill/>
                        </a:ln>
                      </wps:spPr>
                      <wps:style>
                        <a:lnRef idx="2">
                          <a:schemeClr val="accent6"/>
                        </a:lnRef>
                        <a:fillRef idx="1">
                          <a:schemeClr val="lt1"/>
                        </a:fillRef>
                        <a:effectRef idx="0">
                          <a:schemeClr val="accent6"/>
                        </a:effectRef>
                        <a:fontRef idx="minor">
                          <a:schemeClr val="dk1"/>
                        </a:fontRef>
                      </wps:style>
                      <wps:txbx>
                        <w:txbxContent>
                          <w:p w14:paraId="020F95F4" w14:textId="77777777" w:rsidR="004A191F" w:rsidRPr="00AD15A8" w:rsidRDefault="004A191F" w:rsidP="00C523EB">
                            <w:pPr>
                              <w:jc w:val="center"/>
                              <w:rPr>
                                <w:b/>
                              </w:rPr>
                            </w:pPr>
                            <w:r w:rsidRPr="00AD15A8">
                              <w:rPr>
                                <w:b/>
                              </w:rPr>
                              <w:t>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53340" id="Flowchart: Terminator 37" o:spid="_x0000_s1032" type="#_x0000_t116" style="position:absolute;left:0;text-align:left;margin-left:215.55pt;margin-top:15.75pt;width:69pt;height:31.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" fillcolor="#d8d8d8 [2732]" stroked="f" strokeweight="1pt">
                <v:textbox>
                  <w:txbxContent>
                    <w:p w14:paraId="020F95F4" w14:textId="77777777" w:rsidR="004A191F" w:rsidRPr="00AD15A8" w:rsidRDefault="004A191F" w:rsidP="00C523EB">
                      <w:pPr>
                        <w:jc w:val="center"/>
                        <w:rPr>
                          <w:b/>
                        </w:rPr>
                      </w:pPr>
                      <w:r w:rsidRPr="00AD15A8">
                        <w:rPr>
                          <w:b/>
                        </w:rPr>
                        <w:t>Resolved</w:t>
                      </w:r>
                    </w:p>
                  </w:txbxContent>
                </v:textbox>
                <w10:wrap anchorx="margin"/>
              </v:shape>
            </w:pict>
          </mc:Fallback>
        </mc:AlternateContent>
      </w:r>
      <w:r w:rsidRPr="00E24B78">
        <w:rPr>
          <w:rFonts w:cstheme="minorHAnsi"/>
          <w:b/>
          <w:bCs/>
          <w:noProof/>
          <w:sz w:val="36"/>
          <w:szCs w:val="36"/>
          <w:lang w:eastAsia="en-GB"/>
        </w:rPr>
        <mc:AlternateContent>
          <mc:Choice Requires="wps">
            <w:drawing>
              <wp:anchor distT="0" distB="0" distL="114300" distR="114300" simplePos="0" relativeHeight="251650560" behindDoc="0" locked="0" layoutInCell="1" allowOverlap="1" wp14:anchorId="259EAE32" wp14:editId="44CF5FDD">
                <wp:simplePos x="0" y="0"/>
                <wp:positionH relativeFrom="margin">
                  <wp:align>left</wp:align>
                </wp:positionH>
                <wp:positionV relativeFrom="paragraph">
                  <wp:posOffset>123190</wp:posOffset>
                </wp:positionV>
                <wp:extent cx="2133600" cy="838200"/>
                <wp:effectExtent l="0" t="0" r="19050" b="19050"/>
                <wp:wrapNone/>
                <wp:docPr id="29" name="Flowchart: Process 29"/>
                <wp:cNvGraphicFramePr/>
                <a:graphic xmlns:a="http://schemas.openxmlformats.org/drawingml/2006/main">
                  <a:graphicData uri="http://schemas.microsoft.com/office/word/2010/wordprocessingShape">
                    <wps:wsp>
                      <wps:cNvSpPr/>
                      <wps:spPr>
                        <a:xfrm>
                          <a:off x="0" y="0"/>
                          <a:ext cx="2133600" cy="83820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1512AFAC" w14:textId="77777777" w:rsidR="004A191F" w:rsidRPr="003C05BD" w:rsidRDefault="004A191F" w:rsidP="00C523EB">
                            <w:pPr>
                              <w:rPr>
                                <w:b/>
                              </w:rPr>
                            </w:pPr>
                            <w:r w:rsidRPr="003C05BD">
                              <w:rPr>
                                <w:b/>
                              </w:rPr>
                              <w:t>Stage 3: Central Escalation</w:t>
                            </w:r>
                          </w:p>
                          <w:p w14:paraId="17B4F762" w14:textId="461872A6" w:rsidR="004A191F" w:rsidRPr="00AE6596" w:rsidRDefault="00CA7B39" w:rsidP="00C523EB">
                            <w:pPr>
                              <w:rPr>
                                <w:i/>
                                <w:sz w:val="22"/>
                                <w:szCs w:val="22"/>
                              </w:rPr>
                            </w:pPr>
                            <w:r>
                              <w:rPr>
                                <w:sz w:val="22"/>
                                <w:szCs w:val="22"/>
                              </w:rPr>
                              <w:t>See St Hild Policy</w:t>
                            </w:r>
                          </w:p>
                          <w:p w14:paraId="14833768" w14:textId="77777777" w:rsidR="004A191F" w:rsidRPr="00043B5F" w:rsidRDefault="004A191F" w:rsidP="00C523EB">
                            <w:pPr>
                              <w:rPr>
                                <w:b/>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EAE32" id="Flowchart: Process 29" o:spid="_x0000_s1033" type="#_x0000_t109" style="position:absolute;left:0;text-align:left;margin-left:0;margin-top:9.7pt;width:168pt;height:66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" fillcolor="white [3201]" strokecolor="black [3200]" strokeweight="1pt">
                <v:textbox>
                  <w:txbxContent>
                    <w:p w14:paraId="1512AFAC" w14:textId="77777777" w:rsidR="004A191F" w:rsidRPr="003C05BD" w:rsidRDefault="004A191F" w:rsidP="00C523EB">
                      <w:pPr>
                        <w:rPr>
                          <w:b/>
                        </w:rPr>
                      </w:pPr>
                      <w:r w:rsidRPr="003C05BD">
                        <w:rPr>
                          <w:b/>
                        </w:rPr>
                        <w:t>Stage 3: Central Escalation</w:t>
                      </w:r>
                    </w:p>
                    <w:p w14:paraId="17B4F762" w14:textId="461872A6" w:rsidR="004A191F" w:rsidRPr="00AE6596" w:rsidRDefault="00CA7B39" w:rsidP="00C523EB">
                      <w:pPr>
                        <w:rPr>
                          <w:i/>
                          <w:sz w:val="22"/>
                          <w:szCs w:val="22"/>
                        </w:rPr>
                      </w:pPr>
                      <w:r>
                        <w:rPr>
                          <w:sz w:val="22"/>
                          <w:szCs w:val="22"/>
                        </w:rPr>
                        <w:t>See St Hild Policy</w:t>
                      </w:r>
                    </w:p>
                    <w:p w14:paraId="14833768" w14:textId="77777777" w:rsidR="004A191F" w:rsidRPr="00043B5F" w:rsidRDefault="004A191F" w:rsidP="00C523EB">
                      <w:pPr>
                        <w:rPr>
                          <w:b/>
                          <w:sz w:val="22"/>
                          <w:szCs w:val="22"/>
                        </w:rPr>
                      </w:pPr>
                    </w:p>
                  </w:txbxContent>
                </v:textbox>
                <w10:wrap anchorx="margin"/>
              </v:shape>
            </w:pict>
          </mc:Fallback>
        </mc:AlternateContent>
      </w:r>
    </w:p>
    <w:p w14:paraId="1D78013B" w14:textId="77777777" w:rsidR="00C523EB" w:rsidRPr="00E24B78" w:rsidRDefault="00C523EB" w:rsidP="00C523EB">
      <w:pPr>
        <w:tabs>
          <w:tab w:val="left" w:pos="540"/>
          <w:tab w:val="left" w:pos="720"/>
          <w:tab w:val="left" w:pos="900"/>
          <w:tab w:val="left" w:pos="1170"/>
          <w:tab w:val="left" w:pos="1440"/>
          <w:tab w:val="left" w:pos="2340"/>
        </w:tabs>
        <w:spacing w:line="276" w:lineRule="auto"/>
        <w:jc w:val="center"/>
        <w:rPr>
          <w:rFonts w:cstheme="minorHAnsi"/>
          <w:b/>
          <w:bCs/>
          <w:sz w:val="36"/>
          <w:szCs w:val="36"/>
        </w:rPr>
      </w:pPr>
    </w:p>
    <w:p w14:paraId="1FD40116" w14:textId="77777777" w:rsidR="00C523EB" w:rsidRPr="00E24B78" w:rsidRDefault="00C523EB" w:rsidP="00C523EB"/>
    <w:p w14:paraId="233A7BDD" w14:textId="77777777" w:rsidR="00C523EB" w:rsidRPr="00E24B78" w:rsidRDefault="00C523EB" w:rsidP="00C523EB"/>
    <w:p w14:paraId="15AEA315" w14:textId="694A10BB" w:rsidR="00C523EB" w:rsidRPr="00E24B78" w:rsidRDefault="003A606E" w:rsidP="00C523EB">
      <w:r>
        <w:rPr>
          <w:rFonts w:cstheme="minorHAnsi"/>
          <w:b/>
          <w:bCs/>
          <w:noProof/>
          <w:sz w:val="36"/>
          <w:szCs w:val="36"/>
          <w:lang w:eastAsia="en-GB"/>
        </w:rPr>
        <mc:AlternateContent>
          <mc:Choice Requires="wps">
            <w:drawing>
              <wp:anchor distT="0" distB="0" distL="114300" distR="114300" simplePos="0" relativeHeight="251675648" behindDoc="0" locked="0" layoutInCell="1" allowOverlap="1" wp14:anchorId="307C8994" wp14:editId="023E9145">
                <wp:simplePos x="0" y="0"/>
                <wp:positionH relativeFrom="column">
                  <wp:posOffset>5120640</wp:posOffset>
                </wp:positionH>
                <wp:positionV relativeFrom="paragraph">
                  <wp:posOffset>125730</wp:posOffset>
                </wp:positionV>
                <wp:extent cx="266700" cy="701040"/>
                <wp:effectExtent l="19050" t="0" r="38100" b="41910"/>
                <wp:wrapNone/>
                <wp:docPr id="46" name="Down Arrow 46"/>
                <wp:cNvGraphicFramePr/>
                <a:graphic xmlns:a="http://schemas.openxmlformats.org/drawingml/2006/main">
                  <a:graphicData uri="http://schemas.microsoft.com/office/word/2010/wordprocessingShape">
                    <wps:wsp>
                      <wps:cNvSpPr/>
                      <wps:spPr>
                        <a:xfrm>
                          <a:off x="0" y="0"/>
                          <a:ext cx="266700" cy="70104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B98DC5" id="Down Arrow 46" o:spid="_x0000_s1026" type="#_x0000_t67" style="position:absolute;margin-left:403.2pt;margin-top:9.9pt;width:21pt;height:55.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" adj="17491" fillcolor="black [3200]" strokecolor="black [1600]" strokeweight="1pt"/>
            </w:pict>
          </mc:Fallback>
        </mc:AlternateContent>
      </w:r>
      <w:r w:rsidR="00C523EB">
        <w:rPr>
          <w:rFonts w:cstheme="minorHAnsi"/>
          <w:b/>
          <w:bCs/>
          <w:noProof/>
          <w:sz w:val="36"/>
          <w:szCs w:val="36"/>
          <w:lang w:eastAsia="en-GB"/>
        </w:rPr>
        <mc:AlternateContent>
          <mc:Choice Requires="wps">
            <w:drawing>
              <wp:anchor distT="0" distB="0" distL="114300" distR="114300" simplePos="0" relativeHeight="251683840" behindDoc="0" locked="0" layoutInCell="1" allowOverlap="1" wp14:anchorId="5A04CD9E" wp14:editId="05511585">
                <wp:simplePos x="0" y="0"/>
                <wp:positionH relativeFrom="column">
                  <wp:posOffset>853440</wp:posOffset>
                </wp:positionH>
                <wp:positionV relativeFrom="paragraph">
                  <wp:posOffset>8255</wp:posOffset>
                </wp:positionV>
                <wp:extent cx="266700" cy="1424940"/>
                <wp:effectExtent l="19050" t="0" r="19050" b="41910"/>
                <wp:wrapNone/>
                <wp:docPr id="45" name="Down Arrow 45"/>
                <wp:cNvGraphicFramePr/>
                <a:graphic xmlns:a="http://schemas.openxmlformats.org/drawingml/2006/main">
                  <a:graphicData uri="http://schemas.microsoft.com/office/word/2010/wordprocessingShape">
                    <wps:wsp>
                      <wps:cNvSpPr/>
                      <wps:spPr>
                        <a:xfrm>
                          <a:off x="0" y="0"/>
                          <a:ext cx="266700" cy="142494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1513B0" id="Down Arrow 45" o:spid="_x0000_s1026" type="#_x0000_t67" style="position:absolute;margin-left:67.2pt;margin-top:.65pt;width:21pt;height:112.2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" adj="19579" fillcolor="black [3200]" strokecolor="black [1600]" strokeweight="1pt"/>
            </w:pict>
          </mc:Fallback>
        </mc:AlternateContent>
      </w:r>
    </w:p>
    <w:p w14:paraId="67B30F47" w14:textId="58B0E908" w:rsidR="00C523EB" w:rsidRPr="00E24B78" w:rsidRDefault="00C523EB" w:rsidP="00C523EB">
      <w:r w:rsidRPr="00E24B78">
        <w:rPr>
          <w:rFonts w:cstheme="minorHAnsi"/>
          <w:b/>
          <w:bCs/>
          <w:noProof/>
          <w:sz w:val="36"/>
          <w:szCs w:val="36"/>
          <w:lang w:eastAsia="en-GB"/>
        </w:rPr>
        <mc:AlternateContent>
          <mc:Choice Requires="wps">
            <w:drawing>
              <wp:anchor distT="0" distB="0" distL="114300" distR="114300" simplePos="0" relativeHeight="251681792" behindDoc="0" locked="0" layoutInCell="1" allowOverlap="1" wp14:anchorId="12B3511B" wp14:editId="043B3EB8">
                <wp:simplePos x="0" y="0"/>
                <wp:positionH relativeFrom="column">
                  <wp:posOffset>3672839</wp:posOffset>
                </wp:positionH>
                <wp:positionV relativeFrom="paragraph">
                  <wp:posOffset>1567180</wp:posOffset>
                </wp:positionV>
                <wp:extent cx="399756" cy="266700"/>
                <wp:effectExtent l="0" t="0" r="635" b="0"/>
                <wp:wrapNone/>
                <wp:docPr id="50" name="Right Arrow 50"/>
                <wp:cNvGraphicFramePr/>
                <a:graphic xmlns:a="http://schemas.openxmlformats.org/drawingml/2006/main">
                  <a:graphicData uri="http://schemas.microsoft.com/office/word/2010/wordprocessingShape">
                    <wps:wsp>
                      <wps:cNvSpPr/>
                      <wps:spPr>
                        <a:xfrm rot="10800000">
                          <a:off x="0" y="0"/>
                          <a:ext cx="399756" cy="266700"/>
                        </a:xfrm>
                        <a:prstGeom prst="rightArrow">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C629BAD" id="Right Arrow 50" o:spid="_x0000_s1026" type="#_x0000_t13" style="position:absolute;margin-left:289.2pt;margin-top:123.4pt;width:31.5pt;height:21pt;rotation:180;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" adj="14395" fillcolor="#a5a5a5 [2092]" stroked="f" strokeweight="1pt"/>
            </w:pict>
          </mc:Fallback>
        </mc:AlternateContent>
      </w:r>
      <w:r w:rsidRPr="00E24B78">
        <w:rPr>
          <w:rFonts w:cstheme="minorHAnsi"/>
          <w:b/>
          <w:bCs/>
          <w:noProof/>
          <w:sz w:val="36"/>
          <w:szCs w:val="36"/>
          <w:lang w:eastAsia="en-GB"/>
        </w:rPr>
        <mc:AlternateContent>
          <mc:Choice Requires="wps">
            <w:drawing>
              <wp:anchor distT="0" distB="0" distL="114300" distR="114300" simplePos="0" relativeHeight="251678720" behindDoc="0" locked="0" layoutInCell="1" allowOverlap="1" wp14:anchorId="6FE1DE60" wp14:editId="471CF84B">
                <wp:simplePos x="0" y="0"/>
                <wp:positionH relativeFrom="column">
                  <wp:posOffset>2202180</wp:posOffset>
                </wp:positionH>
                <wp:positionV relativeFrom="paragraph">
                  <wp:posOffset>1543050</wp:posOffset>
                </wp:positionV>
                <wp:extent cx="396240" cy="266700"/>
                <wp:effectExtent l="0" t="0" r="3810" b="0"/>
                <wp:wrapNone/>
                <wp:docPr id="49" name="Right Arrow 49"/>
                <wp:cNvGraphicFramePr/>
                <a:graphic xmlns:a="http://schemas.openxmlformats.org/drawingml/2006/main">
                  <a:graphicData uri="http://schemas.microsoft.com/office/word/2010/wordprocessingShape">
                    <wps:wsp>
                      <wps:cNvSpPr/>
                      <wps:spPr>
                        <a:xfrm>
                          <a:off x="0" y="0"/>
                          <a:ext cx="396240" cy="266700"/>
                        </a:xfrm>
                        <a:prstGeom prst="rightArrow">
                          <a:avLst/>
                        </a:prstGeom>
                        <a:solidFill>
                          <a:sysClr val="window" lastClr="FFFFFF">
                            <a:lumMod val="6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9D1A74" id="Right Arrow 49" o:spid="_x0000_s1026" type="#_x0000_t13" style="position:absolute;margin-left:173.4pt;margin-top:121.5pt;width:31.2pt;height:2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" adj="14331" fillcolor="#a6a6a6" stroked="f" strokeweight="1pt"/>
            </w:pict>
          </mc:Fallback>
        </mc:AlternateContent>
      </w:r>
      <w:r w:rsidRPr="00E24B78">
        <w:rPr>
          <w:rFonts w:cstheme="minorHAnsi"/>
          <w:b/>
          <w:bCs/>
          <w:noProof/>
          <w:sz w:val="36"/>
          <w:szCs w:val="36"/>
          <w:lang w:eastAsia="en-GB"/>
        </w:rPr>
        <mc:AlternateContent>
          <mc:Choice Requires="wps">
            <w:drawing>
              <wp:anchor distT="0" distB="0" distL="114300" distR="114300" simplePos="0" relativeHeight="251654144" behindDoc="0" locked="0" layoutInCell="1" allowOverlap="1" wp14:anchorId="3D6E32FB" wp14:editId="47A6A9F0">
                <wp:simplePos x="0" y="0"/>
                <wp:positionH relativeFrom="margin">
                  <wp:posOffset>2656205</wp:posOffset>
                </wp:positionH>
                <wp:positionV relativeFrom="paragraph">
                  <wp:posOffset>1490980</wp:posOffset>
                </wp:positionV>
                <wp:extent cx="868680" cy="396240"/>
                <wp:effectExtent l="0" t="0" r="7620" b="3810"/>
                <wp:wrapNone/>
                <wp:docPr id="36" name="Flowchart: Terminator 36"/>
                <wp:cNvGraphicFramePr/>
                <a:graphic xmlns:a="http://schemas.openxmlformats.org/drawingml/2006/main">
                  <a:graphicData uri="http://schemas.microsoft.com/office/word/2010/wordprocessingShape">
                    <wps:wsp>
                      <wps:cNvSpPr/>
                      <wps:spPr>
                        <a:xfrm>
                          <a:off x="0" y="0"/>
                          <a:ext cx="868680" cy="396240"/>
                        </a:xfrm>
                        <a:prstGeom prst="flowChartTerminator">
                          <a:avLst/>
                        </a:prstGeom>
                        <a:solidFill>
                          <a:schemeClr val="bg1">
                            <a:lumMod val="85000"/>
                          </a:schemeClr>
                        </a:solidFill>
                        <a:ln>
                          <a:noFill/>
                        </a:ln>
                      </wps:spPr>
                      <wps:style>
                        <a:lnRef idx="2">
                          <a:schemeClr val="accent6"/>
                        </a:lnRef>
                        <a:fillRef idx="1">
                          <a:schemeClr val="lt1"/>
                        </a:fillRef>
                        <a:effectRef idx="0">
                          <a:schemeClr val="accent6"/>
                        </a:effectRef>
                        <a:fontRef idx="minor">
                          <a:schemeClr val="dk1"/>
                        </a:fontRef>
                      </wps:style>
                      <wps:txbx>
                        <w:txbxContent>
                          <w:p w14:paraId="4171D3E6" w14:textId="77777777" w:rsidR="004A191F" w:rsidRPr="00AD15A8" w:rsidRDefault="004A191F" w:rsidP="00C523EB">
                            <w:pPr>
                              <w:jc w:val="center"/>
                              <w:rPr>
                                <w:b/>
                              </w:rPr>
                            </w:pPr>
                            <w:r w:rsidRPr="00AD15A8">
                              <w:rPr>
                                <w:b/>
                              </w:rPr>
                              <w:t>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E32FB" id="Flowchart: Terminator 36" o:spid="_x0000_s1034" type="#_x0000_t116" style="position:absolute;margin-left:209.15pt;margin-top:117.4pt;width:68.4pt;height:31.2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" fillcolor="#d8d8d8 [2732]" stroked="f" strokeweight="1pt">
                <v:textbox>
                  <w:txbxContent>
                    <w:p w14:paraId="4171D3E6" w14:textId="77777777" w:rsidR="004A191F" w:rsidRPr="00AD15A8" w:rsidRDefault="004A191F" w:rsidP="00C523EB">
                      <w:pPr>
                        <w:jc w:val="center"/>
                        <w:rPr>
                          <w:b/>
                        </w:rPr>
                      </w:pPr>
                      <w:r w:rsidRPr="00AD15A8">
                        <w:rPr>
                          <w:b/>
                        </w:rPr>
                        <w:t>Resolved</w:t>
                      </w:r>
                    </w:p>
                  </w:txbxContent>
                </v:textbox>
                <w10:wrap anchorx="margin"/>
              </v:shape>
            </w:pict>
          </mc:Fallback>
        </mc:AlternateContent>
      </w:r>
      <w:r w:rsidRPr="00E24B78">
        <w:rPr>
          <w:rFonts w:cstheme="minorHAnsi"/>
          <w:b/>
          <w:bCs/>
          <w:noProof/>
          <w:sz w:val="36"/>
          <w:szCs w:val="36"/>
          <w:lang w:eastAsia="en-GB"/>
        </w:rPr>
        <mc:AlternateContent>
          <mc:Choice Requires="wps">
            <w:drawing>
              <wp:anchor distT="0" distB="0" distL="114300" distR="114300" simplePos="0" relativeHeight="251644928" behindDoc="0" locked="0" layoutInCell="1" allowOverlap="1" wp14:anchorId="5FD24576" wp14:editId="20BFA193">
                <wp:simplePos x="0" y="0"/>
                <wp:positionH relativeFrom="margin">
                  <wp:align>left</wp:align>
                </wp:positionH>
                <wp:positionV relativeFrom="paragraph">
                  <wp:posOffset>1346200</wp:posOffset>
                </wp:positionV>
                <wp:extent cx="2133600" cy="556260"/>
                <wp:effectExtent l="0" t="0" r="19050" b="15240"/>
                <wp:wrapNone/>
                <wp:docPr id="31" name="Flowchart: Process 31"/>
                <wp:cNvGraphicFramePr/>
                <a:graphic xmlns:a="http://schemas.openxmlformats.org/drawingml/2006/main">
                  <a:graphicData uri="http://schemas.microsoft.com/office/word/2010/wordprocessingShape">
                    <wps:wsp>
                      <wps:cNvSpPr/>
                      <wps:spPr>
                        <a:xfrm>
                          <a:off x="0" y="0"/>
                          <a:ext cx="2133600" cy="556260"/>
                        </a:xfrm>
                        <a:prstGeom prst="flowChartProcess">
                          <a:avLst/>
                        </a:prstGeom>
                        <a:ln/>
                      </wps:spPr>
                      <wps:style>
                        <a:lnRef idx="2">
                          <a:schemeClr val="dk1"/>
                        </a:lnRef>
                        <a:fillRef idx="1">
                          <a:schemeClr val="lt1"/>
                        </a:fillRef>
                        <a:effectRef idx="0">
                          <a:schemeClr val="dk1"/>
                        </a:effectRef>
                        <a:fontRef idx="minor">
                          <a:schemeClr val="dk1"/>
                        </a:fontRef>
                      </wps:style>
                      <wps:txbx>
                        <w:txbxContent>
                          <w:p w14:paraId="57AC210E" w14:textId="77777777" w:rsidR="004A191F" w:rsidRPr="003C05BD" w:rsidRDefault="004A191F" w:rsidP="00C523EB">
                            <w:pPr>
                              <w:rPr>
                                <w:b/>
                              </w:rPr>
                            </w:pPr>
                            <w:r w:rsidRPr="003C05BD">
                              <w:rPr>
                                <w:b/>
                              </w:rPr>
                              <w:t>Stage 4: Appeals Process</w:t>
                            </w:r>
                          </w:p>
                          <w:p w14:paraId="017CF6AC" w14:textId="77777777" w:rsidR="004A191F" w:rsidRPr="00CA7B39" w:rsidRDefault="004A191F" w:rsidP="00C523EB">
                            <w:pPr>
                              <w:rPr>
                                <w:b/>
                                <w:sz w:val="22"/>
                                <w:szCs w:val="22"/>
                              </w:rPr>
                            </w:pPr>
                            <w:r w:rsidRPr="00CA7B39">
                              <w:rPr>
                                <w:sz w:val="22"/>
                                <w:szCs w:val="22"/>
                              </w:rPr>
                              <w:t>See St Hild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24576" id="Flowchart: Process 31" o:spid="_x0000_s1035" type="#_x0000_t109" style="position:absolute;margin-left:0;margin-top:106pt;width:168pt;height:43.8pt;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" fillcolor="white [3201]" strokecolor="black [3200]" strokeweight="1pt">
                <v:textbox>
                  <w:txbxContent>
                    <w:p w14:paraId="57AC210E" w14:textId="77777777" w:rsidR="004A191F" w:rsidRPr="003C05BD" w:rsidRDefault="004A191F" w:rsidP="00C523EB">
                      <w:pPr>
                        <w:rPr>
                          <w:b/>
                        </w:rPr>
                      </w:pPr>
                      <w:r w:rsidRPr="003C05BD">
                        <w:rPr>
                          <w:b/>
                        </w:rPr>
                        <w:t>Stage 4: Appeals Process</w:t>
                      </w:r>
                    </w:p>
                    <w:p w14:paraId="017CF6AC" w14:textId="77777777" w:rsidR="004A191F" w:rsidRPr="00CA7B39" w:rsidRDefault="004A191F" w:rsidP="00C523EB">
                      <w:pPr>
                        <w:rPr>
                          <w:b/>
                          <w:sz w:val="22"/>
                          <w:szCs w:val="22"/>
                        </w:rPr>
                      </w:pPr>
                      <w:r w:rsidRPr="00CA7B39">
                        <w:rPr>
                          <w:sz w:val="22"/>
                          <w:szCs w:val="22"/>
                        </w:rPr>
                        <w:t>See St Hild Policy</w:t>
                      </w:r>
                    </w:p>
                  </w:txbxContent>
                </v:textbox>
                <w10:wrap anchorx="margin"/>
              </v:shape>
            </w:pict>
          </mc:Fallback>
        </mc:AlternateContent>
      </w:r>
    </w:p>
    <w:p w14:paraId="51CC5B7C" w14:textId="12AFBC21" w:rsidR="00D20C03" w:rsidRDefault="00DD5F56" w:rsidP="00BF65FD">
      <w:pPr>
        <w:spacing w:after="160" w:line="259" w:lineRule="auto"/>
      </w:pPr>
      <w:r w:rsidRPr="00E24B78">
        <w:rPr>
          <w:rFonts w:cstheme="minorHAnsi"/>
          <w:b/>
          <w:bCs/>
          <w:noProof/>
          <w:sz w:val="36"/>
          <w:szCs w:val="36"/>
          <w:lang w:eastAsia="en-GB"/>
        </w:rPr>
        <mc:AlternateContent>
          <mc:Choice Requires="wps">
            <w:drawing>
              <wp:anchor distT="0" distB="0" distL="114300" distR="114300" simplePos="0" relativeHeight="251658240" behindDoc="0" locked="0" layoutInCell="1" allowOverlap="1" wp14:anchorId="72A658D8" wp14:editId="57941E3E">
                <wp:simplePos x="0" y="0"/>
                <wp:positionH relativeFrom="margin">
                  <wp:posOffset>4186555</wp:posOffset>
                </wp:positionH>
                <wp:positionV relativeFrom="paragraph">
                  <wp:posOffset>622300</wp:posOffset>
                </wp:positionV>
                <wp:extent cx="2110740" cy="1531620"/>
                <wp:effectExtent l="0" t="0" r="22860" b="11430"/>
                <wp:wrapNone/>
                <wp:docPr id="32" name="Flowchart: Process 32"/>
                <wp:cNvGraphicFramePr/>
                <a:graphic xmlns:a="http://schemas.openxmlformats.org/drawingml/2006/main">
                  <a:graphicData uri="http://schemas.microsoft.com/office/word/2010/wordprocessingShape">
                    <wps:wsp>
                      <wps:cNvSpPr/>
                      <wps:spPr>
                        <a:xfrm>
                          <a:off x="0" y="0"/>
                          <a:ext cx="2110740" cy="1531620"/>
                        </a:xfrm>
                        <a:prstGeom prst="flowChartProcess">
                          <a:avLst/>
                        </a:prstGeom>
                        <a:ln/>
                      </wps:spPr>
                      <wps:style>
                        <a:lnRef idx="2">
                          <a:schemeClr val="dk1"/>
                        </a:lnRef>
                        <a:fillRef idx="1">
                          <a:schemeClr val="lt1"/>
                        </a:fillRef>
                        <a:effectRef idx="0">
                          <a:schemeClr val="dk1"/>
                        </a:effectRef>
                        <a:fontRef idx="minor">
                          <a:schemeClr val="dk1"/>
                        </a:fontRef>
                      </wps:style>
                      <wps:txbx>
                        <w:txbxContent>
                          <w:p w14:paraId="05AE716D" w14:textId="77777777" w:rsidR="003A606E" w:rsidRPr="003C05BD" w:rsidRDefault="003A606E" w:rsidP="003A606E">
                            <w:pPr>
                              <w:rPr>
                                <w:b/>
                              </w:rPr>
                            </w:pPr>
                            <w:r w:rsidRPr="003C05BD">
                              <w:rPr>
                                <w:b/>
                              </w:rPr>
                              <w:t xml:space="preserve">Stage </w:t>
                            </w:r>
                            <w:r>
                              <w:rPr>
                                <w:b/>
                              </w:rPr>
                              <w:t>3</w:t>
                            </w:r>
                            <w:r w:rsidRPr="003C05BD">
                              <w:rPr>
                                <w:b/>
                              </w:rPr>
                              <w:t>: Appeals Process</w:t>
                            </w:r>
                          </w:p>
                          <w:p w14:paraId="104226DC" w14:textId="556D01D0" w:rsidR="003A606E" w:rsidRPr="00043B5F" w:rsidRDefault="003A606E" w:rsidP="003A606E">
                            <w:pPr>
                              <w:pStyle w:val="TableParagraph"/>
                              <w:ind w:left="0" w:right="107"/>
                              <w:rPr>
                                <w:rFonts w:asciiTheme="minorHAnsi" w:hAnsiTheme="minorHAnsi" w:cstheme="minorHAnsi"/>
                              </w:rPr>
                            </w:pPr>
                            <w:r w:rsidRPr="00CA306E">
                              <w:rPr>
                                <w:rFonts w:asciiTheme="minorHAnsi" w:hAnsiTheme="minorHAnsi" w:cstheme="minorHAnsi"/>
                              </w:rPr>
                              <w:t>LLM candidate to appeal, in writing, to the Warden of Readers to review the Stage 2 decision. The decision from</w:t>
                            </w:r>
                            <w:r w:rsidRPr="00043B5F">
                              <w:rPr>
                                <w:rFonts w:asciiTheme="minorHAnsi" w:hAnsiTheme="minorHAnsi" w:cstheme="minorHAnsi"/>
                              </w:rPr>
                              <w:t xml:space="preserve"> Stage </w:t>
                            </w:r>
                            <w:r>
                              <w:rPr>
                                <w:rFonts w:asciiTheme="minorHAnsi" w:hAnsiTheme="minorHAnsi" w:cstheme="minorHAnsi"/>
                              </w:rPr>
                              <w:t>2</w:t>
                            </w:r>
                            <w:r w:rsidRPr="00043B5F">
                              <w:rPr>
                                <w:rFonts w:asciiTheme="minorHAnsi" w:hAnsiTheme="minorHAnsi" w:cstheme="minorHAnsi"/>
                              </w:rPr>
                              <w:t xml:space="preserve"> will be upheld, or a different conclusion reached.</w:t>
                            </w:r>
                          </w:p>
                          <w:p w14:paraId="54D98B9B" w14:textId="77777777" w:rsidR="003A606E" w:rsidRPr="001436CF" w:rsidRDefault="003A606E" w:rsidP="003A606E">
                            <w:pPr>
                              <w:rPr>
                                <w:rFonts w:cstheme="minorHAnsi"/>
                                <w:b/>
                                <w:sz w:val="22"/>
                                <w:szCs w:val="22"/>
                              </w:rPr>
                            </w:pPr>
                            <w:r w:rsidRPr="001436CF">
                              <w:rPr>
                                <w:rFonts w:cstheme="minorHAnsi"/>
                                <w:b/>
                                <w:sz w:val="22"/>
                                <w:szCs w:val="22"/>
                              </w:rPr>
                              <w:t>No right of further appeal.</w:t>
                            </w:r>
                          </w:p>
                          <w:p w14:paraId="1E417D8C" w14:textId="7AC9CEEA" w:rsidR="004A191F" w:rsidRPr="001436CF" w:rsidRDefault="004A191F" w:rsidP="00C523EB">
                            <w:pPr>
                              <w:rPr>
                                <w:rFonts w:cstheme="minorHAnsi"/>
                                <w:b/>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658D8" id="Flowchart: Process 32" o:spid="_x0000_s1036" type="#_x0000_t109" style="position:absolute;margin-left:329.65pt;margin-top:49pt;width:166.2pt;height:120.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" fillcolor="white [3201]" strokecolor="black [3200]" strokeweight="1pt">
                <v:textbox>
                  <w:txbxContent>
                    <w:p w14:paraId="05AE716D" w14:textId="77777777" w:rsidR="003A606E" w:rsidRPr="003C05BD" w:rsidRDefault="003A606E" w:rsidP="003A606E">
                      <w:pPr>
                        <w:rPr>
                          <w:b/>
                        </w:rPr>
                      </w:pPr>
                      <w:r w:rsidRPr="003C05BD">
                        <w:rPr>
                          <w:b/>
                        </w:rPr>
                        <w:t xml:space="preserve">Stage </w:t>
                      </w:r>
                      <w:r>
                        <w:rPr>
                          <w:b/>
                        </w:rPr>
                        <w:t>3</w:t>
                      </w:r>
                      <w:r w:rsidRPr="003C05BD">
                        <w:rPr>
                          <w:b/>
                        </w:rPr>
                        <w:t>: Appeals Process</w:t>
                      </w:r>
                    </w:p>
                    <w:p w14:paraId="104226DC" w14:textId="556D01D0" w:rsidR="003A606E" w:rsidRPr="00043B5F" w:rsidRDefault="003A606E" w:rsidP="003A606E">
                      <w:pPr>
                        <w:pStyle w:val="TableParagraph"/>
                        <w:ind w:left="0" w:right="107"/>
                        <w:rPr>
                          <w:rFonts w:asciiTheme="minorHAnsi" w:hAnsiTheme="minorHAnsi" w:cstheme="minorHAnsi"/>
                        </w:rPr>
                      </w:pPr>
                      <w:r w:rsidRPr="00CA306E">
                        <w:rPr>
                          <w:rFonts w:asciiTheme="minorHAnsi" w:hAnsiTheme="minorHAnsi" w:cstheme="minorHAnsi"/>
                        </w:rPr>
                        <w:t>LLM candidate to appeal, in writing, to the Warden of Readers to review the Stage 2 decision. The decision from</w:t>
                      </w:r>
                      <w:r w:rsidRPr="00043B5F">
                        <w:rPr>
                          <w:rFonts w:asciiTheme="minorHAnsi" w:hAnsiTheme="minorHAnsi" w:cstheme="minorHAnsi"/>
                        </w:rPr>
                        <w:t xml:space="preserve"> Stage </w:t>
                      </w:r>
                      <w:r>
                        <w:rPr>
                          <w:rFonts w:asciiTheme="minorHAnsi" w:hAnsiTheme="minorHAnsi" w:cstheme="minorHAnsi"/>
                        </w:rPr>
                        <w:t>2</w:t>
                      </w:r>
                      <w:r w:rsidRPr="00043B5F">
                        <w:rPr>
                          <w:rFonts w:asciiTheme="minorHAnsi" w:hAnsiTheme="minorHAnsi" w:cstheme="minorHAnsi"/>
                        </w:rPr>
                        <w:t xml:space="preserve"> will be upheld, or a different conclusion reached.</w:t>
                      </w:r>
                    </w:p>
                    <w:p w14:paraId="54D98B9B" w14:textId="77777777" w:rsidR="003A606E" w:rsidRPr="001436CF" w:rsidRDefault="003A606E" w:rsidP="003A606E">
                      <w:pPr>
                        <w:rPr>
                          <w:rFonts w:cstheme="minorHAnsi"/>
                          <w:b/>
                          <w:sz w:val="22"/>
                          <w:szCs w:val="22"/>
                        </w:rPr>
                      </w:pPr>
                      <w:r w:rsidRPr="001436CF">
                        <w:rPr>
                          <w:rFonts w:cstheme="minorHAnsi"/>
                          <w:b/>
                          <w:sz w:val="22"/>
                          <w:szCs w:val="22"/>
                        </w:rPr>
                        <w:t>No right of further appeal.</w:t>
                      </w:r>
                    </w:p>
                    <w:p w14:paraId="1E417D8C" w14:textId="7AC9CEEA" w:rsidR="004A191F" w:rsidRPr="001436CF" w:rsidRDefault="004A191F" w:rsidP="00C523EB">
                      <w:pPr>
                        <w:rPr>
                          <w:rFonts w:cstheme="minorHAnsi"/>
                          <w:b/>
                          <w:sz w:val="22"/>
                          <w:szCs w:val="22"/>
                        </w:rPr>
                      </w:pPr>
                    </w:p>
                  </w:txbxContent>
                </v:textbox>
                <w10:wrap anchorx="margin"/>
              </v:shape>
            </w:pict>
          </mc:Fallback>
        </mc:AlternateContent>
      </w:r>
    </w:p>
    <w:sectPr w:rsidR="00D20C03" w:rsidSect="0032625D">
      <w:headerReference w:type="default" r:id="rId11"/>
      <w:footerReference w:type="default" r:id="rId1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74C814" w16cex:dateUtc="2025-06-19T13:09:00Z"/>
  <w16cex:commentExtensible w16cex:durableId="276576E9" w16cex:dateUtc="2025-06-19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E52E10" w16cid:durableId="3D74C814"/>
  <w16cid:commentId w16cid:paraId="7CD21E2D" w16cid:durableId="276576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F916F" w14:textId="77777777" w:rsidR="004A191F" w:rsidRDefault="004A191F" w:rsidP="008F5D7C">
      <w:r>
        <w:separator/>
      </w:r>
    </w:p>
  </w:endnote>
  <w:endnote w:type="continuationSeparator" w:id="0">
    <w:p w14:paraId="005D3F1E" w14:textId="77777777" w:rsidR="004A191F" w:rsidRDefault="004A191F" w:rsidP="008F5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Eurostile">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16"/>
        <w:szCs w:val="16"/>
      </w:rPr>
      <w:id w:val="-581677427"/>
      <w:docPartObj>
        <w:docPartGallery w:val="Page Numbers (Bottom of Page)"/>
        <w:docPartUnique/>
      </w:docPartObj>
    </w:sdtPr>
    <w:sdtEndPr/>
    <w:sdtContent>
      <w:sdt>
        <w:sdtPr>
          <w:rPr>
            <w:i/>
            <w:sz w:val="16"/>
            <w:szCs w:val="16"/>
          </w:rPr>
          <w:id w:val="-1705238520"/>
          <w:docPartObj>
            <w:docPartGallery w:val="Page Numbers (Top of Page)"/>
            <w:docPartUnique/>
          </w:docPartObj>
        </w:sdtPr>
        <w:sdtEndPr/>
        <w:sdtContent>
          <w:p w14:paraId="7F4E3417" w14:textId="79312CBD" w:rsidR="004A191F" w:rsidRPr="0032625D" w:rsidRDefault="004A191F" w:rsidP="0032625D">
            <w:pPr>
              <w:pStyle w:val="Footer"/>
              <w:jc w:val="right"/>
              <w:rPr>
                <w:i/>
                <w:sz w:val="16"/>
                <w:szCs w:val="16"/>
              </w:rPr>
            </w:pPr>
            <w:r w:rsidRPr="0032625D">
              <w:rPr>
                <w:i/>
                <w:sz w:val="16"/>
                <w:szCs w:val="16"/>
              </w:rPr>
              <w:t xml:space="preserve">Page </w:t>
            </w:r>
            <w:r w:rsidRPr="0032625D">
              <w:rPr>
                <w:b/>
                <w:bCs/>
                <w:i/>
                <w:sz w:val="16"/>
                <w:szCs w:val="16"/>
              </w:rPr>
              <w:fldChar w:fldCharType="begin"/>
            </w:r>
            <w:r w:rsidRPr="0032625D">
              <w:rPr>
                <w:b/>
                <w:bCs/>
                <w:i/>
                <w:sz w:val="16"/>
                <w:szCs w:val="16"/>
              </w:rPr>
              <w:instrText xml:space="preserve"> PAGE </w:instrText>
            </w:r>
            <w:r w:rsidRPr="0032625D">
              <w:rPr>
                <w:b/>
                <w:bCs/>
                <w:i/>
                <w:sz w:val="16"/>
                <w:szCs w:val="16"/>
              </w:rPr>
              <w:fldChar w:fldCharType="separate"/>
            </w:r>
            <w:r w:rsidR="00DF0573">
              <w:rPr>
                <w:b/>
                <w:bCs/>
                <w:i/>
                <w:noProof/>
                <w:sz w:val="16"/>
                <w:szCs w:val="16"/>
              </w:rPr>
              <w:t>5</w:t>
            </w:r>
            <w:r w:rsidRPr="0032625D">
              <w:rPr>
                <w:b/>
                <w:bCs/>
                <w:i/>
                <w:sz w:val="16"/>
                <w:szCs w:val="16"/>
              </w:rPr>
              <w:fldChar w:fldCharType="end"/>
            </w:r>
            <w:r w:rsidRPr="0032625D">
              <w:rPr>
                <w:i/>
                <w:sz w:val="16"/>
                <w:szCs w:val="16"/>
              </w:rPr>
              <w:t xml:space="preserve"> of </w:t>
            </w:r>
            <w:r w:rsidRPr="0032625D">
              <w:rPr>
                <w:b/>
                <w:bCs/>
                <w:i/>
                <w:sz w:val="16"/>
                <w:szCs w:val="16"/>
              </w:rPr>
              <w:fldChar w:fldCharType="begin"/>
            </w:r>
            <w:r w:rsidRPr="0032625D">
              <w:rPr>
                <w:b/>
                <w:bCs/>
                <w:i/>
                <w:sz w:val="16"/>
                <w:szCs w:val="16"/>
              </w:rPr>
              <w:instrText xml:space="preserve"> NUMPAGES  </w:instrText>
            </w:r>
            <w:r w:rsidRPr="0032625D">
              <w:rPr>
                <w:b/>
                <w:bCs/>
                <w:i/>
                <w:sz w:val="16"/>
                <w:szCs w:val="16"/>
              </w:rPr>
              <w:fldChar w:fldCharType="separate"/>
            </w:r>
            <w:r w:rsidR="00DF0573">
              <w:rPr>
                <w:b/>
                <w:bCs/>
                <w:i/>
                <w:noProof/>
                <w:sz w:val="16"/>
                <w:szCs w:val="16"/>
              </w:rPr>
              <w:t>5</w:t>
            </w:r>
            <w:r w:rsidRPr="0032625D">
              <w:rPr>
                <w:b/>
                <w:bCs/>
                <w:i/>
                <w:sz w:val="16"/>
                <w:szCs w:val="16"/>
              </w:rPr>
              <w:fldChar w:fldCharType="end"/>
            </w:r>
          </w:p>
        </w:sdtContent>
      </w:sdt>
    </w:sdtContent>
  </w:sdt>
  <w:p w14:paraId="7A7E2C21" w14:textId="77777777" w:rsidR="004A191F" w:rsidRDefault="004A1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54FD4" w14:textId="77777777" w:rsidR="004A191F" w:rsidRDefault="004A191F" w:rsidP="008F5D7C">
      <w:r>
        <w:separator/>
      </w:r>
    </w:p>
  </w:footnote>
  <w:footnote w:type="continuationSeparator" w:id="0">
    <w:p w14:paraId="76BB0C08" w14:textId="77777777" w:rsidR="004A191F" w:rsidRDefault="004A191F" w:rsidP="008F5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07DC0" w14:textId="2CD7669B" w:rsidR="004A191F" w:rsidRDefault="004A191F">
    <w:pPr>
      <w:pStyle w:val="Header"/>
    </w:pPr>
    <w:r>
      <w:rPr>
        <w:noProof/>
        <w:lang w:eastAsia="en-GB"/>
      </w:rPr>
      <mc:AlternateContent>
        <mc:Choice Requires="wps">
          <w:drawing>
            <wp:anchor distT="45720" distB="45720" distL="114300" distR="114300" simplePos="0" relativeHeight="251657728" behindDoc="0" locked="0" layoutInCell="1" allowOverlap="1" wp14:anchorId="07AD1A64" wp14:editId="4E67604B">
              <wp:simplePos x="0" y="0"/>
              <wp:positionH relativeFrom="margin">
                <wp:posOffset>2086610</wp:posOffset>
              </wp:positionH>
              <wp:positionV relativeFrom="paragraph">
                <wp:posOffset>118745</wp:posOffset>
              </wp:positionV>
              <wp:extent cx="2019300" cy="339725"/>
              <wp:effectExtent l="0" t="0" r="0" b="31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39725"/>
                      </a:xfrm>
                      <a:prstGeom prst="rect">
                        <a:avLst/>
                      </a:prstGeom>
                      <a:solidFill>
                        <a:srgbClr val="FFFFFF"/>
                      </a:solidFill>
                      <a:ln w="9525">
                        <a:noFill/>
                        <a:miter lim="800000"/>
                        <a:headEnd/>
                        <a:tailEnd/>
                      </a:ln>
                    </wps:spPr>
                    <wps:txbx>
                      <w:txbxContent>
                        <w:p w14:paraId="0948C29D" w14:textId="5812FB52" w:rsidR="004A191F" w:rsidRPr="001C2DA3" w:rsidRDefault="004A191F" w:rsidP="008F5D7C">
                          <w:pPr>
                            <w:jc w:val="center"/>
                            <w:rPr>
                              <w:rFonts w:cstheme="minorHAnsi"/>
                              <w:b/>
                              <w:sz w:val="28"/>
                              <w:szCs w:val="28"/>
                            </w:rPr>
                          </w:pPr>
                          <w:r>
                            <w:rPr>
                              <w:rFonts w:cstheme="minorHAnsi"/>
                              <w:b/>
                              <w:sz w:val="28"/>
                              <w:szCs w:val="28"/>
                            </w:rPr>
                            <w:t>LLM Training Pathway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AD1A64" id="_x0000_t202" coordsize="21600,21600" o:spt="202" path="m,l,21600r21600,l21600,xe">
              <v:stroke joinstyle="miter"/>
              <v:path gradientshapeok="t" o:connecttype="rect"/>
            </v:shapetype>
            <v:shape id="Text Box 2" o:spid="_x0000_s1037" type="#_x0000_t202" style="position:absolute;margin-left:164.3pt;margin-top:9.35pt;width:159pt;height:26.7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" stroked="f">
              <v:textbox>
                <w:txbxContent>
                  <w:p w14:paraId="0948C29D" w14:textId="5812FB52" w:rsidR="004A191F" w:rsidRPr="001C2DA3" w:rsidRDefault="004A191F" w:rsidP="008F5D7C">
                    <w:pPr>
                      <w:jc w:val="center"/>
                      <w:rPr>
                        <w:rFonts w:cstheme="minorHAnsi"/>
                        <w:b/>
                        <w:sz w:val="28"/>
                        <w:szCs w:val="28"/>
                      </w:rPr>
                    </w:pPr>
                    <w:r>
                      <w:rPr>
                        <w:rFonts w:cstheme="minorHAnsi"/>
                        <w:b/>
                        <w:sz w:val="28"/>
                        <w:szCs w:val="28"/>
                      </w:rPr>
                      <w:t>LLM Training Pathway</w:t>
                    </w:r>
                  </w:p>
                </w:txbxContent>
              </v:textbox>
              <w10:wrap type="square" anchorx="margin"/>
            </v:shape>
          </w:pict>
        </mc:Fallback>
      </mc:AlternateContent>
    </w:r>
    <w:r w:rsidRPr="0015270B">
      <w:rPr>
        <w:rFonts w:ascii="Calibri" w:hAnsi="Calibri"/>
        <w:b/>
        <w:noProof/>
        <w:sz w:val="28"/>
        <w:szCs w:val="28"/>
        <w:lang w:eastAsia="en-GB"/>
      </w:rPr>
      <w:drawing>
        <wp:anchor distT="0" distB="0" distL="114300" distR="114300" simplePos="0" relativeHeight="251656704" behindDoc="0" locked="0" layoutInCell="1" allowOverlap="1" wp14:anchorId="439CE076" wp14:editId="7EA3E44E">
          <wp:simplePos x="0" y="0"/>
          <wp:positionH relativeFrom="margin">
            <wp:align>right</wp:align>
          </wp:positionH>
          <wp:positionV relativeFrom="page">
            <wp:posOffset>410845</wp:posOffset>
          </wp:positionV>
          <wp:extent cx="784860" cy="5345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l="26890" t="7844" r="24370" b="14705"/>
                  <a:stretch/>
                </pic:blipFill>
                <pic:spPr bwMode="auto">
                  <a:xfrm>
                    <a:off x="0" y="0"/>
                    <a:ext cx="784860" cy="5345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5270B">
      <w:rPr>
        <w:rFonts w:ascii="Calibri" w:hAnsi="Calibri"/>
        <w:b/>
        <w:noProof/>
        <w:color w:val="000000" w:themeColor="text1"/>
        <w:lang w:eastAsia="en-GB"/>
      </w:rPr>
      <w:drawing>
        <wp:anchor distT="0" distB="0" distL="114300" distR="114300" simplePos="0" relativeHeight="251655680" behindDoc="0" locked="0" layoutInCell="1" allowOverlap="1" wp14:anchorId="4A861F8A" wp14:editId="1674D9CF">
          <wp:simplePos x="0" y="0"/>
          <wp:positionH relativeFrom="margin">
            <wp:posOffset>0</wp:posOffset>
          </wp:positionH>
          <wp:positionV relativeFrom="paragraph">
            <wp:posOffset>-635</wp:posOffset>
          </wp:positionV>
          <wp:extent cx="1097280" cy="450166"/>
          <wp:effectExtent l="0" t="0" r="762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7511" cy="45846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718D"/>
    <w:multiLevelType w:val="hybridMultilevel"/>
    <w:tmpl w:val="12D82D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2F5E5D"/>
    <w:multiLevelType w:val="multilevel"/>
    <w:tmpl w:val="B35C443C"/>
    <w:lvl w:ilvl="0">
      <w:start w:val="1"/>
      <w:numFmt w:val="decimal"/>
      <w:lvlText w:val="%1."/>
      <w:lvlJc w:val="left"/>
      <w:pPr>
        <w:ind w:left="454" w:hanging="454"/>
      </w:pPr>
      <w:rPr>
        <w:rFonts w:hint="default"/>
      </w:rPr>
    </w:lvl>
    <w:lvl w:ilvl="1">
      <w:start w:val="1"/>
      <w:numFmt w:val="lowerLetter"/>
      <w:lvlText w:val="%2."/>
      <w:lvlJc w:val="left"/>
      <w:pPr>
        <w:ind w:left="510" w:hanging="283"/>
      </w:pPr>
      <w:rPr>
        <w:rFonts w:hint="default"/>
      </w:rPr>
    </w:lvl>
    <w:lvl w:ilvl="2">
      <w:start w:val="1"/>
      <w:numFmt w:val="bullet"/>
      <w:lvlText w:val="o"/>
      <w:lvlJc w:val="left"/>
      <w:pPr>
        <w:ind w:left="737" w:hanging="227"/>
      </w:pPr>
      <w:rPr>
        <w:rFonts w:ascii="Courier New" w:hAnsi="Courier New" w:hint="default"/>
      </w:rPr>
    </w:lvl>
    <w:lvl w:ilvl="3">
      <w:start w:val="1"/>
      <w:numFmt w:val="bullet"/>
      <w:lvlText w:val=""/>
      <w:lvlJc w:val="left"/>
      <w:pPr>
        <w:ind w:left="1077" w:hanging="226"/>
      </w:pPr>
      <w:rPr>
        <w:rFonts w:ascii="Wingdings" w:hAnsi="Wingdings" w:hint="default"/>
      </w:rPr>
    </w:lvl>
    <w:lvl w:ilvl="4">
      <w:start w:val="1"/>
      <w:numFmt w:val="lowerRoman"/>
      <w:lvlText w:val="%5."/>
      <w:lvlJc w:val="left"/>
      <w:pPr>
        <w:ind w:left="2155" w:hanging="284"/>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1DC35A3"/>
    <w:multiLevelType w:val="hybridMultilevel"/>
    <w:tmpl w:val="B32064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182910"/>
    <w:multiLevelType w:val="hybridMultilevel"/>
    <w:tmpl w:val="4D3416A2"/>
    <w:lvl w:ilvl="0" w:tplc="7A00EC08">
      <w:numFmt w:val="bullet"/>
      <w:lvlText w:val=""/>
      <w:lvlJc w:val="left"/>
      <w:pPr>
        <w:ind w:left="720" w:hanging="360"/>
      </w:pPr>
      <w:rPr>
        <w:rFonts w:ascii="Symbol" w:eastAsia="Times New Roman" w:hAnsi="Symbol" w:cstheme="minorHAnsi" w:hint="default"/>
        <w:b/>
      </w:rPr>
    </w:lvl>
    <w:lvl w:ilvl="1" w:tplc="903AA17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729D0"/>
    <w:multiLevelType w:val="hybridMultilevel"/>
    <w:tmpl w:val="B90A6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D876B3"/>
    <w:multiLevelType w:val="hybridMultilevel"/>
    <w:tmpl w:val="07442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24241C"/>
    <w:multiLevelType w:val="hybridMultilevel"/>
    <w:tmpl w:val="0D00106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4F677741"/>
    <w:multiLevelType w:val="hybridMultilevel"/>
    <w:tmpl w:val="CAEC32EE"/>
    <w:lvl w:ilvl="0" w:tplc="3DE024B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56E3116C"/>
    <w:multiLevelType w:val="hybridMultilevel"/>
    <w:tmpl w:val="EA6611F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8A16612"/>
    <w:multiLevelType w:val="hybridMultilevel"/>
    <w:tmpl w:val="3B488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61F0611"/>
    <w:multiLevelType w:val="hybridMultilevel"/>
    <w:tmpl w:val="293A1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A81592"/>
    <w:multiLevelType w:val="hybridMultilevel"/>
    <w:tmpl w:val="A244A2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4"/>
  </w:num>
  <w:num w:numId="4">
    <w:abstractNumId w:val="9"/>
  </w:num>
  <w:num w:numId="5">
    <w:abstractNumId w:val="0"/>
  </w:num>
  <w:num w:numId="6">
    <w:abstractNumId w:val="11"/>
  </w:num>
  <w:num w:numId="7">
    <w:abstractNumId w:val="2"/>
  </w:num>
  <w:num w:numId="8">
    <w:abstractNumId w:val="5"/>
  </w:num>
  <w:num w:numId="9">
    <w:abstractNumId w:val="8"/>
  </w:num>
  <w:num w:numId="10">
    <w:abstractNumId w:val="7"/>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D7C"/>
    <w:rsid w:val="0006291A"/>
    <w:rsid w:val="00071733"/>
    <w:rsid w:val="001249B0"/>
    <w:rsid w:val="0015181A"/>
    <w:rsid w:val="001A4D94"/>
    <w:rsid w:val="001B1D5A"/>
    <w:rsid w:val="001C2DA3"/>
    <w:rsid w:val="00232FD4"/>
    <w:rsid w:val="00284D8D"/>
    <w:rsid w:val="0028603D"/>
    <w:rsid w:val="002B6B03"/>
    <w:rsid w:val="002C57BA"/>
    <w:rsid w:val="002C63A2"/>
    <w:rsid w:val="002E14C2"/>
    <w:rsid w:val="0032625D"/>
    <w:rsid w:val="00345FBF"/>
    <w:rsid w:val="00346A5A"/>
    <w:rsid w:val="00354D2B"/>
    <w:rsid w:val="00381AFC"/>
    <w:rsid w:val="003873F0"/>
    <w:rsid w:val="003979D3"/>
    <w:rsid w:val="003A4963"/>
    <w:rsid w:val="003A606E"/>
    <w:rsid w:val="003B4A60"/>
    <w:rsid w:val="00425C8D"/>
    <w:rsid w:val="004621B2"/>
    <w:rsid w:val="004645A5"/>
    <w:rsid w:val="004656D8"/>
    <w:rsid w:val="004A191F"/>
    <w:rsid w:val="004A72C0"/>
    <w:rsid w:val="004C0AAD"/>
    <w:rsid w:val="004C12E0"/>
    <w:rsid w:val="004C1BDC"/>
    <w:rsid w:val="004C5DFD"/>
    <w:rsid w:val="004F43F7"/>
    <w:rsid w:val="00504DDC"/>
    <w:rsid w:val="0053097A"/>
    <w:rsid w:val="005568E0"/>
    <w:rsid w:val="00557E70"/>
    <w:rsid w:val="005E2548"/>
    <w:rsid w:val="00602972"/>
    <w:rsid w:val="00613A4F"/>
    <w:rsid w:val="00642FC1"/>
    <w:rsid w:val="006D6235"/>
    <w:rsid w:val="00725EB8"/>
    <w:rsid w:val="00752A72"/>
    <w:rsid w:val="007839C2"/>
    <w:rsid w:val="007B0301"/>
    <w:rsid w:val="007E12E6"/>
    <w:rsid w:val="007E638A"/>
    <w:rsid w:val="0083678C"/>
    <w:rsid w:val="0089275E"/>
    <w:rsid w:val="008B2D61"/>
    <w:rsid w:val="008B72AF"/>
    <w:rsid w:val="008E448C"/>
    <w:rsid w:val="008F14A8"/>
    <w:rsid w:val="008F5D7C"/>
    <w:rsid w:val="00912282"/>
    <w:rsid w:val="00985517"/>
    <w:rsid w:val="00991C48"/>
    <w:rsid w:val="00992995"/>
    <w:rsid w:val="009B7336"/>
    <w:rsid w:val="009D1E63"/>
    <w:rsid w:val="00A2083E"/>
    <w:rsid w:val="00A24F8A"/>
    <w:rsid w:val="00A43375"/>
    <w:rsid w:val="00A5632C"/>
    <w:rsid w:val="00A63AC1"/>
    <w:rsid w:val="00A7164A"/>
    <w:rsid w:val="00AC7127"/>
    <w:rsid w:val="00AD1836"/>
    <w:rsid w:val="00AD48C9"/>
    <w:rsid w:val="00B51DC4"/>
    <w:rsid w:val="00B56B33"/>
    <w:rsid w:val="00B76A9D"/>
    <w:rsid w:val="00BE4217"/>
    <w:rsid w:val="00BF65FD"/>
    <w:rsid w:val="00C1297C"/>
    <w:rsid w:val="00C1380A"/>
    <w:rsid w:val="00C50931"/>
    <w:rsid w:val="00C523EB"/>
    <w:rsid w:val="00C807A8"/>
    <w:rsid w:val="00CA306E"/>
    <w:rsid w:val="00CA7B39"/>
    <w:rsid w:val="00CB0C06"/>
    <w:rsid w:val="00CF1519"/>
    <w:rsid w:val="00CF537F"/>
    <w:rsid w:val="00D0002D"/>
    <w:rsid w:val="00D134AB"/>
    <w:rsid w:val="00D20C03"/>
    <w:rsid w:val="00D97E42"/>
    <w:rsid w:val="00DA40D1"/>
    <w:rsid w:val="00DD5F56"/>
    <w:rsid w:val="00DF0573"/>
    <w:rsid w:val="00E228E5"/>
    <w:rsid w:val="00E42CBD"/>
    <w:rsid w:val="00E828BC"/>
    <w:rsid w:val="00E9187B"/>
    <w:rsid w:val="00E9782A"/>
    <w:rsid w:val="00F03728"/>
    <w:rsid w:val="00F068B1"/>
    <w:rsid w:val="00F73CE7"/>
    <w:rsid w:val="00F96604"/>
    <w:rsid w:val="00FA6414"/>
    <w:rsid w:val="00FD28BF"/>
    <w:rsid w:val="00FF2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102B728"/>
  <w15:chartTrackingRefBased/>
  <w15:docId w15:val="{6D5CDBE3-6A47-463B-8889-994FD72D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301"/>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D20C0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1HBk">
    <w:name w:val="TOC-1 (HBk)"/>
    <w:basedOn w:val="TOC1"/>
    <w:link w:val="TOC-1HBkChar"/>
    <w:autoRedefine/>
    <w:qFormat/>
    <w:rsid w:val="002E14C2"/>
    <w:pPr>
      <w:tabs>
        <w:tab w:val="right" w:leader="dot" w:pos="10195"/>
      </w:tabs>
    </w:pPr>
    <w:rPr>
      <w:b w:val="0"/>
      <w:bCs w:val="0"/>
      <w:caps w:val="0"/>
      <w:noProof/>
    </w:rPr>
  </w:style>
  <w:style w:type="character" w:customStyle="1" w:styleId="TOC-1HBkChar">
    <w:name w:val="TOC-1 (HBk) Char"/>
    <w:basedOn w:val="DefaultParagraphFont"/>
    <w:link w:val="TOC-1HBk"/>
    <w:rsid w:val="002E14C2"/>
    <w:rPr>
      <w:rFonts w:cstheme="minorHAnsi"/>
      <w:b/>
      <w:bCs/>
      <w:caps/>
      <w:noProof/>
      <w:sz w:val="24"/>
    </w:rPr>
  </w:style>
  <w:style w:type="paragraph" w:styleId="TOC1">
    <w:name w:val="toc 1"/>
    <w:basedOn w:val="Normal"/>
    <w:next w:val="Normal"/>
    <w:link w:val="TOC1Char"/>
    <w:autoRedefine/>
    <w:uiPriority w:val="39"/>
    <w:qFormat/>
    <w:rsid w:val="002E14C2"/>
    <w:pPr>
      <w:spacing w:before="120" w:after="120"/>
    </w:pPr>
    <w:rPr>
      <w:rFonts w:cstheme="minorHAnsi"/>
      <w:b/>
      <w:bCs/>
      <w:caps/>
    </w:rPr>
  </w:style>
  <w:style w:type="paragraph" w:customStyle="1" w:styleId="TOC-2HBk">
    <w:name w:val="TOC-2 (HBk)"/>
    <w:basedOn w:val="TOC2"/>
    <w:link w:val="TOC-2HBkChar"/>
    <w:autoRedefine/>
    <w:qFormat/>
    <w:rsid w:val="002E14C2"/>
    <w:pPr>
      <w:tabs>
        <w:tab w:val="right" w:leader="dot" w:pos="10195"/>
      </w:tabs>
    </w:pPr>
    <w:rPr>
      <w:b/>
      <w:noProof/>
    </w:rPr>
  </w:style>
  <w:style w:type="character" w:customStyle="1" w:styleId="TOC-2HBkChar">
    <w:name w:val="TOC-2 (HBk) Char"/>
    <w:basedOn w:val="DefaultParagraphFont"/>
    <w:link w:val="TOC-2HBk"/>
    <w:rsid w:val="002E14C2"/>
    <w:rPr>
      <w:rFonts w:cstheme="minorHAnsi"/>
      <w:b/>
      <w:noProof/>
      <w:sz w:val="24"/>
    </w:rPr>
  </w:style>
  <w:style w:type="paragraph" w:styleId="TOC2">
    <w:name w:val="toc 2"/>
    <w:basedOn w:val="Normal"/>
    <w:next w:val="Normal"/>
    <w:link w:val="TOC2Char"/>
    <w:autoRedefine/>
    <w:uiPriority w:val="39"/>
    <w:rsid w:val="002E14C2"/>
    <w:pPr>
      <w:ind w:left="220"/>
    </w:pPr>
    <w:rPr>
      <w:rFonts w:cstheme="minorHAnsi"/>
    </w:rPr>
  </w:style>
  <w:style w:type="paragraph" w:customStyle="1" w:styleId="TOC-3HBk">
    <w:name w:val="TOC-3 (HBk)"/>
    <w:basedOn w:val="TOC3"/>
    <w:link w:val="TOC-3HBkChar"/>
    <w:autoRedefine/>
    <w:qFormat/>
    <w:rsid w:val="002E14C2"/>
    <w:pPr>
      <w:tabs>
        <w:tab w:val="right" w:leader="dot" w:pos="10195"/>
      </w:tabs>
    </w:pPr>
    <w:rPr>
      <w:rFonts w:eastAsia="Calibri"/>
      <w:i w:val="0"/>
      <w:iCs w:val="0"/>
      <w:noProof/>
    </w:rPr>
  </w:style>
  <w:style w:type="character" w:customStyle="1" w:styleId="TOC-3HBkChar">
    <w:name w:val="TOC-3 (HBk) Char"/>
    <w:basedOn w:val="DefaultParagraphFont"/>
    <w:link w:val="TOC-3HBk"/>
    <w:rsid w:val="002E14C2"/>
    <w:rPr>
      <w:rFonts w:eastAsia="Calibri" w:cstheme="minorHAnsi"/>
      <w:i/>
      <w:iCs/>
      <w:noProof/>
      <w:sz w:val="24"/>
    </w:rPr>
  </w:style>
  <w:style w:type="paragraph" w:styleId="TOC3">
    <w:name w:val="toc 3"/>
    <w:basedOn w:val="Normal"/>
    <w:next w:val="Normal"/>
    <w:link w:val="TOC3Char"/>
    <w:autoRedefine/>
    <w:uiPriority w:val="39"/>
    <w:rsid w:val="002E14C2"/>
    <w:pPr>
      <w:ind w:left="851"/>
    </w:pPr>
    <w:rPr>
      <w:rFonts w:cstheme="minorHAnsi"/>
      <w:i/>
      <w:iCs/>
    </w:rPr>
  </w:style>
  <w:style w:type="character" w:customStyle="1" w:styleId="TOC1Char">
    <w:name w:val="TOC 1 Char"/>
    <w:basedOn w:val="DefaultParagraphFont"/>
    <w:link w:val="TOC1"/>
    <w:uiPriority w:val="39"/>
    <w:rsid w:val="002E14C2"/>
    <w:rPr>
      <w:rFonts w:cstheme="minorHAnsi"/>
      <w:b/>
      <w:bCs/>
      <w:caps/>
      <w:sz w:val="24"/>
    </w:rPr>
  </w:style>
  <w:style w:type="character" w:customStyle="1" w:styleId="TOC2Char">
    <w:name w:val="TOC 2 Char"/>
    <w:basedOn w:val="DefaultParagraphFont"/>
    <w:link w:val="TOC2"/>
    <w:uiPriority w:val="39"/>
    <w:rsid w:val="002E14C2"/>
    <w:rPr>
      <w:rFonts w:cstheme="minorHAnsi"/>
      <w:sz w:val="24"/>
    </w:rPr>
  </w:style>
  <w:style w:type="character" w:customStyle="1" w:styleId="TOC3Char">
    <w:name w:val="TOC 3 Char"/>
    <w:basedOn w:val="DefaultParagraphFont"/>
    <w:link w:val="TOC3"/>
    <w:uiPriority w:val="39"/>
    <w:rsid w:val="002E14C2"/>
    <w:rPr>
      <w:rFonts w:cstheme="minorHAnsi"/>
      <w:i/>
      <w:iCs/>
    </w:rPr>
  </w:style>
  <w:style w:type="paragraph" w:styleId="Header">
    <w:name w:val="header"/>
    <w:basedOn w:val="Normal"/>
    <w:link w:val="HeaderChar"/>
    <w:uiPriority w:val="99"/>
    <w:unhideWhenUsed/>
    <w:rsid w:val="008F5D7C"/>
    <w:pPr>
      <w:tabs>
        <w:tab w:val="center" w:pos="4513"/>
        <w:tab w:val="right" w:pos="9026"/>
      </w:tabs>
    </w:pPr>
  </w:style>
  <w:style w:type="character" w:customStyle="1" w:styleId="HeaderChar">
    <w:name w:val="Header Char"/>
    <w:basedOn w:val="DefaultParagraphFont"/>
    <w:link w:val="Header"/>
    <w:uiPriority w:val="99"/>
    <w:rsid w:val="008F5D7C"/>
  </w:style>
  <w:style w:type="paragraph" w:styleId="Footer">
    <w:name w:val="footer"/>
    <w:basedOn w:val="Normal"/>
    <w:link w:val="FooterChar"/>
    <w:uiPriority w:val="99"/>
    <w:unhideWhenUsed/>
    <w:rsid w:val="008F5D7C"/>
    <w:pPr>
      <w:tabs>
        <w:tab w:val="center" w:pos="4513"/>
        <w:tab w:val="right" w:pos="9026"/>
      </w:tabs>
    </w:pPr>
  </w:style>
  <w:style w:type="character" w:customStyle="1" w:styleId="FooterChar">
    <w:name w:val="Footer Char"/>
    <w:basedOn w:val="DefaultParagraphFont"/>
    <w:link w:val="Footer"/>
    <w:uiPriority w:val="99"/>
    <w:rsid w:val="008F5D7C"/>
  </w:style>
  <w:style w:type="table" w:styleId="TableGrid">
    <w:name w:val="Table Grid"/>
    <w:basedOn w:val="TableNormal"/>
    <w:uiPriority w:val="39"/>
    <w:rsid w:val="00232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32FD4"/>
    <w:pPr>
      <w:suppressAutoHyphens/>
      <w:autoSpaceDN w:val="0"/>
      <w:spacing w:before="100" w:after="100"/>
      <w:textAlignment w:val="baseline"/>
    </w:pPr>
    <w:rPr>
      <w:rFonts w:eastAsia="Calibri"/>
      <w:lang w:eastAsia="en-GB"/>
    </w:rPr>
  </w:style>
  <w:style w:type="paragraph" w:styleId="NoSpacing">
    <w:name w:val="No Spacing"/>
    <w:uiPriority w:val="1"/>
    <w:qFormat/>
    <w:rsid w:val="001C2DA3"/>
    <w:pPr>
      <w:spacing w:after="0" w:line="240" w:lineRule="auto"/>
    </w:pPr>
  </w:style>
  <w:style w:type="paragraph" w:styleId="ListParagraph">
    <w:name w:val="List Paragraph"/>
    <w:basedOn w:val="Normal"/>
    <w:uiPriority w:val="34"/>
    <w:qFormat/>
    <w:rsid w:val="001C2DA3"/>
    <w:pPr>
      <w:ind w:left="720"/>
      <w:contextualSpacing/>
    </w:pPr>
  </w:style>
  <w:style w:type="character" w:styleId="Hyperlink">
    <w:name w:val="Hyperlink"/>
    <w:basedOn w:val="DefaultParagraphFont"/>
    <w:uiPriority w:val="99"/>
    <w:unhideWhenUsed/>
    <w:rsid w:val="001C2DA3"/>
    <w:rPr>
      <w:color w:val="0563C1" w:themeColor="hyperlink"/>
      <w:u w:val="single"/>
    </w:rPr>
  </w:style>
  <w:style w:type="paragraph" w:customStyle="1" w:styleId="Default">
    <w:name w:val="Default"/>
    <w:rsid w:val="0032625D"/>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rsid w:val="00991C48"/>
    <w:pPr>
      <w:ind w:left="720"/>
      <w:jc w:val="both"/>
    </w:pPr>
    <w:rPr>
      <w:rFonts w:ascii="Eurostile" w:hAnsi="Eurostile"/>
      <w:sz w:val="28"/>
      <w:lang w:val="x-none" w:eastAsia="en-GB"/>
    </w:rPr>
  </w:style>
  <w:style w:type="character" w:customStyle="1" w:styleId="BodyTextChar">
    <w:name w:val="Body Text Char"/>
    <w:basedOn w:val="DefaultParagraphFont"/>
    <w:link w:val="BodyText"/>
    <w:rsid w:val="00991C48"/>
    <w:rPr>
      <w:rFonts w:ascii="Eurostile" w:eastAsia="Times New Roman" w:hAnsi="Eurostile" w:cs="Times New Roman"/>
      <w:sz w:val="28"/>
      <w:szCs w:val="24"/>
      <w:lang w:val="x-none" w:eastAsia="en-GB"/>
    </w:rPr>
  </w:style>
  <w:style w:type="paragraph" w:customStyle="1" w:styleId="TableParagraph">
    <w:name w:val="Table Paragraph"/>
    <w:basedOn w:val="Normal"/>
    <w:uiPriority w:val="1"/>
    <w:qFormat/>
    <w:rsid w:val="00991C48"/>
    <w:pPr>
      <w:widowControl w:val="0"/>
      <w:autoSpaceDE w:val="0"/>
      <w:autoSpaceDN w:val="0"/>
      <w:ind w:left="110"/>
    </w:pPr>
    <w:rPr>
      <w:rFonts w:ascii="Arial" w:eastAsia="Arial" w:hAnsi="Arial" w:cs="Arial"/>
      <w:sz w:val="22"/>
      <w:szCs w:val="22"/>
      <w:lang w:val="en-US"/>
    </w:rPr>
  </w:style>
  <w:style w:type="paragraph" w:styleId="Revision">
    <w:name w:val="Revision"/>
    <w:hidden/>
    <w:uiPriority w:val="99"/>
    <w:semiHidden/>
    <w:rsid w:val="00992995"/>
    <w:pPr>
      <w:spacing w:after="0"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992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995"/>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D20C0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20C03"/>
    <w:pPr>
      <w:outlineLvl w:val="9"/>
    </w:pPr>
  </w:style>
  <w:style w:type="character" w:styleId="CommentReference">
    <w:name w:val="annotation reference"/>
    <w:basedOn w:val="DefaultParagraphFont"/>
    <w:uiPriority w:val="99"/>
    <w:semiHidden/>
    <w:unhideWhenUsed/>
    <w:rsid w:val="00E42CBD"/>
    <w:rPr>
      <w:sz w:val="16"/>
      <w:szCs w:val="16"/>
    </w:rPr>
  </w:style>
  <w:style w:type="paragraph" w:styleId="CommentText">
    <w:name w:val="annotation text"/>
    <w:basedOn w:val="Normal"/>
    <w:link w:val="CommentTextChar"/>
    <w:uiPriority w:val="99"/>
    <w:unhideWhenUsed/>
    <w:rsid w:val="00E42CBD"/>
    <w:rPr>
      <w:sz w:val="20"/>
      <w:szCs w:val="20"/>
    </w:rPr>
  </w:style>
  <w:style w:type="character" w:customStyle="1" w:styleId="CommentTextChar">
    <w:name w:val="Comment Text Char"/>
    <w:basedOn w:val="DefaultParagraphFont"/>
    <w:link w:val="CommentText"/>
    <w:uiPriority w:val="99"/>
    <w:rsid w:val="00E42CB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42CBD"/>
    <w:rPr>
      <w:b/>
      <w:bCs/>
    </w:rPr>
  </w:style>
  <w:style w:type="character" w:customStyle="1" w:styleId="CommentSubjectChar">
    <w:name w:val="Comment Subject Char"/>
    <w:basedOn w:val="CommentTextChar"/>
    <w:link w:val="CommentSubject"/>
    <w:uiPriority w:val="99"/>
    <w:semiHidden/>
    <w:rsid w:val="00E42CBD"/>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90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teve.proudlove@leeds.anglican.org" TargetMode="Externa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AF3B1B458462499B80094F1AE96EB4" ma:contentTypeVersion="13" ma:contentTypeDescription="Create a new document." ma:contentTypeScope="" ma:versionID="610500c5857ebcc8114bb77d168a2cf0">
  <xsd:schema xmlns:xsd="http://www.w3.org/2001/XMLSchema" xmlns:xs="http://www.w3.org/2001/XMLSchema" xmlns:p="http://schemas.microsoft.com/office/2006/metadata/properties" xmlns:ns2="5fa16b94-5dd1-4333-85bf-5953d3c848cb" xmlns:ns3="ea85711a-671a-463c-b4fd-faa51b8e0e2a" targetNamespace="http://schemas.microsoft.com/office/2006/metadata/properties" ma:root="true" ma:fieldsID="f2f98ae1d7b8c13f287aded3aad4ff97" ns2:_="" ns3:_="">
    <xsd:import namespace="5fa16b94-5dd1-4333-85bf-5953d3c848cb"/>
    <xsd:import namespace="ea85711a-671a-463c-b4fd-faa51b8e0e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16b94-5dd1-4333-85bf-5953d3c84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2f15f2-8789-45d6-9a00-cdd8bfd26def"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85711a-671a-463c-b4fd-faa51b8e0e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ce32213-1e67-495a-abe2-2a1b72a8b233}" ma:internalName="TaxCatchAll" ma:showField="CatchAllData" ma:web="ea85711a-671a-463c-b4fd-faa51b8e0e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a16b94-5dd1-4333-85bf-5953d3c848cb">
      <Terms xmlns="http://schemas.microsoft.com/office/infopath/2007/PartnerControls"/>
    </lcf76f155ced4ddcb4097134ff3c332f>
    <TaxCatchAll xmlns="ea85711a-671a-463c-b4fd-faa51b8e0e2a" xsi:nil="true"/>
  </documentManagement>
</p:properties>
</file>

<file path=customXml/itemProps1.xml><?xml version="1.0" encoding="utf-8"?>
<ds:datastoreItem xmlns:ds="http://schemas.openxmlformats.org/officeDocument/2006/customXml" ds:itemID="{24F547A4-1F76-4706-AD7B-99A9CE8B8CCB}">
  <ds:schemaRefs>
    <ds:schemaRef ds:uri="http://schemas.microsoft.com/sharepoint/v3/contenttype/forms"/>
  </ds:schemaRefs>
</ds:datastoreItem>
</file>

<file path=customXml/itemProps2.xml><?xml version="1.0" encoding="utf-8"?>
<ds:datastoreItem xmlns:ds="http://schemas.openxmlformats.org/officeDocument/2006/customXml" ds:itemID="{FF67088C-93BA-4B0F-BE38-9DACF6E90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16b94-5dd1-4333-85bf-5953d3c848cb"/>
    <ds:schemaRef ds:uri="ea85711a-671a-463c-b4fd-faa51b8e0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80B6F6-308A-411D-BAC1-7B280EFE4FDB}">
  <ds:schemaRefs>
    <ds:schemaRef ds:uri="http://schemas.microsoft.com/office/2006/metadata/properties"/>
    <ds:schemaRef ds:uri="5fa16b94-5dd1-4333-85bf-5953d3c848cb"/>
    <ds:schemaRef ds:uri="http://schemas.microsoft.com/office/2006/documentManagement/types"/>
    <ds:schemaRef ds:uri="ea85711a-671a-463c-b4fd-faa51b8e0e2a"/>
    <ds:schemaRef ds:uri="http://www.w3.org/XML/1998/namespace"/>
    <ds:schemaRef ds:uri="http://schemas.microsoft.com/office/infopath/2007/PartnerControls"/>
    <ds:schemaRef ds:uri="http://purl.org/dc/dcmitype/"/>
    <ds:schemaRef ds:uri="http://purl.org/dc/elements/1.1/"/>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Shuna Hartley</dc:creator>
  <cp:keywords/>
  <dc:description/>
  <cp:lastModifiedBy>Shuna Hartley</cp:lastModifiedBy>
  <cp:revision>3</cp:revision>
  <cp:lastPrinted>2025-07-17T14:37:00Z</cp:lastPrinted>
  <dcterms:created xsi:type="dcterms:W3CDTF">2025-07-17T14:37:00Z</dcterms:created>
  <dcterms:modified xsi:type="dcterms:W3CDTF">2025-07-17T14:38:00Z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0x010100E6AF3B1B458462499B80094F1AE96EB4</vt:lpwstr>
  </property>
  <property fmtid="{D5CDD505-2E9C-101B-9397-08002B2CF9AE}" pid="3" name="Order">
    <vt:r8>3575600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